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30" w:rsidRPr="00ED243F" w:rsidRDefault="006E3477" w:rsidP="00980D30">
      <w:pPr>
        <w:overflowPunct w:val="0"/>
        <w:autoSpaceDE w:val="0"/>
        <w:autoSpaceDN w:val="0"/>
        <w:adjustRightInd w:val="0"/>
        <w:jc w:val="center"/>
        <w:textAlignment w:val="baseline"/>
        <w:rPr>
          <w:rFonts w:ascii="Cambria" w:hAnsi="Cambria" w:cstheme="minorHAnsi"/>
          <w:b/>
          <w:sz w:val="16"/>
          <w:szCs w:val="16"/>
        </w:rPr>
      </w:pPr>
      <w:r w:rsidRPr="00763D2D">
        <w:rPr>
          <w:rFonts w:asciiTheme="majorHAnsi" w:hAnsiTheme="majorHAnsi" w:cstheme="minorHAnsi"/>
          <w:b/>
          <w:color w:val="000000"/>
          <w:sz w:val="18"/>
          <w:szCs w:val="18"/>
          <w:lang w:eastAsia="ar-SA"/>
        </w:rPr>
        <w:t xml:space="preserve"> </w:t>
      </w:r>
      <w:r w:rsidR="00980D30" w:rsidRPr="00ED243F">
        <w:rPr>
          <w:rFonts w:ascii="Cambria" w:hAnsi="Cambria" w:cstheme="minorHAnsi"/>
          <w:b/>
          <w:color w:val="000000"/>
          <w:sz w:val="16"/>
          <w:szCs w:val="16"/>
          <w:lang w:eastAsia="ar-SA"/>
        </w:rPr>
        <w:t>EDITAL DE CONCORRÊNCIA</w:t>
      </w:r>
      <w:r w:rsidR="00750301" w:rsidRPr="00ED243F">
        <w:rPr>
          <w:rFonts w:ascii="Cambria" w:hAnsi="Cambria" w:cstheme="minorHAnsi"/>
          <w:b/>
          <w:color w:val="000000"/>
          <w:sz w:val="16"/>
          <w:szCs w:val="16"/>
          <w:lang w:eastAsia="ar-SA"/>
        </w:rPr>
        <w:t xml:space="preserve"> PÚBLICA</w:t>
      </w:r>
      <w:r w:rsidR="00980D30" w:rsidRPr="00ED243F">
        <w:rPr>
          <w:rFonts w:ascii="Cambria" w:hAnsi="Cambria" w:cstheme="minorHAnsi"/>
          <w:b/>
          <w:sz w:val="16"/>
          <w:szCs w:val="16"/>
        </w:rPr>
        <w:t xml:space="preserve"> Nº </w:t>
      </w:r>
      <w:r w:rsidR="00160A5E" w:rsidRPr="00160A5E">
        <w:rPr>
          <w:rFonts w:ascii="Cambria" w:hAnsi="Cambria" w:cstheme="minorHAnsi"/>
          <w:b/>
          <w:sz w:val="16"/>
          <w:szCs w:val="16"/>
        </w:rPr>
        <w:t>004</w:t>
      </w:r>
      <w:r w:rsidR="00313450" w:rsidRPr="00160A5E">
        <w:rPr>
          <w:rFonts w:ascii="Cambria" w:hAnsi="Cambria" w:cstheme="minorHAnsi"/>
          <w:b/>
          <w:sz w:val="16"/>
          <w:szCs w:val="16"/>
        </w:rPr>
        <w:t>/2020</w:t>
      </w:r>
      <w:r w:rsidR="00980D30" w:rsidRPr="00160A5E">
        <w:rPr>
          <w:rFonts w:ascii="Cambria" w:hAnsi="Cambria" w:cstheme="minorHAnsi"/>
          <w:b/>
          <w:sz w:val="16"/>
          <w:szCs w:val="16"/>
        </w:rPr>
        <w:t>.</w:t>
      </w:r>
    </w:p>
    <w:p w:rsidR="00980D30" w:rsidRPr="00763D2D" w:rsidRDefault="00980D30" w:rsidP="00980D30">
      <w:pPr>
        <w:overflowPunct w:val="0"/>
        <w:autoSpaceDE w:val="0"/>
        <w:autoSpaceDN w:val="0"/>
        <w:adjustRightInd w:val="0"/>
        <w:jc w:val="center"/>
        <w:textAlignment w:val="baseline"/>
        <w:rPr>
          <w:rFonts w:asciiTheme="majorHAnsi" w:hAnsiTheme="majorHAnsi" w:cstheme="minorHAnsi"/>
          <w:b/>
          <w:sz w:val="18"/>
          <w:szCs w:val="18"/>
        </w:rPr>
      </w:pPr>
    </w:p>
    <w:p w:rsidR="00F36C2E" w:rsidRPr="00F36C2E" w:rsidRDefault="00F36C2E" w:rsidP="00F36C2E">
      <w:pPr>
        <w:tabs>
          <w:tab w:val="left" w:pos="2835"/>
        </w:tabs>
        <w:ind w:right="-284"/>
        <w:rPr>
          <w:rFonts w:ascii="Cambria" w:hAnsi="Cambria" w:cs="Arial"/>
          <w:b/>
          <w:sz w:val="16"/>
          <w:szCs w:val="16"/>
        </w:rPr>
      </w:pPr>
      <w:r w:rsidRPr="00F36C2E">
        <w:rPr>
          <w:rFonts w:ascii="Cambria" w:hAnsi="Cambria" w:cs="Arial"/>
          <w:sz w:val="16"/>
          <w:szCs w:val="16"/>
        </w:rPr>
        <w:t xml:space="preserve">Abertura: </w:t>
      </w:r>
      <w:r w:rsidR="0094216B" w:rsidRPr="00466758">
        <w:rPr>
          <w:rFonts w:ascii="Cambria" w:hAnsi="Cambria" w:cs="Arial"/>
          <w:b/>
          <w:sz w:val="16"/>
          <w:szCs w:val="16"/>
        </w:rPr>
        <w:t>21</w:t>
      </w:r>
      <w:r w:rsidRPr="00466758">
        <w:rPr>
          <w:rFonts w:ascii="Cambria" w:hAnsi="Cambria" w:cs="Arial"/>
          <w:b/>
          <w:sz w:val="16"/>
          <w:szCs w:val="16"/>
        </w:rPr>
        <w:t xml:space="preserve"> </w:t>
      </w:r>
      <w:r w:rsidR="00160A5E" w:rsidRPr="00466758">
        <w:rPr>
          <w:rFonts w:ascii="Cambria" w:hAnsi="Cambria" w:cs="Arial"/>
          <w:b/>
          <w:bCs/>
          <w:sz w:val="16"/>
          <w:szCs w:val="16"/>
        </w:rPr>
        <w:t>de julho</w:t>
      </w:r>
      <w:r w:rsidRPr="00466758">
        <w:rPr>
          <w:rFonts w:ascii="Cambria" w:hAnsi="Cambria" w:cs="Arial"/>
          <w:b/>
          <w:bCs/>
          <w:sz w:val="16"/>
          <w:szCs w:val="16"/>
        </w:rPr>
        <w:t xml:space="preserve"> de 2020</w:t>
      </w:r>
    </w:p>
    <w:p w:rsidR="00F36C2E" w:rsidRPr="00F36C2E" w:rsidRDefault="00F36C2E" w:rsidP="00F36C2E">
      <w:pPr>
        <w:tabs>
          <w:tab w:val="left" w:pos="2835"/>
        </w:tabs>
        <w:ind w:right="-284"/>
        <w:rPr>
          <w:rFonts w:ascii="Cambria" w:hAnsi="Cambria" w:cs="Arial"/>
          <w:b/>
          <w:bCs/>
          <w:sz w:val="16"/>
          <w:szCs w:val="16"/>
        </w:rPr>
      </w:pPr>
      <w:r w:rsidRPr="00F36C2E">
        <w:rPr>
          <w:rFonts w:ascii="Cambria" w:hAnsi="Cambria" w:cs="Arial"/>
          <w:sz w:val="16"/>
          <w:szCs w:val="16"/>
        </w:rPr>
        <w:t xml:space="preserve">Horário: </w:t>
      </w:r>
      <w:r w:rsidRPr="00F36C2E">
        <w:rPr>
          <w:rFonts w:ascii="Cambria" w:hAnsi="Cambria" w:cs="Arial"/>
          <w:b/>
          <w:bCs/>
          <w:sz w:val="16"/>
          <w:szCs w:val="16"/>
        </w:rPr>
        <w:t>09h00min</w:t>
      </w:r>
    </w:p>
    <w:p w:rsidR="00F36C2E" w:rsidRPr="00F36C2E" w:rsidRDefault="00F36C2E" w:rsidP="00F36C2E">
      <w:pPr>
        <w:tabs>
          <w:tab w:val="left" w:pos="2835"/>
        </w:tabs>
        <w:ind w:right="-284"/>
        <w:rPr>
          <w:rFonts w:ascii="Cambria" w:hAnsi="Cambria" w:cs="Arial"/>
          <w:b/>
          <w:bCs/>
          <w:sz w:val="16"/>
          <w:szCs w:val="16"/>
        </w:rPr>
      </w:pPr>
      <w:r w:rsidRPr="00F36C2E">
        <w:rPr>
          <w:rFonts w:ascii="Cambria" w:hAnsi="Cambria" w:cs="Arial"/>
          <w:sz w:val="16"/>
          <w:szCs w:val="16"/>
        </w:rPr>
        <w:t xml:space="preserve">Local: </w:t>
      </w:r>
      <w:r w:rsidRPr="00F36C2E">
        <w:rPr>
          <w:rFonts w:ascii="Cambria" w:hAnsi="Cambria" w:cs="Arial"/>
          <w:b/>
          <w:sz w:val="16"/>
          <w:szCs w:val="16"/>
        </w:rPr>
        <w:t>Sala de Licitações nas Dependências da Prefeitura Municipal</w:t>
      </w:r>
    </w:p>
    <w:p w:rsidR="00F36C2E" w:rsidRPr="00F36C2E" w:rsidRDefault="00F36C2E" w:rsidP="00F36C2E">
      <w:pPr>
        <w:tabs>
          <w:tab w:val="left" w:pos="2835"/>
        </w:tabs>
        <w:ind w:right="-284"/>
        <w:rPr>
          <w:rFonts w:ascii="Cambria" w:hAnsi="Cambria"/>
          <w:sz w:val="16"/>
          <w:szCs w:val="16"/>
        </w:rPr>
      </w:pPr>
      <w:r w:rsidRPr="00F36C2E">
        <w:rPr>
          <w:rFonts w:ascii="Cambria" w:hAnsi="Cambria" w:cs="Arial"/>
          <w:sz w:val="16"/>
          <w:szCs w:val="16"/>
        </w:rPr>
        <w:t xml:space="preserve">Tipo: </w:t>
      </w:r>
      <w:r w:rsidRPr="00F36C2E">
        <w:rPr>
          <w:rFonts w:ascii="Cambria" w:hAnsi="Cambria"/>
          <w:b/>
          <w:sz w:val="16"/>
          <w:szCs w:val="16"/>
        </w:rPr>
        <w:t>MENOR PREÇO GLOBAL</w:t>
      </w:r>
    </w:p>
    <w:p w:rsidR="00980D30" w:rsidRPr="00F36C2E" w:rsidRDefault="00980D30" w:rsidP="00980D30">
      <w:pPr>
        <w:tabs>
          <w:tab w:val="left" w:pos="2835"/>
        </w:tabs>
        <w:spacing w:before="120"/>
        <w:ind w:left="-567" w:right="-144"/>
        <w:rPr>
          <w:rFonts w:ascii="Cambria" w:hAnsi="Cambria" w:cstheme="minorHAnsi"/>
          <w:b/>
          <w:sz w:val="16"/>
          <w:szCs w:val="16"/>
        </w:rPr>
      </w:pPr>
    </w:p>
    <w:p w:rsidR="00980D30" w:rsidRPr="00ED243F" w:rsidRDefault="00980D30" w:rsidP="00760B66">
      <w:pPr>
        <w:tabs>
          <w:tab w:val="left" w:pos="2835"/>
        </w:tabs>
        <w:ind w:left="-567" w:firstLine="1134"/>
        <w:rPr>
          <w:rFonts w:ascii="Cambria" w:hAnsi="Cambria" w:cstheme="minorHAnsi"/>
          <w:sz w:val="16"/>
          <w:szCs w:val="16"/>
        </w:rPr>
      </w:pPr>
      <w:r w:rsidRPr="00ED243F">
        <w:rPr>
          <w:rFonts w:ascii="Cambria" w:hAnsi="Cambria" w:cstheme="minorHAnsi"/>
          <w:sz w:val="16"/>
          <w:szCs w:val="16"/>
        </w:rPr>
        <w:t xml:space="preserve">O PREFEITO MUNICIPAL DE SÃO FRANCISCO DE ASSIS (RS), no uso de </w:t>
      </w:r>
      <w:r w:rsidR="000A66A7" w:rsidRPr="00ED243F">
        <w:rPr>
          <w:rFonts w:ascii="Cambria" w:hAnsi="Cambria" w:cstheme="minorHAnsi"/>
          <w:sz w:val="16"/>
          <w:szCs w:val="16"/>
        </w:rPr>
        <w:t>suas atribuições, torna público</w:t>
      </w:r>
      <w:r w:rsidRPr="00ED243F">
        <w:rPr>
          <w:rFonts w:ascii="Cambria" w:hAnsi="Cambria" w:cstheme="minorHAnsi"/>
          <w:sz w:val="16"/>
          <w:szCs w:val="16"/>
        </w:rPr>
        <w:t xml:space="preserve"> par</w:t>
      </w:r>
      <w:r w:rsidR="000A66A7" w:rsidRPr="00ED243F">
        <w:rPr>
          <w:rFonts w:ascii="Cambria" w:hAnsi="Cambria" w:cstheme="minorHAnsi"/>
          <w:sz w:val="16"/>
          <w:szCs w:val="16"/>
        </w:rPr>
        <w:t>a conhecimento dos interessados</w:t>
      </w:r>
      <w:r w:rsidRPr="00ED243F">
        <w:rPr>
          <w:rFonts w:ascii="Cambria" w:hAnsi="Cambria" w:cstheme="minorHAnsi"/>
          <w:sz w:val="16"/>
          <w:szCs w:val="16"/>
        </w:rPr>
        <w:t xml:space="preserve"> que na Prefeitura Municipal de São Francisco de Assis, situada na Rua João Moreira, nº 1707, Centro, encontra-se aberta licitação na modalidade de CONCORRÊNCIA do Tipo MENOR PREÇO GLOBAL, nos termos da Lei Federal nº 8.666/93 e suas alterações posteriores, Lei Complementar</w:t>
      </w:r>
      <w:r w:rsidR="000A66A7" w:rsidRPr="00ED243F">
        <w:rPr>
          <w:rFonts w:ascii="Cambria" w:hAnsi="Cambria" w:cstheme="minorHAnsi"/>
          <w:sz w:val="16"/>
          <w:szCs w:val="16"/>
        </w:rPr>
        <w:t xml:space="preserve"> nº</w:t>
      </w:r>
      <w:r w:rsidRPr="00ED243F">
        <w:rPr>
          <w:rFonts w:ascii="Cambria" w:hAnsi="Cambria" w:cstheme="minorHAnsi"/>
          <w:sz w:val="16"/>
          <w:szCs w:val="16"/>
        </w:rPr>
        <w:t xml:space="preserve"> 123/200</w:t>
      </w:r>
      <w:r w:rsidR="00ED243F" w:rsidRPr="00ED243F">
        <w:rPr>
          <w:rFonts w:ascii="Cambria" w:hAnsi="Cambria" w:cstheme="minorHAnsi"/>
          <w:sz w:val="16"/>
          <w:szCs w:val="16"/>
        </w:rPr>
        <w:t>6 e suas alterações posteriores</w:t>
      </w:r>
      <w:r w:rsidR="00B67ABC" w:rsidRPr="00ED243F">
        <w:rPr>
          <w:rFonts w:ascii="Cambria" w:hAnsi="Cambria" w:cstheme="minorHAnsi"/>
          <w:sz w:val="16"/>
          <w:szCs w:val="16"/>
        </w:rPr>
        <w:t>,</w:t>
      </w:r>
      <w:r w:rsidRPr="00ED243F">
        <w:rPr>
          <w:rFonts w:ascii="Cambria" w:hAnsi="Cambria" w:cstheme="minorHAnsi"/>
          <w:sz w:val="16"/>
          <w:szCs w:val="16"/>
        </w:rPr>
        <w:t xml:space="preserve"> Portaria nº 733/2019, encerrando-se o prazo para recebimento dos envelopes </w:t>
      </w:r>
      <w:r w:rsidR="00EE6AB5" w:rsidRPr="00ED243F">
        <w:rPr>
          <w:rFonts w:ascii="Cambria" w:hAnsi="Cambria" w:cstheme="minorHAnsi"/>
          <w:sz w:val="16"/>
          <w:szCs w:val="16"/>
        </w:rPr>
        <w:t xml:space="preserve">dos DOCUMENTOS DE HABILITAÇÃO e </w:t>
      </w:r>
      <w:r w:rsidRPr="00ED243F">
        <w:rPr>
          <w:rFonts w:ascii="Cambria" w:hAnsi="Cambria" w:cstheme="minorHAnsi"/>
          <w:sz w:val="16"/>
          <w:szCs w:val="16"/>
        </w:rPr>
        <w:t xml:space="preserve">das PROPOSTAS DE PREÇO </w:t>
      </w:r>
      <w:r w:rsidR="00DB1D4C" w:rsidRPr="00ED243F">
        <w:rPr>
          <w:rFonts w:ascii="Cambria" w:hAnsi="Cambria" w:cstheme="minorHAnsi"/>
          <w:sz w:val="16"/>
          <w:szCs w:val="16"/>
        </w:rPr>
        <w:t>no</w:t>
      </w:r>
      <w:r w:rsidRPr="00ED243F">
        <w:rPr>
          <w:rFonts w:ascii="Cambria" w:hAnsi="Cambria" w:cstheme="minorHAnsi"/>
          <w:sz w:val="16"/>
          <w:szCs w:val="16"/>
        </w:rPr>
        <w:t xml:space="preserve"> </w:t>
      </w:r>
      <w:r w:rsidRPr="00466758">
        <w:rPr>
          <w:rFonts w:ascii="Cambria" w:hAnsi="Cambria" w:cstheme="minorHAnsi"/>
          <w:sz w:val="16"/>
          <w:szCs w:val="16"/>
        </w:rPr>
        <w:t xml:space="preserve">dia </w:t>
      </w:r>
      <w:r w:rsidR="0094216B" w:rsidRPr="00466758">
        <w:rPr>
          <w:rFonts w:ascii="Cambria" w:hAnsi="Cambria" w:cstheme="minorHAnsi"/>
          <w:b/>
          <w:bCs/>
          <w:sz w:val="16"/>
          <w:szCs w:val="16"/>
          <w:u w:val="single"/>
        </w:rPr>
        <w:t>21</w:t>
      </w:r>
      <w:r w:rsidRPr="00466758">
        <w:rPr>
          <w:rFonts w:ascii="Cambria" w:hAnsi="Cambria" w:cstheme="minorHAnsi"/>
          <w:b/>
          <w:bCs/>
          <w:sz w:val="16"/>
          <w:szCs w:val="16"/>
          <w:u w:val="single"/>
        </w:rPr>
        <w:t xml:space="preserve"> de </w:t>
      </w:r>
      <w:r w:rsidR="001C6C84" w:rsidRPr="00466758">
        <w:rPr>
          <w:rFonts w:ascii="Cambria" w:hAnsi="Cambria" w:cstheme="minorHAnsi"/>
          <w:b/>
          <w:bCs/>
          <w:sz w:val="16"/>
          <w:szCs w:val="16"/>
          <w:u w:val="single"/>
        </w:rPr>
        <w:t>Julho</w:t>
      </w:r>
      <w:r w:rsidRPr="00466758">
        <w:rPr>
          <w:rFonts w:ascii="Cambria" w:hAnsi="Cambria" w:cstheme="minorHAnsi"/>
          <w:b/>
          <w:bCs/>
          <w:sz w:val="16"/>
          <w:szCs w:val="16"/>
          <w:u w:val="single"/>
        </w:rPr>
        <w:t xml:space="preserve"> de 20</w:t>
      </w:r>
      <w:r w:rsidR="003817FC" w:rsidRPr="00466758">
        <w:rPr>
          <w:rFonts w:ascii="Cambria" w:hAnsi="Cambria" w:cstheme="minorHAnsi"/>
          <w:b/>
          <w:bCs/>
          <w:sz w:val="16"/>
          <w:szCs w:val="16"/>
          <w:u w:val="single"/>
        </w:rPr>
        <w:t>20</w:t>
      </w:r>
      <w:r w:rsidRPr="00466758">
        <w:rPr>
          <w:rFonts w:ascii="Cambria" w:hAnsi="Cambria" w:cstheme="minorHAnsi"/>
          <w:b/>
          <w:bCs/>
          <w:sz w:val="16"/>
          <w:szCs w:val="16"/>
          <w:u w:val="single"/>
        </w:rPr>
        <w:t xml:space="preserve"> </w:t>
      </w:r>
      <w:r w:rsidRPr="00466758">
        <w:rPr>
          <w:rFonts w:ascii="Cambria" w:hAnsi="Cambria" w:cstheme="minorHAnsi"/>
          <w:b/>
          <w:sz w:val="16"/>
          <w:szCs w:val="16"/>
          <w:u w:val="single"/>
        </w:rPr>
        <w:t>às 09h00min</w:t>
      </w:r>
      <w:r w:rsidRPr="00466758">
        <w:rPr>
          <w:rFonts w:ascii="Cambria" w:hAnsi="Cambria" w:cstheme="minorHAnsi"/>
          <w:b/>
          <w:sz w:val="16"/>
          <w:szCs w:val="16"/>
        </w:rPr>
        <w:t xml:space="preserve">, </w:t>
      </w:r>
      <w:r w:rsidRPr="00ED243F">
        <w:rPr>
          <w:rFonts w:ascii="Cambria" w:hAnsi="Cambria" w:cstheme="minorHAnsi"/>
          <w:sz w:val="16"/>
          <w:szCs w:val="16"/>
        </w:rPr>
        <w:t>na sala de Licitações,</w:t>
      </w:r>
      <w:r w:rsidR="00CB34FB" w:rsidRPr="00ED243F">
        <w:rPr>
          <w:rFonts w:ascii="Cambria" w:hAnsi="Cambria" w:cstheme="minorHAnsi"/>
          <w:sz w:val="16"/>
          <w:szCs w:val="16"/>
        </w:rPr>
        <w:t xml:space="preserve"> situada na</w:t>
      </w:r>
      <w:r w:rsidRPr="00ED243F">
        <w:rPr>
          <w:rFonts w:ascii="Cambria" w:hAnsi="Cambria" w:cstheme="minorHAnsi"/>
          <w:sz w:val="16"/>
          <w:szCs w:val="16"/>
        </w:rPr>
        <w:t xml:space="preserve"> Rua João Moreira, nº 1707, </w:t>
      </w:r>
      <w:r w:rsidRPr="00ED243F">
        <w:rPr>
          <w:rFonts w:ascii="Cambria" w:hAnsi="Cambria" w:cstheme="minorHAnsi"/>
          <w:bCs/>
          <w:sz w:val="16"/>
          <w:szCs w:val="16"/>
        </w:rPr>
        <w:t>em São Francisco de Assis - RS</w:t>
      </w:r>
      <w:r w:rsidRPr="00ED243F">
        <w:rPr>
          <w:rFonts w:ascii="Cambria" w:hAnsi="Cambria" w:cstheme="minorHAnsi"/>
          <w:sz w:val="16"/>
          <w:szCs w:val="16"/>
        </w:rPr>
        <w:t xml:space="preserve">. </w:t>
      </w:r>
      <w:r w:rsidR="00247E0F" w:rsidRPr="00ED243F">
        <w:rPr>
          <w:rFonts w:ascii="Cambria" w:hAnsi="Cambria" w:cstheme="minorHAnsi"/>
          <w:sz w:val="16"/>
          <w:szCs w:val="16"/>
        </w:rPr>
        <w:t>Poderão participar desta licitação as empresas do ramo pertinente ao objeto ora licitado.</w:t>
      </w:r>
    </w:p>
    <w:p w:rsidR="00247E0F" w:rsidRPr="00ED243F" w:rsidRDefault="00247E0F" w:rsidP="00980D30">
      <w:pPr>
        <w:tabs>
          <w:tab w:val="left" w:pos="2835"/>
        </w:tabs>
        <w:ind w:left="-567" w:right="-144" w:firstLine="1134"/>
        <w:rPr>
          <w:rFonts w:ascii="Cambria" w:hAnsi="Cambria" w:cstheme="minorHAnsi"/>
          <w:sz w:val="16"/>
          <w:szCs w:val="16"/>
        </w:rPr>
      </w:pPr>
    </w:p>
    <w:p w:rsidR="0050430E" w:rsidRPr="00ED243F" w:rsidRDefault="00A82455" w:rsidP="00ED243F">
      <w:pPr>
        <w:pStyle w:val="PargrafodaLista"/>
        <w:numPr>
          <w:ilvl w:val="0"/>
          <w:numId w:val="1"/>
        </w:numPr>
        <w:tabs>
          <w:tab w:val="left" w:pos="2835"/>
        </w:tabs>
        <w:ind w:left="993" w:right="-144" w:hanging="426"/>
        <w:rPr>
          <w:rFonts w:ascii="Cambria" w:hAnsi="Cambria" w:cstheme="minorHAnsi"/>
          <w:b/>
          <w:sz w:val="16"/>
          <w:szCs w:val="16"/>
        </w:rPr>
      </w:pPr>
      <w:r w:rsidRPr="00ED243F">
        <w:rPr>
          <w:rFonts w:ascii="Cambria" w:hAnsi="Cambria" w:cstheme="minorHAnsi"/>
          <w:b/>
          <w:sz w:val="16"/>
          <w:szCs w:val="16"/>
        </w:rPr>
        <w:t xml:space="preserve">Do </w:t>
      </w:r>
      <w:r w:rsidR="00247E0F" w:rsidRPr="00ED243F">
        <w:rPr>
          <w:rFonts w:ascii="Cambria" w:hAnsi="Cambria" w:cstheme="minorHAnsi"/>
          <w:b/>
          <w:sz w:val="16"/>
          <w:szCs w:val="16"/>
        </w:rPr>
        <w:t>Objeto</w:t>
      </w:r>
    </w:p>
    <w:p w:rsidR="0050430E" w:rsidRPr="00ED243F" w:rsidRDefault="0050430E" w:rsidP="0050430E">
      <w:pPr>
        <w:pStyle w:val="PargrafodaLista"/>
        <w:tabs>
          <w:tab w:val="left" w:pos="2835"/>
        </w:tabs>
        <w:ind w:left="1287" w:right="-144"/>
        <w:rPr>
          <w:rFonts w:ascii="Cambria" w:hAnsi="Cambria" w:cstheme="minorHAnsi"/>
          <w:b/>
          <w:sz w:val="16"/>
          <w:szCs w:val="16"/>
        </w:rPr>
      </w:pPr>
    </w:p>
    <w:p w:rsidR="00ED243F" w:rsidRPr="00ED243F" w:rsidRDefault="0050430E" w:rsidP="00ED243F">
      <w:pPr>
        <w:ind w:left="-567" w:firstLine="1134"/>
        <w:rPr>
          <w:rFonts w:ascii="Cambria" w:hAnsi="Cambria"/>
          <w:b/>
          <w:sz w:val="16"/>
          <w:szCs w:val="16"/>
        </w:rPr>
      </w:pPr>
      <w:r w:rsidRPr="00ED243F">
        <w:rPr>
          <w:rFonts w:ascii="Cambria" w:hAnsi="Cambria" w:cstheme="minorHAnsi"/>
          <w:sz w:val="16"/>
          <w:szCs w:val="16"/>
        </w:rPr>
        <w:t xml:space="preserve">O objeto da presente licitação é </w:t>
      </w:r>
      <w:r w:rsidRPr="00ED243F">
        <w:rPr>
          <w:rFonts w:ascii="Cambria" w:hAnsi="Cambria" w:cstheme="minorHAnsi"/>
          <w:b/>
          <w:sz w:val="16"/>
          <w:szCs w:val="16"/>
        </w:rPr>
        <w:t>Contratação de empresa para informatização do Atendimento em Saúde para o município de São Francisco de Assis</w:t>
      </w:r>
      <w:r w:rsidR="00F16AF6" w:rsidRPr="00ED243F">
        <w:rPr>
          <w:rFonts w:ascii="Cambria" w:hAnsi="Cambria" w:cstheme="minorHAnsi"/>
          <w:b/>
          <w:sz w:val="16"/>
          <w:szCs w:val="16"/>
        </w:rPr>
        <w:t xml:space="preserve"> – RS</w:t>
      </w:r>
      <w:r w:rsidR="00EE6AB5" w:rsidRPr="00ED243F">
        <w:rPr>
          <w:rFonts w:ascii="Cambria" w:hAnsi="Cambria" w:cstheme="minorHAnsi"/>
          <w:sz w:val="16"/>
          <w:szCs w:val="16"/>
        </w:rPr>
        <w:t xml:space="preserve">, </w:t>
      </w:r>
      <w:r w:rsidR="0083617B" w:rsidRPr="00ED243F">
        <w:rPr>
          <w:rFonts w:ascii="Cambria" w:hAnsi="Cambria" w:cstheme="minorHAnsi"/>
          <w:sz w:val="16"/>
          <w:szCs w:val="16"/>
        </w:rPr>
        <w:t>i</w:t>
      </w:r>
      <w:r w:rsidR="00F16AF6" w:rsidRPr="00ED243F">
        <w:rPr>
          <w:rFonts w:ascii="Cambria" w:hAnsi="Cambria" w:cstheme="minorHAnsi"/>
          <w:sz w:val="16"/>
          <w:szCs w:val="16"/>
        </w:rPr>
        <w:t>mplantação, manutenção e gestão continuada de software, hardware de servidor e instalações remotas para utilização de sistema digital de atendimento e gestão de saúde, disponível 24 horas por dia, todos os dias da semana.</w:t>
      </w:r>
      <w:r w:rsidR="006E3477" w:rsidRPr="00ED243F">
        <w:rPr>
          <w:rFonts w:ascii="Cambria" w:hAnsi="Cambria" w:cstheme="minorHAnsi"/>
          <w:sz w:val="16"/>
          <w:szCs w:val="16"/>
        </w:rPr>
        <w:t xml:space="preserve"> </w:t>
      </w:r>
      <w:r w:rsidR="006E3477" w:rsidRPr="00ED243F">
        <w:rPr>
          <w:rFonts w:ascii="Cambria" w:hAnsi="Cambria" w:cstheme="minorHAnsi"/>
          <w:b/>
          <w:sz w:val="16"/>
          <w:szCs w:val="16"/>
          <w:u w:val="single"/>
        </w:rPr>
        <w:t>A composição do referido sistema, características</w:t>
      </w:r>
      <w:r w:rsidR="006E3477" w:rsidRPr="00ED243F">
        <w:rPr>
          <w:rFonts w:ascii="Cambria" w:hAnsi="Cambria" w:cstheme="minorHAnsi"/>
          <w:b/>
          <w:sz w:val="16"/>
          <w:szCs w:val="16"/>
        </w:rPr>
        <w:t xml:space="preserve"> </w:t>
      </w:r>
      <w:r w:rsidR="006E3477" w:rsidRPr="00ED243F">
        <w:rPr>
          <w:rFonts w:ascii="Cambria" w:hAnsi="Cambria" w:cstheme="minorHAnsi"/>
          <w:b/>
          <w:sz w:val="16"/>
          <w:szCs w:val="16"/>
          <w:u w:val="single"/>
        </w:rPr>
        <w:t xml:space="preserve">técnicas e demais requisitos encontram-se descritos </w:t>
      </w:r>
      <w:proofErr w:type="gramStart"/>
      <w:r w:rsidR="00FC30C8" w:rsidRPr="00ED243F">
        <w:rPr>
          <w:rFonts w:ascii="Cambria" w:hAnsi="Cambria" w:cstheme="minorHAnsi"/>
          <w:b/>
          <w:sz w:val="16"/>
          <w:szCs w:val="16"/>
          <w:u w:val="single"/>
        </w:rPr>
        <w:t>neste edita</w:t>
      </w:r>
      <w:r w:rsidR="00197AF4" w:rsidRPr="00ED243F">
        <w:rPr>
          <w:rFonts w:ascii="Cambria" w:hAnsi="Cambria" w:cstheme="minorHAnsi"/>
          <w:b/>
          <w:sz w:val="16"/>
          <w:szCs w:val="16"/>
          <w:u w:val="single"/>
        </w:rPr>
        <w:t>l</w:t>
      </w:r>
      <w:r w:rsidR="009E0D97" w:rsidRPr="00ED243F">
        <w:rPr>
          <w:rFonts w:ascii="Cambria" w:hAnsi="Cambria" w:cstheme="minorHAnsi"/>
          <w:b/>
          <w:sz w:val="16"/>
          <w:szCs w:val="16"/>
          <w:u w:val="single"/>
        </w:rPr>
        <w:t xml:space="preserve"> e anexos</w:t>
      </w:r>
      <w:proofErr w:type="gramEnd"/>
      <w:r w:rsidR="00197AF4" w:rsidRPr="00ED243F">
        <w:rPr>
          <w:rFonts w:ascii="Cambria" w:hAnsi="Cambria" w:cstheme="minorHAnsi"/>
          <w:b/>
          <w:sz w:val="16"/>
          <w:szCs w:val="16"/>
          <w:u w:val="single"/>
        </w:rPr>
        <w:t>.</w:t>
      </w:r>
      <w:r w:rsidR="00BE4766" w:rsidRPr="00ED243F">
        <w:rPr>
          <w:rFonts w:ascii="Cambria" w:hAnsi="Cambria" w:cstheme="minorHAnsi"/>
          <w:b/>
          <w:sz w:val="16"/>
          <w:szCs w:val="16"/>
          <w:u w:val="single"/>
        </w:rPr>
        <w:t xml:space="preserve"> </w:t>
      </w:r>
      <w:r w:rsidR="00ED243F" w:rsidRPr="00ED243F">
        <w:rPr>
          <w:rFonts w:ascii="Cambria" w:hAnsi="Cambria"/>
          <w:b/>
          <w:sz w:val="16"/>
          <w:szCs w:val="16"/>
        </w:rPr>
        <w:t>A INSTALAÇÃO SERÁ FEITA EM TODAS AS UNIDADES DE SAÚDE: ACADEMIA, AMBULATÓRIO, CAPS NOVA VIDA, CENTRO MATERNO INFANTIL, ESF CENTRAL, ESF COHAB, ESF ITALIANO, ESF JOÃO DE DEUS, ESF JOÃO XXIII, FARMACIA, SEDE DA SECRETARIA MUNICIPAL DE SAÚDE, SAMU, HOSPITAL, LABORATORIOS E NOVAS UNIDADES DE SAÚDE QUE PODERÃO</w:t>
      </w:r>
      <w:r w:rsidR="00ED243F" w:rsidRPr="006F0286">
        <w:rPr>
          <w:b/>
        </w:rPr>
        <w:t xml:space="preserve"> </w:t>
      </w:r>
      <w:r w:rsidR="00ED243F" w:rsidRPr="00ED243F">
        <w:rPr>
          <w:rFonts w:ascii="Cambria" w:hAnsi="Cambria"/>
          <w:b/>
          <w:sz w:val="16"/>
          <w:szCs w:val="16"/>
        </w:rPr>
        <w:t>SER IMPLANTADAS DURANTE A VIGÊNCIA DO CONTRATO.</w:t>
      </w:r>
    </w:p>
    <w:p w:rsidR="00BE4766" w:rsidRPr="00763D2D" w:rsidRDefault="00BE4766" w:rsidP="00BE4766">
      <w:pPr>
        <w:ind w:left="-567" w:firstLine="1134"/>
        <w:rPr>
          <w:rFonts w:asciiTheme="majorHAnsi" w:hAnsiTheme="majorHAnsi" w:cstheme="minorHAnsi"/>
          <w:b/>
          <w:sz w:val="18"/>
          <w:szCs w:val="18"/>
        </w:rPr>
      </w:pPr>
    </w:p>
    <w:p w:rsidR="00ED243F" w:rsidRPr="00ED243F" w:rsidRDefault="00ED243F" w:rsidP="00ED243F">
      <w:pPr>
        <w:ind w:left="-567" w:firstLine="1134"/>
        <w:rPr>
          <w:rFonts w:ascii="Cambria" w:hAnsi="Cambria"/>
          <w:sz w:val="16"/>
          <w:szCs w:val="16"/>
        </w:rPr>
      </w:pPr>
      <w:r w:rsidRPr="00ED243F">
        <w:rPr>
          <w:rFonts w:ascii="Cambria" w:hAnsi="Cambria"/>
          <w:b/>
          <w:sz w:val="16"/>
          <w:szCs w:val="16"/>
        </w:rPr>
        <w:t>1.1</w:t>
      </w:r>
      <w:r>
        <w:rPr>
          <w:rFonts w:ascii="Cambria" w:hAnsi="Cambria"/>
          <w:sz w:val="16"/>
          <w:szCs w:val="16"/>
        </w:rPr>
        <w:t xml:space="preserve"> - </w:t>
      </w:r>
      <w:r w:rsidRPr="00ED243F">
        <w:rPr>
          <w:rFonts w:ascii="Cambria" w:hAnsi="Cambria"/>
          <w:sz w:val="16"/>
          <w:szCs w:val="16"/>
        </w:rPr>
        <w:t>Contratação, co</w:t>
      </w:r>
      <w:r>
        <w:rPr>
          <w:rFonts w:ascii="Cambria" w:hAnsi="Cambria"/>
          <w:sz w:val="16"/>
          <w:szCs w:val="16"/>
        </w:rPr>
        <w:t>nforme especificações c</w:t>
      </w:r>
      <w:r w:rsidR="000A124E">
        <w:rPr>
          <w:rFonts w:ascii="Cambria" w:hAnsi="Cambria"/>
          <w:sz w:val="16"/>
          <w:szCs w:val="16"/>
        </w:rPr>
        <w:t xml:space="preserve">ontidas no </w:t>
      </w:r>
      <w:r w:rsidRPr="00ED243F">
        <w:rPr>
          <w:rFonts w:ascii="Cambria" w:hAnsi="Cambria"/>
          <w:b/>
          <w:sz w:val="16"/>
          <w:szCs w:val="16"/>
        </w:rPr>
        <w:t>Anexo I</w:t>
      </w:r>
      <w:r w:rsidR="000A124E">
        <w:rPr>
          <w:rFonts w:ascii="Cambria" w:hAnsi="Cambria"/>
          <w:sz w:val="16"/>
          <w:szCs w:val="16"/>
        </w:rPr>
        <w:t xml:space="preserve"> (Modelo de Proposta Financeira)</w:t>
      </w:r>
      <w:r w:rsidRPr="00ED243F">
        <w:rPr>
          <w:rFonts w:ascii="Cambria" w:hAnsi="Cambria"/>
          <w:sz w:val="16"/>
          <w:szCs w:val="16"/>
        </w:rPr>
        <w:t>, de empresa especializada para o fornecimento dos serviços de:</w:t>
      </w:r>
    </w:p>
    <w:p w:rsidR="00ED243F" w:rsidRPr="00ED243F" w:rsidRDefault="00ED243F" w:rsidP="000D7204">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Sistemas informáticos integrados de Gestão da Saúde Pública, com definição de processos</w:t>
      </w:r>
      <w:r>
        <w:rPr>
          <w:rFonts w:ascii="Cambria" w:hAnsi="Cambria"/>
          <w:sz w:val="16"/>
          <w:szCs w:val="16"/>
        </w:rPr>
        <w:t xml:space="preserve"> e fluxos definidos em conjunto</w:t>
      </w:r>
      <w:r w:rsidR="000D7204">
        <w:rPr>
          <w:rFonts w:ascii="Cambria" w:hAnsi="Cambria"/>
          <w:sz w:val="16"/>
          <w:szCs w:val="16"/>
        </w:rPr>
        <w:t xml:space="preserve"> </w:t>
      </w:r>
      <w:r w:rsidRPr="00ED243F">
        <w:rPr>
          <w:rFonts w:ascii="Cambria" w:hAnsi="Cambria"/>
          <w:sz w:val="16"/>
          <w:szCs w:val="16"/>
        </w:rPr>
        <w:t xml:space="preserve">com a gestão municipal a fim de </w:t>
      </w:r>
      <w:proofErr w:type="gramStart"/>
      <w:r w:rsidRPr="00ED243F">
        <w:rPr>
          <w:rFonts w:ascii="Cambria" w:hAnsi="Cambria"/>
          <w:sz w:val="16"/>
          <w:szCs w:val="16"/>
        </w:rPr>
        <w:t>otimizar</w:t>
      </w:r>
      <w:proofErr w:type="gramEnd"/>
      <w:r w:rsidRPr="00ED243F">
        <w:rPr>
          <w:rFonts w:ascii="Cambria" w:hAnsi="Cambria"/>
          <w:sz w:val="16"/>
          <w:szCs w:val="16"/>
        </w:rPr>
        <w:t xml:space="preserve"> resultados clínicos, recursos e pessoal;</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Infraestrutura remota de Datacenters com redes lógicas e de comunicação de dados para acesso dos sistemas;</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Integração aos principais sistemas oficiais do Ministério da Saúde;</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Emissão, produção e gerenciamento do Cartão Municipal de Saúde, integrado ao sistema de gestão de saúde e ao Cartão Nacional do SUS do Ministério da Saúde;</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Fornecimento de mão de obra para treinamentos, suporte presencial e suporte à distância via telefone ou chat 24 horas;</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Serviço de engenharia de manutenção preventiva e corretiva de estruturas, hardwares, redes e servidores remotos aonde o serviço é executado;</w:t>
      </w:r>
    </w:p>
    <w:p w:rsidR="00ED243F" w:rsidRPr="00ED243F" w:rsidRDefault="00ED243F" w:rsidP="0046675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O prazo para suporte técnico, não poderá ser superior a 24 (vinte quatro) horas úteis após a solicitação de reparos e ajustes.</w:t>
      </w:r>
    </w:p>
    <w:p w:rsidR="00C901B7" w:rsidRPr="00763D2D" w:rsidRDefault="00C901B7" w:rsidP="00C901B7">
      <w:pPr>
        <w:ind w:left="-567" w:firstLine="1134"/>
        <w:rPr>
          <w:rFonts w:asciiTheme="majorHAnsi" w:hAnsiTheme="majorHAnsi" w:cstheme="minorHAnsi"/>
          <w:sz w:val="18"/>
          <w:szCs w:val="18"/>
        </w:rPr>
      </w:pPr>
    </w:p>
    <w:p w:rsidR="008F5E0D" w:rsidRPr="008F5E0D" w:rsidRDefault="008F5E0D" w:rsidP="008F5E0D">
      <w:pPr>
        <w:ind w:left="-567" w:firstLine="1134"/>
        <w:rPr>
          <w:rFonts w:ascii="Cambria" w:hAnsi="Cambria"/>
          <w:b/>
          <w:sz w:val="16"/>
          <w:szCs w:val="16"/>
        </w:rPr>
      </w:pPr>
      <w:proofErr w:type="gramStart"/>
      <w:r>
        <w:rPr>
          <w:rFonts w:ascii="Cambria" w:hAnsi="Cambria"/>
          <w:b/>
          <w:sz w:val="16"/>
          <w:szCs w:val="16"/>
        </w:rPr>
        <w:t>1.2 -</w:t>
      </w:r>
      <w:r w:rsidRPr="008F5E0D">
        <w:rPr>
          <w:rFonts w:ascii="Cambria" w:hAnsi="Cambria"/>
          <w:b/>
          <w:sz w:val="16"/>
          <w:szCs w:val="16"/>
        </w:rPr>
        <w:t xml:space="preserve"> Finalidade</w:t>
      </w:r>
      <w:proofErr w:type="gramEnd"/>
      <w:r w:rsidRPr="008F5E0D">
        <w:rPr>
          <w:rFonts w:ascii="Cambria" w:hAnsi="Cambria"/>
          <w:b/>
          <w:sz w:val="16"/>
          <w:szCs w:val="16"/>
        </w:rPr>
        <w:t xml:space="preserve"> dos serviços</w:t>
      </w:r>
    </w:p>
    <w:p w:rsidR="008F5E0D" w:rsidRPr="008F5E0D" w:rsidRDefault="008F5E0D" w:rsidP="008F5E0D">
      <w:pPr>
        <w:ind w:left="-567" w:firstLine="1134"/>
        <w:rPr>
          <w:rFonts w:ascii="Cambria" w:hAnsi="Cambria"/>
          <w:sz w:val="16"/>
          <w:szCs w:val="16"/>
        </w:rPr>
      </w:pPr>
      <w:r w:rsidRPr="008F5E0D">
        <w:rPr>
          <w:rFonts w:ascii="Cambria" w:hAnsi="Cambria"/>
          <w:sz w:val="16"/>
          <w:szCs w:val="16"/>
        </w:rPr>
        <w:t>A presente contratação tem por finalidade a integração e o compartilhamento de informações em tempo real, que serão realizados pela solução integrada de gestão da saúde pública, que irá proporcionar ao Município, além de melhorias na produtividade dos servidores no atendimento e acompanhamento dos serviços de saúde disponibilizados para a população, mas também mais economia de recursos, facilidade para a tomada de decisões acertadas, e, por fim, no fornecimento de informações gerenciais de qualidade que apoiarão o cumprimento das metas e obrigações do município com na gestão e vigilância da saúde pública e assistência social.</w:t>
      </w:r>
    </w:p>
    <w:p w:rsidR="008F5E0D" w:rsidRPr="008F5E0D" w:rsidRDefault="008F5E0D" w:rsidP="008F5E0D">
      <w:pPr>
        <w:ind w:left="-567" w:firstLine="1134"/>
        <w:rPr>
          <w:rFonts w:ascii="Cambria" w:hAnsi="Cambria"/>
          <w:sz w:val="16"/>
          <w:szCs w:val="16"/>
        </w:rPr>
      </w:pPr>
      <w:r w:rsidRPr="008F5E0D">
        <w:rPr>
          <w:rFonts w:ascii="Cambria" w:hAnsi="Cambria"/>
          <w:sz w:val="16"/>
          <w:szCs w:val="16"/>
        </w:rPr>
        <w:t xml:space="preserve">O projeto visa também promover a administração completa e integrada dos serviços de saúde e assistência social, colaborando na organização e funcionamento de todas as unidades de saúde, sociais e vigilância, garantindo assim que os serviços prestados sejam eficientes e eficazes, com ganho significativo nos controles das ações sociais. </w:t>
      </w:r>
    </w:p>
    <w:p w:rsidR="00C901B7" w:rsidRPr="00763D2D" w:rsidRDefault="00C901B7" w:rsidP="00C901B7">
      <w:pPr>
        <w:ind w:left="-567" w:firstLine="1134"/>
        <w:rPr>
          <w:rFonts w:asciiTheme="majorHAnsi" w:hAnsiTheme="majorHAnsi" w:cstheme="minorHAnsi"/>
          <w:sz w:val="18"/>
          <w:szCs w:val="18"/>
        </w:rPr>
      </w:pPr>
    </w:p>
    <w:p w:rsidR="008F5E0D" w:rsidRPr="008F5E0D" w:rsidRDefault="008F5E0D" w:rsidP="008F5E0D">
      <w:pPr>
        <w:ind w:left="-567" w:firstLine="1134"/>
        <w:rPr>
          <w:rFonts w:ascii="Cambria" w:hAnsi="Cambria"/>
          <w:b/>
          <w:sz w:val="16"/>
          <w:szCs w:val="16"/>
        </w:rPr>
      </w:pPr>
      <w:r>
        <w:rPr>
          <w:rFonts w:ascii="Cambria" w:hAnsi="Cambria"/>
          <w:b/>
          <w:sz w:val="16"/>
          <w:szCs w:val="16"/>
        </w:rPr>
        <w:t>1.3 -</w:t>
      </w:r>
      <w:r w:rsidRPr="008F5E0D">
        <w:rPr>
          <w:rFonts w:ascii="Cambria" w:hAnsi="Cambria"/>
          <w:b/>
          <w:sz w:val="16"/>
          <w:szCs w:val="16"/>
        </w:rPr>
        <w:t xml:space="preserve"> Módulos a serem contratados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Acesso Móvel ACS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Acesso Móvel Paciente</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 xml:space="preserve">Agendamento </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AIH</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Ambulatório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APAC</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Atendimento Hospitalar</w:t>
      </w:r>
    </w:p>
    <w:p w:rsidR="008F5E0D" w:rsidRPr="008F5E0D" w:rsidRDefault="008F5E0D" w:rsidP="00F04211">
      <w:pPr>
        <w:ind w:left="-567" w:firstLine="1134"/>
        <w:rPr>
          <w:rFonts w:ascii="Cambria" w:hAnsi="Cambria"/>
          <w:sz w:val="16"/>
          <w:szCs w:val="16"/>
        </w:rPr>
      </w:pPr>
      <w:r>
        <w:rPr>
          <w:rFonts w:ascii="Cambria" w:hAnsi="Cambria"/>
          <w:sz w:val="16"/>
          <w:szCs w:val="16"/>
        </w:rPr>
        <w:lastRenderedPageBreak/>
        <w:t xml:space="preserve">- </w:t>
      </w:r>
      <w:r w:rsidRPr="008F5E0D">
        <w:rPr>
          <w:rFonts w:ascii="Cambria" w:hAnsi="Cambria"/>
          <w:sz w:val="16"/>
          <w:szCs w:val="16"/>
        </w:rPr>
        <w:t>Cadastros Nacionais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CAPS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Controle de TFD</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 xml:space="preserve">E-SUS (Atenção Básica) </w:t>
      </w:r>
    </w:p>
    <w:p w:rsidR="008F5E0D" w:rsidRPr="008F5E0D" w:rsidRDefault="008F5E0D" w:rsidP="00F04211">
      <w:pPr>
        <w:tabs>
          <w:tab w:val="left" w:pos="1405"/>
        </w:tabs>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Farmácia</w:t>
      </w:r>
      <w:r w:rsidR="00F04211">
        <w:rPr>
          <w:rFonts w:ascii="Cambria" w:hAnsi="Cambria"/>
          <w:sz w:val="16"/>
          <w:szCs w:val="16"/>
        </w:rPr>
        <w:tab/>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Faturamento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Imunizações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Laboratório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Prontuário Médico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Prontuário Odontológico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RAAS</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Regulação</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SAMU</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Transporte</w:t>
      </w:r>
    </w:p>
    <w:p w:rsidR="008F5E0D" w:rsidRPr="008F5E0D" w:rsidRDefault="008F5E0D" w:rsidP="00F04211">
      <w:pPr>
        <w:ind w:left="-567" w:firstLine="1134"/>
        <w:rPr>
          <w:rFonts w:ascii="Cambria" w:hAnsi="Cambria"/>
          <w:sz w:val="16"/>
          <w:szCs w:val="16"/>
        </w:rPr>
      </w:pPr>
      <w:r>
        <w:rPr>
          <w:rFonts w:ascii="Cambria" w:hAnsi="Cambria"/>
          <w:sz w:val="16"/>
          <w:szCs w:val="16"/>
        </w:rPr>
        <w:t xml:space="preserve">- </w:t>
      </w:r>
      <w:r w:rsidRPr="008F5E0D">
        <w:rPr>
          <w:rFonts w:ascii="Cambria" w:hAnsi="Cambria"/>
          <w:sz w:val="16"/>
          <w:szCs w:val="16"/>
        </w:rPr>
        <w:t>Vigilância Sanitária e Epidemiológica</w:t>
      </w:r>
    </w:p>
    <w:p w:rsidR="00C901B7" w:rsidRPr="008F5E0D" w:rsidRDefault="00C901B7" w:rsidP="008F5E0D">
      <w:pPr>
        <w:ind w:left="-567" w:firstLine="1134"/>
        <w:rPr>
          <w:rFonts w:ascii="Cambria" w:hAnsi="Cambria" w:cstheme="minorHAnsi"/>
          <w:sz w:val="16"/>
          <w:szCs w:val="16"/>
        </w:rPr>
      </w:pPr>
    </w:p>
    <w:p w:rsidR="008F5E0D" w:rsidRDefault="008F5E0D" w:rsidP="008F5E0D">
      <w:pPr>
        <w:ind w:left="-567" w:firstLine="1134"/>
        <w:rPr>
          <w:rFonts w:ascii="Cambria" w:hAnsi="Cambria"/>
          <w:b/>
          <w:sz w:val="16"/>
          <w:szCs w:val="16"/>
        </w:rPr>
      </w:pPr>
      <w:proofErr w:type="gramStart"/>
      <w:r>
        <w:rPr>
          <w:rFonts w:ascii="Cambria" w:hAnsi="Cambria"/>
          <w:b/>
          <w:sz w:val="16"/>
          <w:szCs w:val="16"/>
        </w:rPr>
        <w:t>1</w:t>
      </w:r>
      <w:r w:rsidRPr="008F5E0D">
        <w:rPr>
          <w:rFonts w:ascii="Cambria" w:hAnsi="Cambria"/>
          <w:b/>
          <w:sz w:val="16"/>
          <w:szCs w:val="16"/>
        </w:rPr>
        <w:t>.</w:t>
      </w:r>
      <w:r>
        <w:rPr>
          <w:rFonts w:ascii="Cambria" w:hAnsi="Cambria"/>
          <w:b/>
          <w:sz w:val="16"/>
          <w:szCs w:val="16"/>
        </w:rPr>
        <w:t>4 -</w:t>
      </w:r>
      <w:r w:rsidRPr="008F5E0D">
        <w:rPr>
          <w:rFonts w:ascii="Cambria" w:hAnsi="Cambria"/>
          <w:b/>
          <w:sz w:val="16"/>
          <w:szCs w:val="16"/>
        </w:rPr>
        <w:t xml:space="preserve"> Detalhamento</w:t>
      </w:r>
      <w:proofErr w:type="gramEnd"/>
      <w:r w:rsidRPr="008F5E0D">
        <w:rPr>
          <w:rFonts w:ascii="Cambria" w:hAnsi="Cambria"/>
          <w:b/>
          <w:sz w:val="16"/>
          <w:szCs w:val="16"/>
        </w:rPr>
        <w:t xml:space="preserve"> dos serviços</w:t>
      </w:r>
    </w:p>
    <w:p w:rsidR="008F5E0D" w:rsidRPr="008F5E0D" w:rsidRDefault="008F5E0D" w:rsidP="008F5E0D">
      <w:pPr>
        <w:ind w:left="-567" w:firstLine="1134"/>
        <w:rPr>
          <w:rFonts w:ascii="Cambria" w:hAnsi="Cambria"/>
          <w:b/>
          <w:sz w:val="16"/>
          <w:szCs w:val="16"/>
        </w:rPr>
      </w:pPr>
    </w:p>
    <w:p w:rsidR="008F5E0D" w:rsidRPr="008F5E0D" w:rsidRDefault="008F5E0D" w:rsidP="00F04211">
      <w:pPr>
        <w:ind w:left="-567" w:firstLine="1134"/>
        <w:rPr>
          <w:rFonts w:ascii="Cambria" w:hAnsi="Cambria"/>
          <w:b/>
          <w:sz w:val="16"/>
          <w:szCs w:val="16"/>
        </w:rPr>
      </w:pPr>
      <w:r>
        <w:rPr>
          <w:rFonts w:ascii="Cambria" w:hAnsi="Cambria"/>
          <w:b/>
          <w:sz w:val="16"/>
          <w:szCs w:val="16"/>
        </w:rPr>
        <w:t>1.4.1</w:t>
      </w:r>
      <w:r w:rsidR="00CD707D">
        <w:rPr>
          <w:rFonts w:ascii="Cambria" w:hAnsi="Cambria"/>
          <w:b/>
          <w:sz w:val="16"/>
          <w:szCs w:val="16"/>
        </w:rPr>
        <w:t xml:space="preserve"> </w:t>
      </w:r>
      <w:r>
        <w:rPr>
          <w:rFonts w:ascii="Cambria" w:hAnsi="Cambria"/>
          <w:b/>
          <w:sz w:val="16"/>
          <w:szCs w:val="16"/>
        </w:rPr>
        <w:t>-</w:t>
      </w:r>
      <w:r w:rsidRPr="008F5E0D">
        <w:rPr>
          <w:rFonts w:ascii="Cambria" w:hAnsi="Cambria"/>
          <w:b/>
          <w:sz w:val="16"/>
          <w:szCs w:val="16"/>
        </w:rPr>
        <w:t xml:space="preserve"> Serviços de ativação: Deverá contemplar as seguintes atividades:</w:t>
      </w:r>
    </w:p>
    <w:p w:rsidR="008F5E0D" w:rsidRPr="008F5E0D" w:rsidRDefault="008F5E0D" w:rsidP="00F04211">
      <w:pPr>
        <w:ind w:left="-567" w:firstLine="1134"/>
        <w:rPr>
          <w:rFonts w:ascii="Cambria" w:hAnsi="Cambria"/>
          <w:sz w:val="16"/>
          <w:szCs w:val="16"/>
        </w:rPr>
      </w:pPr>
      <w:r w:rsidRPr="008F5E0D">
        <w:rPr>
          <w:rFonts w:ascii="Cambria" w:hAnsi="Cambria"/>
          <w:b/>
          <w:sz w:val="16"/>
          <w:szCs w:val="16"/>
        </w:rPr>
        <w:t>Serviços de ativação:</w:t>
      </w:r>
      <w:r w:rsidRPr="008F5E0D">
        <w:rPr>
          <w:rFonts w:ascii="Cambria" w:hAnsi="Cambria"/>
          <w:sz w:val="16"/>
          <w:szCs w:val="16"/>
        </w:rPr>
        <w:t xml:space="preserve"> Trata-se da disponibilidade dos espaços em Datacenter para inicio de uso do sistema no contratante, configuração inicial de executáveis dos sistemas, bem como compartilhamentos necessários para uso em rede.</w:t>
      </w:r>
    </w:p>
    <w:p w:rsidR="008F5E0D" w:rsidRDefault="008F5E0D" w:rsidP="00F04211">
      <w:pPr>
        <w:ind w:left="-567" w:firstLine="1134"/>
        <w:rPr>
          <w:rFonts w:ascii="Cambria" w:hAnsi="Cambria"/>
          <w:sz w:val="16"/>
          <w:szCs w:val="16"/>
        </w:rPr>
      </w:pPr>
      <w:r w:rsidRPr="008F5E0D">
        <w:rPr>
          <w:rFonts w:ascii="Cambria" w:hAnsi="Cambria"/>
          <w:b/>
          <w:sz w:val="16"/>
          <w:szCs w:val="16"/>
        </w:rPr>
        <w:t>Mapeamento do fluxo de processo:</w:t>
      </w:r>
      <w:r w:rsidRPr="008F5E0D">
        <w:rPr>
          <w:rFonts w:ascii="Cambria" w:hAnsi="Cambria"/>
          <w:sz w:val="16"/>
          <w:szCs w:val="16"/>
        </w:rPr>
        <w:t xml:space="preserve">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w:t>
      </w:r>
    </w:p>
    <w:p w:rsidR="008F5E0D" w:rsidRPr="000B22A4" w:rsidRDefault="008F5E0D" w:rsidP="000D7204">
      <w:pPr>
        <w:ind w:left="-567" w:firstLine="1134"/>
        <w:rPr>
          <w:rFonts w:ascii="Cambria" w:hAnsi="Cambria"/>
          <w:sz w:val="16"/>
          <w:szCs w:val="16"/>
        </w:rPr>
      </w:pPr>
      <w:r w:rsidRPr="008F5E0D">
        <w:rPr>
          <w:rFonts w:ascii="Cambria" w:hAnsi="Cambria"/>
          <w:b/>
          <w:sz w:val="16"/>
          <w:szCs w:val="16"/>
        </w:rPr>
        <w:t>Serviços de treinamento/capacitação:</w:t>
      </w:r>
      <w:r w:rsidRPr="008F5E0D">
        <w:rPr>
          <w:rFonts w:ascii="Cambria" w:hAnsi="Cambria"/>
          <w:sz w:val="16"/>
          <w:szCs w:val="16"/>
        </w:rPr>
        <w:t xml:space="preserve">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w:t>
      </w:r>
      <w:r w:rsidR="000B22A4">
        <w:rPr>
          <w:rFonts w:ascii="Cambria" w:hAnsi="Cambria"/>
          <w:sz w:val="16"/>
          <w:szCs w:val="16"/>
        </w:rPr>
        <w:t>istrados nas unidades de saúde.</w:t>
      </w:r>
    </w:p>
    <w:p w:rsidR="008F5E0D" w:rsidRPr="008F5E0D" w:rsidRDefault="008F5E0D" w:rsidP="000D7204">
      <w:pPr>
        <w:ind w:left="-567" w:firstLine="1134"/>
        <w:rPr>
          <w:rFonts w:ascii="Cambria" w:hAnsi="Cambria"/>
          <w:sz w:val="16"/>
          <w:szCs w:val="16"/>
        </w:rPr>
      </w:pPr>
      <w:r w:rsidRPr="008F5E0D">
        <w:rPr>
          <w:rFonts w:ascii="Cambria" w:hAnsi="Cambria"/>
          <w:sz w:val="16"/>
          <w:szCs w:val="16"/>
        </w:rPr>
        <w:t>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w:t>
      </w:r>
    </w:p>
    <w:p w:rsidR="008F5E0D" w:rsidRPr="000D7204" w:rsidRDefault="008F5E0D" w:rsidP="000D7204">
      <w:pPr>
        <w:ind w:left="-567" w:firstLine="1134"/>
        <w:rPr>
          <w:rFonts w:ascii="Cambria" w:hAnsi="Cambria"/>
          <w:sz w:val="16"/>
          <w:szCs w:val="16"/>
          <w:u w:val="single"/>
        </w:rPr>
      </w:pPr>
      <w:r w:rsidRPr="000D7204">
        <w:rPr>
          <w:rFonts w:ascii="Cambria" w:hAnsi="Cambria"/>
          <w:sz w:val="16"/>
          <w:szCs w:val="16"/>
          <w:u w:val="single"/>
        </w:rPr>
        <w:t>O prazo de instalação e/ou implantação, não poderá ser superior a 30 (trinta) dias após a assinatura do contrato, salvo se o atraso for demandado por escrito pelo CONTRANTE.</w:t>
      </w:r>
    </w:p>
    <w:p w:rsidR="008F5E0D" w:rsidRDefault="008F5E0D" w:rsidP="008F5E0D">
      <w:pPr>
        <w:ind w:left="-567" w:firstLine="567"/>
        <w:rPr>
          <w:rFonts w:ascii="Cambria" w:hAnsi="Cambria"/>
          <w:sz w:val="16"/>
          <w:szCs w:val="16"/>
        </w:rPr>
      </w:pPr>
    </w:p>
    <w:p w:rsidR="000B22A4" w:rsidRPr="000B22A4" w:rsidRDefault="000B22A4" w:rsidP="00F04211">
      <w:pPr>
        <w:ind w:left="-567" w:firstLine="1134"/>
        <w:rPr>
          <w:rFonts w:ascii="Cambria" w:hAnsi="Cambria"/>
          <w:sz w:val="16"/>
          <w:szCs w:val="16"/>
        </w:rPr>
      </w:pPr>
      <w:r>
        <w:rPr>
          <w:rFonts w:ascii="Cambria" w:hAnsi="Cambria"/>
          <w:b/>
          <w:sz w:val="16"/>
          <w:szCs w:val="16"/>
        </w:rPr>
        <w:t>1.4.2 -</w:t>
      </w:r>
      <w:r w:rsidRPr="000B22A4">
        <w:rPr>
          <w:rFonts w:ascii="Cambria" w:hAnsi="Cambria"/>
          <w:b/>
          <w:sz w:val="16"/>
          <w:szCs w:val="16"/>
        </w:rPr>
        <w:t xml:space="preserve"> Serviços de acompanhamento técnico em produção (manutenção):</w:t>
      </w:r>
      <w:r w:rsidRPr="000B22A4">
        <w:rPr>
          <w:rFonts w:ascii="Cambria" w:hAnsi="Cambria"/>
          <w:sz w:val="16"/>
          <w:szCs w:val="16"/>
        </w:rPr>
        <w:t xml:space="preserve"> </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Refere-se às eventuais modificações nas estruturas físicas de servidores (data-centers) inclusive nas conexões de redes e de lógica remotas, nos hardwares e nos sistemas que deverão entrar em produção, especificamente as manutenções evolutiva, corretiva e preventiva, com ciência clara da necessidade de correção ou alteração dos sistemas em questão.</w:t>
      </w:r>
    </w:p>
    <w:p w:rsidR="000B22A4" w:rsidRDefault="000B22A4" w:rsidP="008F5E0D">
      <w:pPr>
        <w:ind w:left="-567" w:firstLine="567"/>
        <w:rPr>
          <w:rFonts w:ascii="Cambria" w:hAnsi="Cambria"/>
          <w:sz w:val="16"/>
          <w:szCs w:val="16"/>
        </w:rPr>
      </w:pPr>
    </w:p>
    <w:p w:rsidR="000B22A4" w:rsidRPr="000B22A4" w:rsidRDefault="000B22A4" w:rsidP="00F04211">
      <w:pPr>
        <w:ind w:left="-567" w:firstLine="1134"/>
        <w:rPr>
          <w:rFonts w:ascii="Cambria" w:hAnsi="Cambria"/>
          <w:sz w:val="16"/>
          <w:szCs w:val="16"/>
        </w:rPr>
      </w:pPr>
      <w:r>
        <w:rPr>
          <w:rFonts w:ascii="Cambria" w:hAnsi="Cambria"/>
          <w:b/>
          <w:sz w:val="16"/>
          <w:szCs w:val="16"/>
        </w:rPr>
        <w:t>1.4.3 -</w:t>
      </w:r>
      <w:r w:rsidRPr="000B22A4">
        <w:rPr>
          <w:rFonts w:ascii="Cambria" w:hAnsi="Cambria"/>
          <w:b/>
          <w:sz w:val="16"/>
          <w:szCs w:val="16"/>
        </w:rPr>
        <w:t xml:space="preserve"> Serviços de suporte técnico em sistemas:</w:t>
      </w:r>
      <w:r w:rsidRPr="000B22A4">
        <w:rPr>
          <w:rFonts w:ascii="Cambria" w:hAnsi="Cambria"/>
          <w:sz w:val="16"/>
          <w:szCs w:val="16"/>
        </w:rPr>
        <w:t xml:space="preserve"> </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Refere-se aos esclarecimentos técnicos, assistência técnica aos usuários aos sistemas, no qual o 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sistema, por meio das seguintes atividades:</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 xml:space="preserve">Prestar suporte aos usuários finais nos aspectos de software considerando ambiente de desenvolvimento, integração, homologação e produção dos sistemas de informação, </w:t>
      </w:r>
      <w:proofErr w:type="gramStart"/>
      <w:r w:rsidRPr="000B22A4">
        <w:rPr>
          <w:rFonts w:ascii="Cambria" w:hAnsi="Cambria"/>
          <w:sz w:val="16"/>
          <w:szCs w:val="16"/>
        </w:rPr>
        <w:t>implementada</w:t>
      </w:r>
      <w:proofErr w:type="gramEnd"/>
      <w:r w:rsidRPr="000B22A4">
        <w:rPr>
          <w:rFonts w:ascii="Cambria" w:hAnsi="Cambria"/>
          <w:sz w:val="16"/>
          <w:szCs w:val="16"/>
        </w:rPr>
        <w:t xml:space="preserve"> com base em uma equipe de campo alocada nas dependências do CONTRATANTE para prestação de suporte presencial;</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Prestar suporte aos usuários na utilização dos sistemas;</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Treinar os usuários nos sistemas de gestão disponíveis, dando suporte na solução de problemas;</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Criar e implantar procedimentos de restrição do acesso e utilização dos sistemas, como senhas, etc.;</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Auxílio na recuperação da base de dados por problemas originados em erros de operação, queda de energia ou falha de equipamentos;</w:t>
      </w:r>
    </w:p>
    <w:p w:rsidR="000B22A4" w:rsidRPr="000B22A4" w:rsidRDefault="000B22A4" w:rsidP="00F04211">
      <w:pPr>
        <w:ind w:left="-567" w:firstLine="1134"/>
        <w:rPr>
          <w:rFonts w:ascii="Cambria" w:hAnsi="Cambria"/>
          <w:sz w:val="16"/>
          <w:szCs w:val="16"/>
        </w:rPr>
      </w:pPr>
      <w:r w:rsidRPr="000B22A4">
        <w:rPr>
          <w:rFonts w:ascii="Cambria" w:hAnsi="Cambria"/>
          <w:sz w:val="16"/>
          <w:szCs w:val="16"/>
        </w:rPr>
        <w:t>O prazo máximo para atender solicitações de suporte, deverá ser de 05 (cinco) dias úteis. Este prazo se inicia com a abertura do chamado técnico. Este prazo será automaticamente estendido quando a resposta depender de parâmetros de Gestão do CONTRATANTE.</w:t>
      </w:r>
    </w:p>
    <w:p w:rsidR="000B22A4" w:rsidRPr="008F5E0D" w:rsidRDefault="000B22A4" w:rsidP="008F5E0D">
      <w:pPr>
        <w:ind w:left="-567" w:firstLine="567"/>
        <w:rPr>
          <w:rFonts w:ascii="Cambria" w:hAnsi="Cambria"/>
          <w:sz w:val="16"/>
          <w:szCs w:val="16"/>
        </w:rPr>
      </w:pPr>
    </w:p>
    <w:p w:rsidR="000B22A4" w:rsidRPr="000B22A4" w:rsidRDefault="0030238A" w:rsidP="000B22A4">
      <w:pPr>
        <w:ind w:left="-567" w:firstLine="1134"/>
        <w:rPr>
          <w:rFonts w:ascii="Cambria" w:hAnsi="Cambria"/>
          <w:sz w:val="16"/>
          <w:szCs w:val="16"/>
        </w:rPr>
      </w:pPr>
      <w:proofErr w:type="gramStart"/>
      <w:r>
        <w:rPr>
          <w:rFonts w:ascii="Cambria" w:hAnsi="Cambria"/>
          <w:b/>
          <w:sz w:val="16"/>
          <w:szCs w:val="16"/>
        </w:rPr>
        <w:t>1.5 -</w:t>
      </w:r>
      <w:r w:rsidR="000B22A4" w:rsidRPr="000B22A4">
        <w:rPr>
          <w:rFonts w:ascii="Cambria" w:hAnsi="Cambria"/>
          <w:b/>
          <w:sz w:val="16"/>
          <w:szCs w:val="16"/>
        </w:rPr>
        <w:t xml:space="preserve"> Ambiente</w:t>
      </w:r>
      <w:proofErr w:type="gramEnd"/>
      <w:r w:rsidR="000B22A4" w:rsidRPr="000B22A4">
        <w:rPr>
          <w:rFonts w:ascii="Cambria" w:hAnsi="Cambria"/>
          <w:b/>
          <w:sz w:val="16"/>
          <w:szCs w:val="16"/>
        </w:rPr>
        <w:t xml:space="preserve"> computacional de alocação dos sistemas (DATACENTERS):</w:t>
      </w:r>
    </w:p>
    <w:p w:rsidR="000B22A4" w:rsidRPr="00857638" w:rsidRDefault="000B22A4" w:rsidP="00857638">
      <w:pPr>
        <w:ind w:left="-567" w:firstLine="1134"/>
        <w:rPr>
          <w:rFonts w:ascii="Cambria" w:hAnsi="Cambria"/>
          <w:sz w:val="16"/>
          <w:szCs w:val="16"/>
        </w:rPr>
      </w:pPr>
      <w:r w:rsidRPr="00857638">
        <w:rPr>
          <w:rFonts w:ascii="Cambria" w:hAnsi="Cambria"/>
          <w:sz w:val="16"/>
          <w:szCs w:val="16"/>
        </w:rPr>
        <w:lastRenderedPageBreak/>
        <w:t>Todo o sistema de informações e programas será mantido em Datacenter da CONTRATADA, devendo a mesma arcar com a totalidade dos custos de ati</w:t>
      </w:r>
      <w:r w:rsidR="0030238A">
        <w:rPr>
          <w:rFonts w:ascii="Cambria" w:hAnsi="Cambria"/>
          <w:sz w:val="16"/>
          <w:szCs w:val="16"/>
        </w:rPr>
        <w:t>vação e manutenção da estrutura</w:t>
      </w:r>
      <w:r w:rsidRPr="00857638">
        <w:rPr>
          <w:rFonts w:ascii="Cambria" w:hAnsi="Cambria"/>
          <w:sz w:val="16"/>
          <w:szCs w:val="16"/>
        </w:rPr>
        <w:t>.</w:t>
      </w:r>
    </w:p>
    <w:p w:rsidR="000B22A4" w:rsidRPr="00857638" w:rsidRDefault="000B22A4" w:rsidP="00857638">
      <w:pPr>
        <w:ind w:left="-567" w:firstLine="1134"/>
        <w:rPr>
          <w:rFonts w:ascii="Cambria" w:hAnsi="Cambria"/>
          <w:sz w:val="16"/>
          <w:szCs w:val="16"/>
        </w:rPr>
      </w:pPr>
      <w:r w:rsidRPr="00857638">
        <w:rPr>
          <w:rFonts w:ascii="Cambria" w:hAnsi="Cambria"/>
          <w:sz w:val="16"/>
          <w:szCs w:val="16"/>
        </w:rPr>
        <w:t>Os servidores de banco de dados, servidor de aplicativos e servidor de firewall, deverão ser dimensionados para atendimento satisfatório da demanda objeto deste termo de referência, com programas básicos e demais recursos necessários ao provimento, instalado, configurado e em condições de uso, devendo fornecer total segurança de acesso às informações do Município é exigida também a disponibilidade de estrutura de firewall.</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As redes lógicas, elétricas, computacionais, acessos remotos de dados nos Datacenters da CONTRATADA são de responsabilidade exclusiva da mesma.</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 integridade dos Datacenters tanto física quanto virtual é de responsabilidade exclusiva da CONTRATADA e de sua equipe de Engenharia Elétrica ou Eletrônica, devendo a CONTRATADA dispensar o máximo zelo pela estrutura de servidores, visto que é nestes equipamentos que os serviços serão prestados.</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O(s) Datacenter(s) da CONTRATADA deverão atender as Normas Técnicas (NBR) vigentes e as que venham a surgir no decorrer da prestação dos serviços:</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ANSI/EIA/TIA 569-B - Especificações dos caminhos e espaços de telecomunicações para rede interna estruturada;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ANSI/EIA/TIA 568-C. 1 - Especificação de um sistema genérico de cabeamento de telecomunicações para edifícios comerciais;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ANSI/EIA/TIA 568-C. 2 - Especificação dos componentes de cabeamento, transmissão, modelos de sistemas e os procedimentos de medição necessários para a verificação do cabeamento de par trançado;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ANSI/EIA/TIA 568-C. 3 - Especificação dos componentes de cabeamento, transmissão, modelos de sistemas e os procedimentos de medição necessários para a verificação do cabeamento em fibra óptica;</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ANSI/EIA/TIA 606-A - Administração da documentação;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ANSI/EIA/TIA 607 - Especificações dos componentes e procedimentos para implantação de aterramento;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ANSI/EIA/TIA 942 -</w:t>
      </w:r>
      <w:r w:rsidRPr="0030238A">
        <w:rPr>
          <w:rFonts w:ascii="Cambria" w:hAnsi="Cambria"/>
          <w:sz w:val="16"/>
          <w:szCs w:val="16"/>
        </w:rPr>
        <w:tab/>
        <w:t xml:space="preserve">Especificações de infraestrutura e telecomunicações para Datacenters;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ABNT NBR 5410 - Execução de instalações elétricas de baixa tensão;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ABNT NBR 14565 -</w:t>
      </w:r>
      <w:r w:rsidRPr="0030238A">
        <w:rPr>
          <w:rFonts w:ascii="Cambria" w:hAnsi="Cambria"/>
          <w:sz w:val="16"/>
          <w:szCs w:val="16"/>
        </w:rPr>
        <w:tab/>
        <w:t xml:space="preserve">Cabeamento de Telecomunicações para Edifícios Comerciais;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ABNT NBR 17799 -</w:t>
      </w:r>
      <w:r w:rsidRPr="0030238A">
        <w:rPr>
          <w:rFonts w:ascii="Cambria" w:hAnsi="Cambria"/>
          <w:sz w:val="16"/>
          <w:szCs w:val="16"/>
        </w:rPr>
        <w:tab/>
        <w:t>Código de Prática para Gestão de Segurança de Informações.</w:t>
      </w:r>
    </w:p>
    <w:p w:rsidR="0015138E" w:rsidRPr="0030238A" w:rsidRDefault="0015138E" w:rsidP="0015138E">
      <w:pPr>
        <w:rPr>
          <w:rFonts w:ascii="Cambria" w:hAnsi="Cambria" w:cstheme="minorHAnsi"/>
          <w:sz w:val="16"/>
          <w:szCs w:val="16"/>
        </w:rPr>
      </w:pPr>
    </w:p>
    <w:p w:rsidR="0030238A" w:rsidRPr="0030238A" w:rsidRDefault="0030238A" w:rsidP="0030238A">
      <w:pPr>
        <w:ind w:left="-567" w:firstLine="1134"/>
        <w:rPr>
          <w:rFonts w:ascii="Cambria" w:hAnsi="Cambria"/>
          <w:sz w:val="16"/>
          <w:szCs w:val="16"/>
        </w:rPr>
      </w:pPr>
      <w:r>
        <w:rPr>
          <w:rFonts w:ascii="Cambria" w:hAnsi="Cambria"/>
          <w:b/>
          <w:sz w:val="16"/>
          <w:szCs w:val="16"/>
        </w:rPr>
        <w:t>1.6 -</w:t>
      </w:r>
      <w:r w:rsidRPr="0030238A">
        <w:rPr>
          <w:rFonts w:ascii="Cambria" w:hAnsi="Cambria"/>
          <w:b/>
          <w:sz w:val="16"/>
          <w:szCs w:val="16"/>
        </w:rPr>
        <w:t xml:space="preserve"> Serviço de Engenharia:</w:t>
      </w:r>
      <w:r w:rsidRPr="0030238A">
        <w:rPr>
          <w:rFonts w:ascii="Cambria" w:hAnsi="Cambria"/>
          <w:sz w:val="16"/>
          <w:szCs w:val="16"/>
        </w:rPr>
        <w:t xml:space="preserve">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A CONTRATANTE não terá nenhuma responsabilidade técnica pelas estruturas remotas de Datacenter, suas instalações elétricas, redes lógicas, sistemas de comunicação de dados, climatização e estruturas </w:t>
      </w:r>
      <w:proofErr w:type="gramStart"/>
      <w:r w:rsidRPr="0030238A">
        <w:rPr>
          <w:rFonts w:ascii="Cambria" w:hAnsi="Cambria"/>
          <w:sz w:val="16"/>
          <w:szCs w:val="16"/>
        </w:rPr>
        <w:t>anti-chamas</w:t>
      </w:r>
      <w:proofErr w:type="gramEnd"/>
      <w:r w:rsidRPr="0030238A">
        <w:rPr>
          <w:rFonts w:ascii="Cambria" w:hAnsi="Cambria"/>
          <w:sz w:val="16"/>
          <w:szCs w:val="16"/>
        </w:rPr>
        <w:t>.</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O Datacenter é o local onde o serviço é efetivamente prestado, pois é nele que ocorrem todas as requisições de sistema, onde são processadas as operações e onde os dados dos pacientes são armazenados, desta forma sua integridade física e, principalmente de suas redes lógicas são vitais para o pleno funcionamento dos serviços descritos.</w:t>
      </w:r>
    </w:p>
    <w:p w:rsidR="008F5E0D" w:rsidRPr="0030238A" w:rsidRDefault="008F5E0D" w:rsidP="0015138E">
      <w:pPr>
        <w:rPr>
          <w:rFonts w:ascii="Cambria" w:hAnsi="Cambria" w:cstheme="minorHAnsi"/>
          <w:sz w:val="16"/>
          <w:szCs w:val="16"/>
        </w:rPr>
      </w:pPr>
    </w:p>
    <w:p w:rsidR="0030238A" w:rsidRPr="0030238A" w:rsidRDefault="0030238A" w:rsidP="0030238A">
      <w:pPr>
        <w:ind w:left="-567" w:firstLine="1134"/>
        <w:rPr>
          <w:rFonts w:ascii="Cambria" w:hAnsi="Cambria"/>
          <w:b/>
          <w:sz w:val="16"/>
          <w:szCs w:val="16"/>
        </w:rPr>
      </w:pPr>
      <w:r>
        <w:rPr>
          <w:rFonts w:ascii="Cambria" w:hAnsi="Cambria"/>
          <w:b/>
          <w:sz w:val="16"/>
          <w:szCs w:val="16"/>
        </w:rPr>
        <w:t>1.7 -</w:t>
      </w:r>
      <w:r w:rsidRPr="0030238A">
        <w:rPr>
          <w:rFonts w:ascii="Cambria" w:hAnsi="Cambria"/>
          <w:b/>
          <w:sz w:val="16"/>
          <w:szCs w:val="16"/>
        </w:rPr>
        <w:t xml:space="preserve"> Visita Técnica obrigatória:</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Nos termos do Art.º 30, III, da Lei 8.666/93, </w:t>
      </w:r>
      <w:proofErr w:type="gramStart"/>
      <w:r w:rsidRPr="0030238A">
        <w:rPr>
          <w:rFonts w:ascii="Cambria" w:hAnsi="Cambria"/>
          <w:sz w:val="16"/>
          <w:szCs w:val="16"/>
        </w:rPr>
        <w:t>será obrigatória</w:t>
      </w:r>
      <w:proofErr w:type="gramEnd"/>
      <w:r w:rsidRPr="0030238A">
        <w:rPr>
          <w:rFonts w:ascii="Cambria" w:hAnsi="Cambria"/>
          <w:sz w:val="16"/>
          <w:szCs w:val="16"/>
        </w:rPr>
        <w:t xml:space="preserve"> a realização de Visita Técnica pela empresa licitante como forma de evitar alegações futuras de não conhecimentos das instalações e infraestrutura municipal, ou ainda, de que tal eventual desconhecimento possa interferir na boa prestação dos serviços. </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Não será aceito em nenhum momento a alegação de não cumprimento contratual ou de pedido de reajuste em virtude do não conhecimento da realidade das unidades de saúde, da infraestrutura de redes lógicas e elétricas locais, e das condições da rede de computadores do município.</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A empresa licitante receberá atestado de Visita Técnica assinado por representante da Secretaria Municipal de Saúde atestando que a empresa vistoriou as unidades de saúde e de que aceita irrestritamente as condições técnicas estabelecidas no Edital.</w:t>
      </w:r>
    </w:p>
    <w:p w:rsidR="0030238A" w:rsidRPr="0030238A" w:rsidRDefault="0030238A" w:rsidP="0030238A">
      <w:pPr>
        <w:ind w:left="-567" w:firstLine="1134"/>
        <w:rPr>
          <w:rFonts w:ascii="Cambria" w:hAnsi="Cambria"/>
          <w:sz w:val="16"/>
          <w:szCs w:val="16"/>
        </w:rPr>
      </w:pPr>
      <w:r w:rsidRPr="0030238A">
        <w:rPr>
          <w:rFonts w:ascii="Cambria" w:hAnsi="Cambria"/>
          <w:sz w:val="16"/>
          <w:szCs w:val="16"/>
        </w:rPr>
        <w:t xml:space="preserve">Em concordância com os parâmetros da Lei e Pareceres do Tribunal de Contas o conhecimento objetivo das condições de trabalho local é fator preponderante para a qualidade dos serviços que venham a ser </w:t>
      </w:r>
      <w:proofErr w:type="gramStart"/>
      <w:r w:rsidRPr="0030238A">
        <w:rPr>
          <w:rFonts w:ascii="Cambria" w:hAnsi="Cambria"/>
          <w:sz w:val="16"/>
          <w:szCs w:val="16"/>
        </w:rPr>
        <w:t>prestados, desta forma</w:t>
      </w:r>
      <w:proofErr w:type="gramEnd"/>
      <w:r w:rsidRPr="0030238A">
        <w:rPr>
          <w:rFonts w:ascii="Cambria" w:hAnsi="Cambria"/>
          <w:sz w:val="16"/>
          <w:szCs w:val="16"/>
        </w:rPr>
        <w:t xml:space="preserve"> a visitação prévia é imperativa para o perfeito funcionamento dos serviços posteriores, desta forma, não pode ser substituído por mera declaração do licitante.</w:t>
      </w:r>
    </w:p>
    <w:p w:rsidR="00483AB8" w:rsidRDefault="0030238A" w:rsidP="0030238A">
      <w:pPr>
        <w:ind w:left="-567" w:firstLine="1134"/>
        <w:rPr>
          <w:rFonts w:ascii="Cambria" w:hAnsi="Cambria"/>
          <w:sz w:val="16"/>
          <w:szCs w:val="16"/>
          <w:u w:val="single"/>
        </w:rPr>
      </w:pPr>
      <w:r w:rsidRPr="0030238A">
        <w:rPr>
          <w:rFonts w:ascii="Cambria" w:hAnsi="Cambria"/>
          <w:sz w:val="16"/>
          <w:szCs w:val="16"/>
          <w:u w:val="single"/>
        </w:rPr>
        <w:t>O CONTRATANTE entende que os licitantes não têm condições plenas de formular propostas e assumir a responsabilidade pela correta prestação dos serviços sem avaliar presencialmente as condições locais de equ</w:t>
      </w:r>
      <w:r>
        <w:rPr>
          <w:rFonts w:ascii="Cambria" w:hAnsi="Cambria"/>
          <w:sz w:val="16"/>
          <w:szCs w:val="16"/>
          <w:u w:val="single"/>
        </w:rPr>
        <w:t>ipamentos, redes, pessoal, etc.</w:t>
      </w:r>
    </w:p>
    <w:p w:rsidR="0030238A" w:rsidRPr="0030238A" w:rsidRDefault="0030238A" w:rsidP="0030238A">
      <w:pPr>
        <w:ind w:left="-567" w:firstLine="1134"/>
        <w:rPr>
          <w:rFonts w:ascii="Cambria" w:hAnsi="Cambria"/>
          <w:sz w:val="16"/>
          <w:szCs w:val="16"/>
          <w:u w:val="single"/>
        </w:rPr>
      </w:pPr>
    </w:p>
    <w:p w:rsidR="00187E25" w:rsidRPr="0030238A" w:rsidRDefault="00187E25" w:rsidP="00743DC1">
      <w:pPr>
        <w:ind w:left="-567" w:firstLine="1134"/>
        <w:rPr>
          <w:rFonts w:ascii="Cambria" w:hAnsi="Cambria" w:cstheme="minorHAnsi"/>
          <w:b/>
          <w:sz w:val="16"/>
          <w:szCs w:val="16"/>
          <w:lang w:eastAsia="ar-SA"/>
        </w:rPr>
      </w:pPr>
      <w:r w:rsidRPr="0030238A">
        <w:rPr>
          <w:rFonts w:ascii="Cambria" w:hAnsi="Cambria" w:cstheme="minorHAnsi"/>
          <w:b/>
          <w:sz w:val="16"/>
          <w:szCs w:val="16"/>
          <w:lang w:eastAsia="ar-SA"/>
        </w:rPr>
        <w:t xml:space="preserve">1.8 </w:t>
      </w:r>
      <w:r w:rsidRPr="0030238A">
        <w:rPr>
          <w:rFonts w:ascii="Cambria" w:hAnsi="Cambria" w:cstheme="minorHAnsi"/>
          <w:sz w:val="16"/>
          <w:szCs w:val="16"/>
          <w:lang w:eastAsia="ar-SA"/>
        </w:rPr>
        <w:t xml:space="preserve">- </w:t>
      </w:r>
      <w:r w:rsidRPr="0030238A">
        <w:rPr>
          <w:rFonts w:ascii="Cambria" w:hAnsi="Cambria" w:cstheme="minorHAnsi"/>
          <w:b/>
          <w:sz w:val="16"/>
          <w:szCs w:val="16"/>
          <w:lang w:eastAsia="ar-SA"/>
        </w:rPr>
        <w:t xml:space="preserve">As demais especificações técnicas do </w:t>
      </w:r>
      <w:r w:rsidR="00A56314" w:rsidRPr="0030238A">
        <w:rPr>
          <w:rFonts w:ascii="Cambria" w:hAnsi="Cambria" w:cstheme="minorHAnsi"/>
          <w:b/>
          <w:sz w:val="16"/>
          <w:szCs w:val="16"/>
          <w:lang w:eastAsia="ar-SA"/>
        </w:rPr>
        <w:t>sistema encontram-se no ANEXO I</w:t>
      </w:r>
      <w:r w:rsidRPr="0030238A">
        <w:rPr>
          <w:rFonts w:ascii="Cambria" w:hAnsi="Cambria" w:cstheme="minorHAnsi"/>
          <w:b/>
          <w:sz w:val="16"/>
          <w:szCs w:val="16"/>
          <w:lang w:eastAsia="ar-SA"/>
        </w:rPr>
        <w:t xml:space="preserve"> deste instrumento convocatório.</w:t>
      </w:r>
    </w:p>
    <w:p w:rsidR="00187E25" w:rsidRDefault="00187E25" w:rsidP="00743DC1">
      <w:pPr>
        <w:ind w:left="-567" w:firstLine="1134"/>
        <w:rPr>
          <w:rFonts w:asciiTheme="majorHAnsi" w:hAnsiTheme="majorHAnsi" w:cstheme="minorHAnsi"/>
          <w:b/>
          <w:sz w:val="18"/>
          <w:szCs w:val="18"/>
          <w:lang w:eastAsia="ar-SA"/>
        </w:rPr>
      </w:pPr>
    </w:p>
    <w:p w:rsidR="004C121A" w:rsidRPr="004E382B" w:rsidRDefault="004E382B" w:rsidP="004C121A">
      <w:pPr>
        <w:ind w:left="-567" w:firstLine="1134"/>
        <w:rPr>
          <w:rFonts w:ascii="Cambria" w:hAnsi="Cambria"/>
          <w:b/>
          <w:sz w:val="16"/>
          <w:szCs w:val="16"/>
        </w:rPr>
      </w:pPr>
      <w:r w:rsidRPr="004E382B">
        <w:rPr>
          <w:rFonts w:ascii="Cambria" w:hAnsi="Cambria"/>
          <w:b/>
          <w:sz w:val="16"/>
          <w:szCs w:val="16"/>
        </w:rPr>
        <w:t xml:space="preserve">2. </w:t>
      </w:r>
      <w:r w:rsidR="004C121A" w:rsidRPr="004E382B">
        <w:rPr>
          <w:rFonts w:ascii="Cambria" w:hAnsi="Cambria"/>
          <w:b/>
          <w:sz w:val="16"/>
          <w:szCs w:val="16"/>
        </w:rPr>
        <w:t xml:space="preserve"> CONDIÇÕES DE PARTICIPAÇÃO:</w:t>
      </w:r>
    </w:p>
    <w:p w:rsidR="004C121A" w:rsidRPr="00763D2D" w:rsidRDefault="004C121A" w:rsidP="00743DC1">
      <w:pPr>
        <w:ind w:left="-567" w:firstLine="1134"/>
        <w:rPr>
          <w:rFonts w:asciiTheme="majorHAnsi" w:hAnsiTheme="majorHAnsi" w:cstheme="minorHAnsi"/>
          <w:b/>
          <w:sz w:val="18"/>
          <w:szCs w:val="18"/>
          <w:lang w:eastAsia="ar-SA"/>
        </w:rPr>
      </w:pPr>
    </w:p>
    <w:p w:rsidR="00743DC1" w:rsidRDefault="004C121A" w:rsidP="00743DC1">
      <w:pPr>
        <w:ind w:left="-567" w:firstLine="1134"/>
        <w:rPr>
          <w:rFonts w:ascii="Cambria" w:hAnsi="Cambria" w:cstheme="minorHAnsi"/>
          <w:sz w:val="16"/>
          <w:szCs w:val="16"/>
          <w:lang w:eastAsia="ar-SA"/>
        </w:rPr>
      </w:pPr>
      <w:r>
        <w:rPr>
          <w:rFonts w:ascii="Cambria" w:hAnsi="Cambria" w:cstheme="minorHAnsi"/>
          <w:b/>
          <w:sz w:val="16"/>
          <w:szCs w:val="16"/>
          <w:lang w:eastAsia="ar-SA"/>
        </w:rPr>
        <w:t>2.1</w:t>
      </w:r>
      <w:r w:rsidR="00743DC1" w:rsidRPr="0030238A">
        <w:rPr>
          <w:rFonts w:ascii="Cambria" w:hAnsi="Cambria" w:cstheme="minorHAnsi"/>
          <w:sz w:val="16"/>
          <w:szCs w:val="16"/>
          <w:lang w:eastAsia="ar-SA"/>
        </w:rPr>
        <w:t xml:space="preserve"> - </w:t>
      </w:r>
      <w:r w:rsidR="000A124E" w:rsidRPr="000A124E">
        <w:rPr>
          <w:rFonts w:ascii="Cambria" w:hAnsi="Cambria" w:cs="Arial"/>
          <w:sz w:val="16"/>
          <w:szCs w:val="16"/>
          <w:lang w:eastAsia="ar-SA"/>
        </w:rPr>
        <w:t xml:space="preserve">Poderão participar desse certame pessoas jurídicas cadastradas ou não no Cadastro Geral de Licitantes de São Francisco de Assis-RS desde que </w:t>
      </w:r>
      <w:proofErr w:type="gramStart"/>
      <w:r w:rsidR="000A124E" w:rsidRPr="000A124E">
        <w:rPr>
          <w:rFonts w:ascii="Cambria" w:hAnsi="Cambria" w:cs="Arial"/>
          <w:sz w:val="16"/>
          <w:szCs w:val="16"/>
          <w:lang w:eastAsia="ar-SA"/>
        </w:rPr>
        <w:t>tenham</w:t>
      </w:r>
      <w:proofErr w:type="gramEnd"/>
      <w:r w:rsidR="000A124E" w:rsidRPr="000A124E">
        <w:rPr>
          <w:rFonts w:ascii="Cambria" w:hAnsi="Cambria" w:cs="Arial"/>
          <w:sz w:val="16"/>
          <w:szCs w:val="16"/>
          <w:lang w:eastAsia="ar-SA"/>
        </w:rPr>
        <w:t xml:space="preserve"> no seu objeto social atividade compatível com a atividade acima mencionada.</w:t>
      </w:r>
      <w:r w:rsidR="000A124E" w:rsidRPr="00AB61E1">
        <w:rPr>
          <w:rFonts w:ascii="Cambria" w:hAnsi="Cambria" w:cs="Arial"/>
          <w:sz w:val="22"/>
          <w:szCs w:val="22"/>
          <w:lang w:eastAsia="ar-SA"/>
        </w:rPr>
        <w:t xml:space="preserve"> </w:t>
      </w:r>
      <w:r w:rsidR="00743DC1" w:rsidRPr="0030238A">
        <w:rPr>
          <w:rFonts w:ascii="Cambria" w:hAnsi="Cambria" w:cstheme="minorHAnsi"/>
          <w:sz w:val="16"/>
          <w:szCs w:val="16"/>
          <w:lang w:eastAsia="ar-SA"/>
        </w:rPr>
        <w:t xml:space="preserve">As empresas interessadas deverão ter pleno conhecimento dos termos constantes deste Edital e das condições gerais e particulares do objeto da </w:t>
      </w:r>
      <w:r w:rsidR="00743DC1" w:rsidRPr="0030238A">
        <w:rPr>
          <w:rFonts w:ascii="Cambria" w:hAnsi="Cambria" w:cstheme="minorHAnsi"/>
          <w:sz w:val="16"/>
          <w:szCs w:val="16"/>
          <w:lang w:eastAsia="ar-SA"/>
        </w:rPr>
        <w:lastRenderedPageBreak/>
        <w:t>licitação, não podendo invocar qualquer desconhecimento como elemento impeditivo da correta formulação da proposta e do integral cumprimento do contrato.</w:t>
      </w:r>
    </w:p>
    <w:p w:rsidR="003A6C1A" w:rsidRPr="003A6C1A" w:rsidRDefault="003A6C1A" w:rsidP="003A6C1A">
      <w:pPr>
        <w:autoSpaceDE w:val="0"/>
        <w:autoSpaceDN w:val="0"/>
        <w:adjustRightInd w:val="0"/>
        <w:jc w:val="left"/>
        <w:rPr>
          <w:rFonts w:ascii="Cambria" w:eastAsiaTheme="minorHAnsi" w:hAnsi="Cambria" w:cs="Cambria"/>
          <w:color w:val="000000"/>
          <w:sz w:val="16"/>
          <w:szCs w:val="16"/>
          <w:lang w:eastAsia="en-US"/>
        </w:rPr>
      </w:pPr>
    </w:p>
    <w:p w:rsidR="003A6C1A" w:rsidRPr="003A6C1A" w:rsidRDefault="004C121A" w:rsidP="003A6C1A">
      <w:pPr>
        <w:autoSpaceDE w:val="0"/>
        <w:autoSpaceDN w:val="0"/>
        <w:adjustRightInd w:val="0"/>
        <w:ind w:left="-567" w:firstLine="1134"/>
        <w:jc w:val="left"/>
        <w:rPr>
          <w:rFonts w:ascii="Cambria" w:eastAsiaTheme="minorHAnsi" w:hAnsi="Cambria" w:cs="Cambria"/>
          <w:color w:val="000000"/>
          <w:sz w:val="16"/>
          <w:szCs w:val="16"/>
          <w:lang w:eastAsia="en-US"/>
        </w:rPr>
      </w:pPr>
      <w:r>
        <w:rPr>
          <w:rFonts w:ascii="Cambria" w:eastAsiaTheme="minorHAnsi" w:hAnsi="Cambria" w:cs="Cambria"/>
          <w:b/>
          <w:color w:val="000000"/>
          <w:sz w:val="16"/>
          <w:szCs w:val="16"/>
          <w:lang w:eastAsia="en-US"/>
        </w:rPr>
        <w:t xml:space="preserve"> 2.2</w:t>
      </w:r>
      <w:r w:rsidR="003A6C1A" w:rsidRPr="003A6C1A">
        <w:rPr>
          <w:rFonts w:ascii="Cambria" w:eastAsiaTheme="minorHAnsi" w:hAnsi="Cambria" w:cs="Cambria"/>
          <w:b/>
          <w:color w:val="000000"/>
          <w:sz w:val="16"/>
          <w:szCs w:val="16"/>
          <w:lang w:eastAsia="en-US"/>
        </w:rPr>
        <w:t xml:space="preserve"> -</w:t>
      </w:r>
      <w:r w:rsidR="003A6C1A" w:rsidRPr="003A6C1A">
        <w:rPr>
          <w:rFonts w:ascii="Cambria" w:eastAsiaTheme="minorHAnsi" w:hAnsi="Cambria" w:cs="Cambria"/>
          <w:color w:val="000000"/>
          <w:sz w:val="16"/>
          <w:szCs w:val="16"/>
          <w:lang w:eastAsia="en-US"/>
        </w:rPr>
        <w:t xml:space="preserve"> Estarão impedidas de participar de qualquer fase da licitação, as empresas que se enquadrem em uma ou mais das situações a seguir: </w:t>
      </w:r>
    </w:p>
    <w:p w:rsidR="003A6C1A" w:rsidRPr="003A6C1A" w:rsidRDefault="003A6C1A" w:rsidP="003A6C1A">
      <w:pPr>
        <w:autoSpaceDE w:val="0"/>
        <w:autoSpaceDN w:val="0"/>
        <w:adjustRightInd w:val="0"/>
        <w:ind w:left="-567"/>
        <w:jc w:val="left"/>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a)</w:t>
      </w:r>
      <w:r w:rsidRPr="003A6C1A">
        <w:rPr>
          <w:rFonts w:ascii="Cambria" w:eastAsiaTheme="minorHAnsi" w:hAnsi="Cambria" w:cs="Cambria"/>
          <w:color w:val="000000"/>
          <w:sz w:val="16"/>
          <w:szCs w:val="16"/>
          <w:lang w:eastAsia="en-US"/>
        </w:rPr>
        <w:t xml:space="preserve"> Estejam constituídas sob a forma de consórcio; </w:t>
      </w:r>
    </w:p>
    <w:p w:rsidR="003A6C1A" w:rsidRPr="003A6C1A" w:rsidRDefault="003A6C1A" w:rsidP="003A6C1A">
      <w:pPr>
        <w:autoSpaceDE w:val="0"/>
        <w:autoSpaceDN w:val="0"/>
        <w:adjustRightInd w:val="0"/>
        <w:ind w:left="-567"/>
        <w:jc w:val="left"/>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b)</w:t>
      </w:r>
      <w:r w:rsidRPr="003A6C1A">
        <w:rPr>
          <w:rFonts w:ascii="Cambria" w:eastAsiaTheme="minorHAnsi" w:hAnsi="Cambria" w:cs="Cambria"/>
          <w:color w:val="000000"/>
          <w:sz w:val="16"/>
          <w:szCs w:val="16"/>
          <w:lang w:eastAsia="en-US"/>
        </w:rPr>
        <w:t xml:space="preserve"> Tenham sido declaradas inidôneas em qualquer esfera governamental; </w:t>
      </w:r>
    </w:p>
    <w:p w:rsidR="003A6C1A" w:rsidRPr="003A6C1A" w:rsidRDefault="003A6C1A" w:rsidP="003A6C1A">
      <w:pPr>
        <w:autoSpaceDE w:val="0"/>
        <w:autoSpaceDN w:val="0"/>
        <w:adjustRightInd w:val="0"/>
        <w:ind w:left="-567"/>
        <w:jc w:val="left"/>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c)</w:t>
      </w:r>
      <w:r w:rsidRPr="003A6C1A">
        <w:rPr>
          <w:rFonts w:ascii="Cambria" w:eastAsiaTheme="minorHAnsi" w:hAnsi="Cambria" w:cs="Cambria"/>
          <w:color w:val="000000"/>
          <w:sz w:val="16"/>
          <w:szCs w:val="16"/>
          <w:lang w:eastAsia="en-US"/>
        </w:rPr>
        <w:t xml:space="preserve"> Estejam </w:t>
      </w:r>
      <w:proofErr w:type="gramStart"/>
      <w:r w:rsidRPr="003A6C1A">
        <w:rPr>
          <w:rFonts w:ascii="Cambria" w:eastAsiaTheme="minorHAnsi" w:hAnsi="Cambria" w:cs="Cambria"/>
          <w:color w:val="000000"/>
          <w:sz w:val="16"/>
          <w:szCs w:val="16"/>
          <w:lang w:eastAsia="en-US"/>
        </w:rPr>
        <w:t>sob falência</w:t>
      </w:r>
      <w:proofErr w:type="gramEnd"/>
      <w:r w:rsidRPr="003A6C1A">
        <w:rPr>
          <w:rFonts w:ascii="Cambria" w:eastAsiaTheme="minorHAnsi" w:hAnsi="Cambria" w:cs="Cambria"/>
          <w:color w:val="000000"/>
          <w:sz w:val="16"/>
          <w:szCs w:val="16"/>
          <w:lang w:eastAsia="en-US"/>
        </w:rPr>
        <w:t xml:space="preserve">, dissolução ou liquidação; </w:t>
      </w:r>
    </w:p>
    <w:p w:rsidR="00483AB8" w:rsidRPr="003A6C1A" w:rsidRDefault="003A6C1A" w:rsidP="003A6C1A">
      <w:pPr>
        <w:ind w:left="-567"/>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d)</w:t>
      </w:r>
      <w:r w:rsidRPr="003A6C1A">
        <w:rPr>
          <w:rFonts w:ascii="Cambria" w:eastAsiaTheme="minorHAnsi" w:hAnsi="Cambria" w:cs="Cambria"/>
          <w:color w:val="000000"/>
          <w:sz w:val="16"/>
          <w:szCs w:val="16"/>
          <w:lang w:eastAsia="en-US"/>
        </w:rPr>
        <w:t xml:space="preserve"> Tenha em seu quadro funcionário ou dirigente da Prefeitura Municipal de São Francisco de Assis-RS, bem como empregue servidor público da ativa, ou empregado de empresa pública ou de sociedade de economia mista;</w:t>
      </w:r>
    </w:p>
    <w:p w:rsidR="003A6C1A" w:rsidRPr="003A6C1A" w:rsidRDefault="003A6C1A" w:rsidP="003A6C1A">
      <w:pPr>
        <w:autoSpaceDE w:val="0"/>
        <w:autoSpaceDN w:val="0"/>
        <w:adjustRightInd w:val="0"/>
        <w:ind w:left="-567"/>
        <w:jc w:val="left"/>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e)</w:t>
      </w:r>
      <w:r w:rsidRPr="003A6C1A">
        <w:rPr>
          <w:rFonts w:ascii="Cambria" w:eastAsiaTheme="minorHAnsi" w:hAnsi="Cambria" w:cs="Cambria"/>
          <w:color w:val="000000"/>
          <w:sz w:val="16"/>
          <w:szCs w:val="16"/>
          <w:lang w:eastAsia="en-US"/>
        </w:rPr>
        <w:t xml:space="preserve"> Empresas que, contrariando o disposto no art. 7º, inciso XXXIII da Constituição Federal, empregam menores de 18 anos em trabalho noturno, perigoso ou insalubre, bem como menores de 16 anos em qualquer trabalho, salvo na condição de aprendiz, a partir de 14 anos; </w:t>
      </w:r>
    </w:p>
    <w:p w:rsidR="003A6C1A" w:rsidRPr="003A6C1A" w:rsidRDefault="003A6C1A" w:rsidP="003A6C1A">
      <w:pPr>
        <w:autoSpaceDE w:val="0"/>
        <w:autoSpaceDN w:val="0"/>
        <w:adjustRightInd w:val="0"/>
        <w:ind w:left="-567"/>
        <w:jc w:val="left"/>
        <w:rPr>
          <w:rFonts w:ascii="Cambria" w:eastAsiaTheme="minorHAnsi" w:hAnsi="Cambria" w:cs="Cambria"/>
          <w:color w:val="000000"/>
          <w:sz w:val="16"/>
          <w:szCs w:val="16"/>
          <w:lang w:eastAsia="en-US"/>
        </w:rPr>
      </w:pPr>
      <w:r w:rsidRPr="00F36C2E">
        <w:rPr>
          <w:rFonts w:ascii="Cambria" w:eastAsiaTheme="minorHAnsi" w:hAnsi="Cambria" w:cs="Cambria"/>
          <w:b/>
          <w:color w:val="000000"/>
          <w:sz w:val="16"/>
          <w:szCs w:val="16"/>
          <w:lang w:eastAsia="en-US"/>
        </w:rPr>
        <w:t>f)</w:t>
      </w:r>
      <w:r w:rsidRPr="003A6C1A">
        <w:rPr>
          <w:rFonts w:ascii="Cambria" w:eastAsiaTheme="minorHAnsi" w:hAnsi="Cambria" w:cs="Cambria"/>
          <w:color w:val="000000"/>
          <w:sz w:val="16"/>
          <w:szCs w:val="16"/>
          <w:lang w:eastAsia="en-US"/>
        </w:rPr>
        <w:t xml:space="preserve"> Empresas que estejam com direito de participar de licitação suspenso; </w:t>
      </w:r>
    </w:p>
    <w:p w:rsidR="00F36C2E" w:rsidRDefault="003A6C1A" w:rsidP="00F36C2E">
      <w:pPr>
        <w:ind w:left="-567"/>
        <w:rPr>
          <w:rFonts w:ascii="Cambria" w:hAnsi="Cambria" w:cstheme="minorHAnsi"/>
          <w:sz w:val="16"/>
          <w:szCs w:val="16"/>
        </w:rPr>
      </w:pPr>
      <w:r w:rsidRPr="00F36C2E">
        <w:rPr>
          <w:rFonts w:ascii="Cambria" w:eastAsiaTheme="minorHAnsi" w:hAnsi="Cambria" w:cs="Cambria"/>
          <w:b/>
          <w:color w:val="000000"/>
          <w:sz w:val="16"/>
          <w:szCs w:val="16"/>
          <w:lang w:eastAsia="en-US"/>
        </w:rPr>
        <w:t>g)</w:t>
      </w:r>
      <w:r w:rsidRPr="003A6C1A">
        <w:rPr>
          <w:rFonts w:ascii="Cambria" w:eastAsiaTheme="minorHAnsi" w:hAnsi="Cambria" w:cs="Cambria"/>
          <w:color w:val="000000"/>
          <w:sz w:val="16"/>
          <w:szCs w:val="16"/>
          <w:lang w:eastAsia="en-US"/>
        </w:rPr>
        <w:t xml:space="preserve"> Empresa que possua em seu quadro: sócios, diretores, responsáveis legais ou técnicos, membros de conselho técnico, consultivo, deliberativo ou administrativo, comuns aos quadros de outra empresa que esteja participando desta licitação.</w:t>
      </w:r>
    </w:p>
    <w:p w:rsidR="00F36C2E" w:rsidRPr="00F36C2E" w:rsidRDefault="00F36C2E" w:rsidP="00F36C2E">
      <w:pPr>
        <w:ind w:left="-567"/>
        <w:rPr>
          <w:rFonts w:ascii="Cambria" w:hAnsi="Cambria" w:cstheme="minorHAnsi"/>
          <w:sz w:val="16"/>
          <w:szCs w:val="16"/>
        </w:rPr>
      </w:pPr>
      <w:r w:rsidRPr="00F36C2E">
        <w:rPr>
          <w:rFonts w:ascii="Cambria" w:hAnsi="Cambria" w:cstheme="minorHAnsi"/>
          <w:b/>
          <w:sz w:val="16"/>
          <w:szCs w:val="16"/>
        </w:rPr>
        <w:t xml:space="preserve">h) </w:t>
      </w:r>
      <w:r w:rsidRPr="00F36C2E">
        <w:rPr>
          <w:rFonts w:ascii="Cambria" w:hAnsi="Cambria" w:cs="Arial"/>
          <w:sz w:val="16"/>
          <w:szCs w:val="16"/>
          <w:lang w:eastAsia="ar-SA"/>
        </w:rPr>
        <w:t>Que se enquadrem nas vedações do artigo 9º da Lei Federal nº 8.666/93.</w:t>
      </w:r>
    </w:p>
    <w:p w:rsidR="00A82455" w:rsidRPr="00F04211" w:rsidRDefault="00A82455" w:rsidP="00A82455">
      <w:pPr>
        <w:pStyle w:val="PargrafodaLista"/>
        <w:ind w:left="-567"/>
        <w:rPr>
          <w:rFonts w:ascii="Cambria" w:hAnsi="Cambria" w:cstheme="minorHAnsi"/>
          <w:b/>
          <w:sz w:val="16"/>
          <w:szCs w:val="16"/>
        </w:rPr>
      </w:pPr>
    </w:p>
    <w:p w:rsidR="004C121A" w:rsidRDefault="004E382B" w:rsidP="004C121A">
      <w:pPr>
        <w:autoSpaceDE w:val="0"/>
        <w:autoSpaceDN w:val="0"/>
        <w:adjustRightInd w:val="0"/>
        <w:ind w:left="-567" w:firstLine="1134"/>
        <w:jc w:val="left"/>
        <w:rPr>
          <w:rFonts w:ascii="Cambria" w:eastAsiaTheme="minorHAnsi" w:hAnsi="Cambria" w:cs="Cambria"/>
          <w:b/>
          <w:bCs/>
          <w:color w:val="000000"/>
          <w:sz w:val="16"/>
          <w:szCs w:val="16"/>
          <w:lang w:eastAsia="en-US"/>
        </w:rPr>
      </w:pPr>
      <w:r>
        <w:rPr>
          <w:rFonts w:ascii="Cambria" w:eastAsiaTheme="minorHAnsi" w:hAnsi="Cambria" w:cs="Cambria"/>
          <w:b/>
          <w:bCs/>
          <w:color w:val="000000"/>
          <w:sz w:val="16"/>
          <w:szCs w:val="16"/>
          <w:lang w:eastAsia="en-US"/>
        </w:rPr>
        <w:t>3.</w:t>
      </w:r>
      <w:r w:rsidR="004C121A">
        <w:rPr>
          <w:rFonts w:ascii="Cambria" w:eastAsiaTheme="minorHAnsi" w:hAnsi="Cambria" w:cs="Cambria"/>
          <w:b/>
          <w:bCs/>
          <w:color w:val="000000"/>
          <w:sz w:val="16"/>
          <w:szCs w:val="16"/>
          <w:lang w:eastAsia="en-US"/>
        </w:rPr>
        <w:t xml:space="preserve"> Esclarecimentos e</w:t>
      </w:r>
      <w:r w:rsidR="004C121A" w:rsidRPr="00322CD3">
        <w:rPr>
          <w:rFonts w:ascii="Cambria" w:eastAsiaTheme="minorHAnsi" w:hAnsi="Cambria" w:cs="Cambria"/>
          <w:b/>
          <w:bCs/>
          <w:color w:val="000000"/>
          <w:sz w:val="16"/>
          <w:szCs w:val="16"/>
          <w:lang w:eastAsia="en-US"/>
        </w:rPr>
        <w:t xml:space="preserve"> </w:t>
      </w:r>
      <w:r w:rsidR="004C121A">
        <w:rPr>
          <w:rFonts w:ascii="Cambria" w:eastAsiaTheme="minorHAnsi" w:hAnsi="Cambria" w:cs="Cambria"/>
          <w:b/>
          <w:bCs/>
          <w:color w:val="000000"/>
          <w:sz w:val="16"/>
          <w:szCs w:val="16"/>
          <w:lang w:eastAsia="en-US"/>
        </w:rPr>
        <w:t>Impugnação d</w:t>
      </w:r>
      <w:r w:rsidR="004C121A" w:rsidRPr="0022219D">
        <w:rPr>
          <w:rFonts w:ascii="Cambria" w:eastAsiaTheme="minorHAnsi" w:hAnsi="Cambria" w:cs="Cambria"/>
          <w:b/>
          <w:bCs/>
          <w:color w:val="000000"/>
          <w:sz w:val="16"/>
          <w:szCs w:val="16"/>
          <w:lang w:eastAsia="en-US"/>
        </w:rPr>
        <w:t>o Ato Convocatório</w:t>
      </w:r>
    </w:p>
    <w:p w:rsidR="004C121A" w:rsidRPr="00322CD3" w:rsidRDefault="004C121A" w:rsidP="004C121A">
      <w:pPr>
        <w:autoSpaceDE w:val="0"/>
        <w:autoSpaceDN w:val="0"/>
        <w:adjustRightInd w:val="0"/>
        <w:ind w:left="-567"/>
        <w:jc w:val="left"/>
        <w:rPr>
          <w:rFonts w:ascii="Cambria" w:eastAsiaTheme="minorHAnsi" w:hAnsi="Cambria" w:cs="Cambria"/>
          <w:color w:val="000000"/>
          <w:sz w:val="16"/>
          <w:szCs w:val="16"/>
          <w:lang w:eastAsia="en-US"/>
        </w:rPr>
      </w:pPr>
    </w:p>
    <w:p w:rsidR="004C121A" w:rsidRDefault="004C121A" w:rsidP="004C121A">
      <w:pPr>
        <w:ind w:left="-567" w:firstLine="1134"/>
        <w:rPr>
          <w:rFonts w:ascii="Cambria" w:hAnsi="Cambria" w:cs="Arial"/>
          <w:b/>
          <w:bCs/>
          <w:sz w:val="16"/>
          <w:szCs w:val="16"/>
          <w:u w:val="single"/>
        </w:rPr>
      </w:pPr>
      <w:r w:rsidRPr="0022219D">
        <w:rPr>
          <w:rFonts w:ascii="Cambria" w:eastAsiaTheme="minorHAnsi" w:hAnsi="Cambria" w:cs="Cambria"/>
          <w:b/>
          <w:color w:val="000000"/>
          <w:sz w:val="16"/>
          <w:szCs w:val="16"/>
          <w:lang w:eastAsia="en-US"/>
        </w:rPr>
        <w:t>3.1 -</w:t>
      </w:r>
      <w:r w:rsidRPr="00322CD3">
        <w:rPr>
          <w:rFonts w:ascii="Cambria" w:eastAsiaTheme="minorHAnsi" w:hAnsi="Cambria" w:cs="Cambria"/>
          <w:color w:val="000000"/>
          <w:sz w:val="16"/>
          <w:szCs w:val="16"/>
          <w:lang w:eastAsia="en-US"/>
        </w:rPr>
        <w:t xml:space="preserve"> </w:t>
      </w:r>
      <w:r w:rsidRPr="00F36C2E">
        <w:rPr>
          <w:rFonts w:ascii="Cambria" w:hAnsi="Cambria" w:cs="Arial"/>
          <w:bCs/>
          <w:sz w:val="16"/>
          <w:szCs w:val="16"/>
        </w:rPr>
        <w:t>Quaisquer saneamentos de dúvidas ou esclarecimentos sobre o presente EDITAL deverão ser solicitados pelos interessados ao Setor de Licitações localizado na Rua João Moreira, nº 1707 ou pelo telefone (55) 3252.3257 ou pelo e-mail pmlicit@bol.com.br,</w:t>
      </w:r>
      <w:r w:rsidRPr="00AB61E1">
        <w:rPr>
          <w:rFonts w:ascii="Cambria" w:hAnsi="Cambria" w:cs="Arial"/>
          <w:bCs/>
          <w:sz w:val="22"/>
          <w:szCs w:val="22"/>
        </w:rPr>
        <w:t xml:space="preserve"> </w:t>
      </w:r>
      <w:r w:rsidRPr="00F36C2E">
        <w:rPr>
          <w:rFonts w:ascii="Cambria" w:hAnsi="Cambria" w:cs="Arial"/>
          <w:b/>
          <w:bCs/>
          <w:sz w:val="16"/>
          <w:szCs w:val="16"/>
          <w:u w:val="single"/>
        </w:rPr>
        <w:t>preferencialmente até (02) dois dias úteis antes da data marcada para o recebimento das propostas, no horário compreendido das 08h00min às 13h00min.</w:t>
      </w:r>
    </w:p>
    <w:p w:rsidR="004C121A" w:rsidRPr="00F36C2E" w:rsidRDefault="004C121A" w:rsidP="004C121A">
      <w:pPr>
        <w:ind w:left="-567" w:firstLine="1134"/>
        <w:rPr>
          <w:rFonts w:ascii="Cambria" w:hAnsi="Cambria" w:cs="Arial"/>
          <w:bCs/>
          <w:sz w:val="16"/>
          <w:szCs w:val="16"/>
        </w:rPr>
      </w:pPr>
    </w:p>
    <w:p w:rsidR="004C121A" w:rsidRPr="000A124E" w:rsidRDefault="004C121A" w:rsidP="004C121A">
      <w:pPr>
        <w:ind w:left="-567" w:firstLine="1134"/>
        <w:rPr>
          <w:rFonts w:ascii="Cambria" w:hAnsi="Cambria" w:cs="Arial"/>
          <w:bCs/>
          <w:sz w:val="16"/>
          <w:szCs w:val="16"/>
        </w:rPr>
      </w:pPr>
      <w:r w:rsidRPr="000A124E">
        <w:rPr>
          <w:rFonts w:ascii="Cambria" w:hAnsi="Cambria" w:cs="Arial"/>
          <w:b/>
          <w:sz w:val="16"/>
          <w:szCs w:val="16"/>
        </w:rPr>
        <w:t>3.2 -</w:t>
      </w:r>
      <w:r w:rsidRPr="000A124E">
        <w:rPr>
          <w:rFonts w:ascii="Cambria" w:hAnsi="Cambria" w:cs="Arial"/>
          <w:sz w:val="16"/>
          <w:szCs w:val="16"/>
        </w:rPr>
        <w:t xml:space="preserve"> </w:t>
      </w:r>
      <w:r w:rsidRPr="000A124E">
        <w:rPr>
          <w:rFonts w:ascii="Cambria" w:hAnsi="Cambria" w:cs="Arial"/>
          <w:bCs/>
          <w:sz w:val="16"/>
          <w:szCs w:val="16"/>
        </w:rPr>
        <w:t>As impugnações deverão ser interpostas conforme disposições do artigo 41 da Lei nº 8.666/93, observando-se as seguintes normas:</w:t>
      </w:r>
    </w:p>
    <w:p w:rsidR="004C121A" w:rsidRPr="000A124E" w:rsidRDefault="004C121A" w:rsidP="004C121A">
      <w:pPr>
        <w:ind w:left="-567" w:firstLine="1134"/>
        <w:rPr>
          <w:rFonts w:ascii="Cambria" w:hAnsi="Cambria" w:cs="Arial"/>
          <w:bCs/>
          <w:sz w:val="16"/>
          <w:szCs w:val="16"/>
        </w:rPr>
      </w:pPr>
    </w:p>
    <w:p w:rsidR="004C121A" w:rsidRPr="000A124E" w:rsidRDefault="004C121A" w:rsidP="00F04211">
      <w:pPr>
        <w:ind w:left="-567" w:firstLine="1134"/>
        <w:rPr>
          <w:rFonts w:ascii="Cambria" w:hAnsi="Cambria" w:cs="Arial"/>
          <w:bCs/>
          <w:sz w:val="16"/>
          <w:szCs w:val="16"/>
        </w:rPr>
      </w:pPr>
      <w:r w:rsidRPr="000A124E">
        <w:rPr>
          <w:rFonts w:ascii="Cambria" w:hAnsi="Cambria" w:cs="Arial"/>
          <w:b/>
          <w:bCs/>
          <w:sz w:val="16"/>
          <w:szCs w:val="16"/>
        </w:rPr>
        <w:t>3.2.1 -</w:t>
      </w:r>
      <w:r w:rsidRPr="000A124E">
        <w:rPr>
          <w:rFonts w:ascii="Cambria" w:hAnsi="Cambria" w:cs="Arial"/>
          <w:bCs/>
          <w:sz w:val="16"/>
          <w:szCs w:val="16"/>
        </w:rPr>
        <w:t xml:space="preserve"> O pedido de impugnação ao edital poderá ser feito por qualquer cidadão, devendo ser protocolizado até 05 (cinco) dias úteis antes da data marcada para o recebimento dos envelopes.</w:t>
      </w:r>
    </w:p>
    <w:p w:rsidR="004C121A" w:rsidRPr="000A124E" w:rsidRDefault="004C121A" w:rsidP="00F04211">
      <w:pPr>
        <w:ind w:left="-567" w:firstLine="1134"/>
        <w:rPr>
          <w:rFonts w:ascii="Cambria" w:hAnsi="Cambria" w:cs="Arial"/>
          <w:bCs/>
          <w:sz w:val="16"/>
          <w:szCs w:val="16"/>
        </w:rPr>
      </w:pPr>
    </w:p>
    <w:p w:rsidR="004C121A" w:rsidRPr="000A124E" w:rsidRDefault="004C121A" w:rsidP="00F04211">
      <w:pPr>
        <w:ind w:left="-567" w:firstLine="1134"/>
        <w:rPr>
          <w:rFonts w:ascii="Cambria" w:hAnsi="Cambria" w:cs="Arial"/>
          <w:bCs/>
          <w:sz w:val="16"/>
          <w:szCs w:val="16"/>
        </w:rPr>
      </w:pPr>
      <w:r w:rsidRPr="000A124E">
        <w:rPr>
          <w:rFonts w:ascii="Cambria" w:hAnsi="Cambria" w:cs="Arial"/>
          <w:b/>
          <w:bCs/>
          <w:sz w:val="16"/>
          <w:szCs w:val="16"/>
        </w:rPr>
        <w:t>3.2.2 -</w:t>
      </w:r>
      <w:r w:rsidRPr="000A124E">
        <w:rPr>
          <w:rFonts w:ascii="Cambria" w:hAnsi="Cambria" w:cs="Arial"/>
          <w:bCs/>
          <w:sz w:val="16"/>
          <w:szCs w:val="16"/>
        </w:rPr>
        <w:t xml:space="preserve"> Decairá do direito de impugnar os termos do EDITAL, aquele licitante que não o fizer até o 2º (segundo) dia útil que anteceder a abertura dos envelopes.</w:t>
      </w:r>
    </w:p>
    <w:p w:rsidR="004C121A" w:rsidRPr="000A124E" w:rsidRDefault="004C121A" w:rsidP="00F04211">
      <w:pPr>
        <w:ind w:left="-567" w:firstLine="1134"/>
        <w:rPr>
          <w:rFonts w:ascii="Cambria" w:hAnsi="Cambria" w:cs="Arial"/>
          <w:bCs/>
          <w:sz w:val="16"/>
          <w:szCs w:val="16"/>
        </w:rPr>
      </w:pPr>
    </w:p>
    <w:p w:rsidR="004C121A" w:rsidRPr="000A124E" w:rsidRDefault="004C121A" w:rsidP="00F04211">
      <w:pPr>
        <w:ind w:left="-567" w:firstLine="1134"/>
        <w:rPr>
          <w:rFonts w:ascii="Cambria" w:hAnsi="Cambria" w:cs="Arial"/>
          <w:b/>
          <w:bCs/>
          <w:sz w:val="16"/>
          <w:szCs w:val="16"/>
        </w:rPr>
      </w:pPr>
      <w:r w:rsidRPr="000A124E">
        <w:rPr>
          <w:rFonts w:ascii="Cambria" w:hAnsi="Cambria" w:cs="Arial"/>
          <w:b/>
          <w:bCs/>
          <w:sz w:val="16"/>
          <w:szCs w:val="16"/>
        </w:rPr>
        <w:t>3.2.3 -</w:t>
      </w:r>
      <w:r>
        <w:rPr>
          <w:rFonts w:ascii="Cambria" w:hAnsi="Cambria" w:cs="Arial"/>
          <w:bCs/>
          <w:sz w:val="16"/>
          <w:szCs w:val="16"/>
        </w:rPr>
        <w:t xml:space="preserve"> </w:t>
      </w:r>
      <w:r w:rsidRPr="000A124E">
        <w:rPr>
          <w:rFonts w:ascii="Cambria" w:hAnsi="Cambria" w:cs="Arial"/>
          <w:bCs/>
          <w:sz w:val="16"/>
          <w:szCs w:val="16"/>
        </w:rPr>
        <w:t xml:space="preserve">Os pedidos de impugnação ao edital serão dirigidos à Comissão de Licitação, </w:t>
      </w:r>
      <w:r w:rsidRPr="000A124E">
        <w:rPr>
          <w:rFonts w:ascii="Cambria" w:hAnsi="Cambria" w:cs="Arial"/>
          <w:b/>
          <w:bCs/>
          <w:sz w:val="16"/>
          <w:szCs w:val="16"/>
        </w:rPr>
        <w:t>durante o prazo de expediente que é das 08h00min às 14h00min</w:t>
      </w:r>
      <w:r w:rsidRPr="000A124E">
        <w:rPr>
          <w:rFonts w:ascii="Cambria" w:hAnsi="Cambria" w:cs="Arial"/>
          <w:bCs/>
          <w:sz w:val="16"/>
          <w:szCs w:val="16"/>
        </w:rPr>
        <w:t>, p</w:t>
      </w:r>
      <w:r>
        <w:rPr>
          <w:rFonts w:ascii="Cambria" w:hAnsi="Cambria" w:cs="Arial"/>
          <w:bCs/>
          <w:sz w:val="16"/>
          <w:szCs w:val="16"/>
        </w:rPr>
        <w:t>odendo ser protocola</w:t>
      </w:r>
      <w:r w:rsidRPr="000A124E">
        <w:rPr>
          <w:rFonts w:ascii="Cambria" w:hAnsi="Cambria" w:cs="Arial"/>
          <w:bCs/>
          <w:sz w:val="16"/>
          <w:szCs w:val="16"/>
        </w:rPr>
        <w:t xml:space="preserve">dos junto ao Protocolo Geral desta Prefeitura, localizado no prédio principal ou serem enviados através do e-mail </w:t>
      </w:r>
      <w:hyperlink r:id="rId9" w:history="1">
        <w:r w:rsidRPr="000A124E">
          <w:rPr>
            <w:rStyle w:val="Hyperlink"/>
            <w:rFonts w:ascii="Cambria" w:hAnsi="Cambria" w:cs="Arial"/>
            <w:bCs/>
            <w:sz w:val="16"/>
            <w:szCs w:val="16"/>
          </w:rPr>
          <w:t>pmlicit@bol.com.br</w:t>
        </w:r>
      </w:hyperlink>
      <w:r w:rsidRPr="000A124E">
        <w:rPr>
          <w:rFonts w:ascii="Cambria" w:hAnsi="Cambria" w:cs="Arial"/>
          <w:bCs/>
          <w:sz w:val="16"/>
          <w:szCs w:val="16"/>
        </w:rPr>
        <w:t xml:space="preserve">, </w:t>
      </w:r>
      <w:r w:rsidRPr="000A124E">
        <w:rPr>
          <w:rFonts w:ascii="Cambria" w:hAnsi="Cambria" w:cs="Arial"/>
          <w:b/>
          <w:bCs/>
          <w:sz w:val="16"/>
          <w:szCs w:val="16"/>
        </w:rPr>
        <w:t xml:space="preserve">devendo a confirmação </w:t>
      </w:r>
      <w:proofErr w:type="gramStart"/>
      <w:r w:rsidRPr="000A124E">
        <w:rPr>
          <w:rFonts w:ascii="Cambria" w:hAnsi="Cambria" w:cs="Arial"/>
          <w:b/>
          <w:bCs/>
          <w:sz w:val="16"/>
          <w:szCs w:val="16"/>
        </w:rPr>
        <w:t>do recebimento ser</w:t>
      </w:r>
      <w:proofErr w:type="gramEnd"/>
      <w:r w:rsidRPr="000A124E">
        <w:rPr>
          <w:rFonts w:ascii="Cambria" w:hAnsi="Cambria" w:cs="Arial"/>
          <w:b/>
          <w:bCs/>
          <w:sz w:val="16"/>
          <w:szCs w:val="16"/>
        </w:rPr>
        <w:t xml:space="preserve"> obtida através do telefone 55 3252 3257 – Setor de Licitações.</w:t>
      </w:r>
    </w:p>
    <w:p w:rsidR="004C121A" w:rsidRPr="000A124E" w:rsidRDefault="004C121A" w:rsidP="004C121A">
      <w:pPr>
        <w:ind w:left="-567" w:firstLine="567"/>
        <w:rPr>
          <w:rFonts w:ascii="Cambria" w:hAnsi="Cambria" w:cs="Arial"/>
          <w:bCs/>
          <w:sz w:val="16"/>
          <w:szCs w:val="16"/>
        </w:rPr>
      </w:pPr>
    </w:p>
    <w:p w:rsidR="004C121A" w:rsidRDefault="004C121A" w:rsidP="004E382B">
      <w:pPr>
        <w:pStyle w:val="PargrafodaLista"/>
        <w:ind w:left="-567" w:firstLine="1134"/>
        <w:rPr>
          <w:rFonts w:ascii="Cambria" w:hAnsi="Cambria" w:cs="Arial"/>
          <w:bCs/>
          <w:sz w:val="16"/>
          <w:szCs w:val="16"/>
        </w:rPr>
      </w:pPr>
      <w:r w:rsidRPr="000A124E">
        <w:rPr>
          <w:rFonts w:ascii="Cambria" w:hAnsi="Cambria" w:cs="Arial"/>
          <w:b/>
          <w:sz w:val="16"/>
          <w:szCs w:val="16"/>
        </w:rPr>
        <w:t>3.3 -</w:t>
      </w:r>
      <w:r w:rsidRPr="000A124E">
        <w:rPr>
          <w:rFonts w:ascii="Cambria" w:hAnsi="Cambria" w:cs="Arial"/>
          <w:sz w:val="16"/>
          <w:szCs w:val="16"/>
        </w:rPr>
        <w:t xml:space="preserve"> </w:t>
      </w:r>
      <w:r w:rsidRPr="000A124E">
        <w:rPr>
          <w:rFonts w:ascii="Cambria" w:hAnsi="Cambria" w:cs="Arial"/>
          <w:bCs/>
          <w:sz w:val="16"/>
          <w:szCs w:val="16"/>
        </w:rPr>
        <w:t>Correrão por conta dos licitantes cópias e elementos pelos quais tenham interesse, não só para participação na Licitação como também no decorrer dos trabalhos.</w:t>
      </w:r>
    </w:p>
    <w:p w:rsidR="004C121A" w:rsidRPr="00763D2D" w:rsidRDefault="004C121A" w:rsidP="004C121A">
      <w:pPr>
        <w:pStyle w:val="PargrafodaLista"/>
        <w:ind w:left="-567"/>
        <w:rPr>
          <w:rFonts w:asciiTheme="majorHAnsi" w:hAnsiTheme="majorHAnsi" w:cstheme="minorHAnsi"/>
          <w:b/>
          <w:sz w:val="18"/>
          <w:szCs w:val="18"/>
        </w:rPr>
      </w:pPr>
    </w:p>
    <w:p w:rsidR="00A82455" w:rsidRPr="004C121A" w:rsidRDefault="004E382B" w:rsidP="004E382B">
      <w:pPr>
        <w:ind w:left="567"/>
        <w:rPr>
          <w:rFonts w:ascii="Cambria" w:hAnsi="Cambria" w:cstheme="minorHAnsi"/>
          <w:b/>
          <w:sz w:val="16"/>
          <w:szCs w:val="16"/>
        </w:rPr>
      </w:pPr>
      <w:r>
        <w:rPr>
          <w:rFonts w:ascii="Cambria" w:hAnsi="Cambria" w:cstheme="minorHAnsi"/>
          <w:b/>
          <w:sz w:val="16"/>
          <w:szCs w:val="16"/>
        </w:rPr>
        <w:t>4.</w:t>
      </w:r>
      <w:r w:rsidR="004C121A">
        <w:rPr>
          <w:rFonts w:ascii="Cambria" w:hAnsi="Cambria" w:cstheme="minorHAnsi"/>
          <w:b/>
          <w:sz w:val="16"/>
          <w:szCs w:val="16"/>
        </w:rPr>
        <w:t xml:space="preserve"> </w:t>
      </w:r>
      <w:r w:rsidR="00A82455" w:rsidRPr="004C121A">
        <w:rPr>
          <w:rFonts w:ascii="Cambria" w:hAnsi="Cambria" w:cstheme="minorHAnsi"/>
          <w:b/>
          <w:sz w:val="16"/>
          <w:szCs w:val="16"/>
        </w:rPr>
        <w:t>Forma de Apresentação dos Envelopes</w:t>
      </w:r>
    </w:p>
    <w:p w:rsidR="00A35153" w:rsidRPr="0030238A" w:rsidRDefault="00A35153" w:rsidP="00A82455">
      <w:pPr>
        <w:tabs>
          <w:tab w:val="left" w:pos="3191"/>
        </w:tabs>
        <w:rPr>
          <w:rFonts w:ascii="Cambria" w:hAnsi="Cambria" w:cstheme="minorHAnsi"/>
          <w:sz w:val="16"/>
          <w:szCs w:val="16"/>
        </w:rPr>
      </w:pPr>
    </w:p>
    <w:p w:rsidR="00A35153" w:rsidRPr="0030238A" w:rsidRDefault="004C121A" w:rsidP="00A35153">
      <w:pPr>
        <w:pStyle w:val="Corpodetexto"/>
        <w:tabs>
          <w:tab w:val="left" w:pos="8080"/>
          <w:tab w:val="left" w:pos="8505"/>
        </w:tabs>
        <w:spacing w:line="242" w:lineRule="auto"/>
        <w:ind w:left="-567" w:firstLine="1134"/>
        <w:jc w:val="both"/>
        <w:rPr>
          <w:rFonts w:cstheme="minorHAnsi"/>
        </w:rPr>
      </w:pPr>
      <w:r>
        <w:rPr>
          <w:rFonts w:cstheme="minorHAnsi"/>
          <w:b/>
          <w:lang w:val="pt-BR"/>
        </w:rPr>
        <w:t>4</w:t>
      </w:r>
      <w:r w:rsidR="00F82E69" w:rsidRPr="0030238A">
        <w:rPr>
          <w:rFonts w:cstheme="minorHAnsi"/>
          <w:b/>
        </w:rPr>
        <w:t>.1</w:t>
      </w:r>
      <w:r w:rsidR="004E382B">
        <w:rPr>
          <w:rFonts w:cstheme="minorHAnsi"/>
          <w:b/>
        </w:rPr>
        <w:t xml:space="preserve"> </w:t>
      </w:r>
      <w:r w:rsidR="00F82E69" w:rsidRPr="0030238A">
        <w:rPr>
          <w:rFonts w:cstheme="minorHAnsi"/>
          <w:b/>
        </w:rPr>
        <w:t xml:space="preserve">- </w:t>
      </w:r>
      <w:r w:rsidR="00A35153" w:rsidRPr="0030238A">
        <w:rPr>
          <w:rFonts w:cstheme="minorHAnsi"/>
        </w:rPr>
        <w:t xml:space="preserve">As licitantes deverão apresentar documentação necessária para habilitação e proposta em 02 (dois) envelopes distintos, não transparentes, fechados e indevassáveis, contendo, obrigatoriamente, em suas partes externas o endereçamento, a modalidade e o número da </w:t>
      </w:r>
      <w:proofErr w:type="gramStart"/>
      <w:r w:rsidR="00A35153" w:rsidRPr="0030238A">
        <w:rPr>
          <w:rFonts w:cstheme="minorHAnsi"/>
        </w:rPr>
        <w:t>licitação, bem como</w:t>
      </w:r>
      <w:r w:rsidR="00CA4DD3" w:rsidRPr="0030238A">
        <w:rPr>
          <w:rFonts w:cstheme="minorHAnsi"/>
        </w:rPr>
        <w:t xml:space="preserve"> os</w:t>
      </w:r>
      <w:r w:rsidR="00A35153" w:rsidRPr="0030238A">
        <w:rPr>
          <w:rFonts w:cstheme="minorHAnsi"/>
        </w:rPr>
        <w:t xml:space="preserve"> dados da licitante, identificados com as palavras</w:t>
      </w:r>
      <w:proofErr w:type="gramEnd"/>
      <w:r w:rsidR="00B23160" w:rsidRPr="0030238A">
        <w:rPr>
          <w:rFonts w:cstheme="minorHAnsi"/>
        </w:rPr>
        <w:t>:</w:t>
      </w:r>
      <w:r w:rsidR="00A35153" w:rsidRPr="0030238A">
        <w:rPr>
          <w:rFonts w:cstheme="minorHAnsi"/>
        </w:rPr>
        <w:t xml:space="preserve"> </w:t>
      </w:r>
      <w:r w:rsidR="00215B5F" w:rsidRPr="0030238A">
        <w:rPr>
          <w:rFonts w:cstheme="minorHAnsi"/>
        </w:rPr>
        <w:t>Documentos de Habilitação</w:t>
      </w:r>
      <w:r w:rsidR="00A35153" w:rsidRPr="0030238A">
        <w:rPr>
          <w:rFonts w:cstheme="minorHAnsi"/>
        </w:rPr>
        <w:t xml:space="preserve"> (envelope de n.º 1) e Proposta</w:t>
      </w:r>
      <w:r w:rsidR="009D7EBA" w:rsidRPr="0030238A">
        <w:rPr>
          <w:rFonts w:cstheme="minorHAnsi"/>
        </w:rPr>
        <w:t xml:space="preserve"> </w:t>
      </w:r>
      <w:r w:rsidR="00215B5F" w:rsidRPr="0030238A">
        <w:rPr>
          <w:rFonts w:cstheme="minorHAnsi"/>
        </w:rPr>
        <w:t xml:space="preserve">de Preço </w:t>
      </w:r>
      <w:r w:rsidR="00A35153" w:rsidRPr="0030238A">
        <w:rPr>
          <w:rFonts w:cstheme="minorHAnsi"/>
        </w:rPr>
        <w:t>(envelope de n.º 2), conforme modelos a</w:t>
      </w:r>
      <w:r w:rsidR="00A35153" w:rsidRPr="0030238A">
        <w:rPr>
          <w:rFonts w:cstheme="minorHAnsi"/>
          <w:spacing w:val="8"/>
        </w:rPr>
        <w:t xml:space="preserve"> </w:t>
      </w:r>
      <w:r w:rsidR="00A35153" w:rsidRPr="0030238A">
        <w:rPr>
          <w:rFonts w:cstheme="minorHAnsi"/>
        </w:rPr>
        <w:t>seguir:</w:t>
      </w:r>
    </w:p>
    <w:p w:rsidR="00A35153" w:rsidRPr="0030238A" w:rsidRDefault="00A35153" w:rsidP="00A35153">
      <w:pPr>
        <w:pStyle w:val="Corpodetexto"/>
        <w:tabs>
          <w:tab w:val="left" w:pos="8505"/>
        </w:tabs>
        <w:spacing w:before="2"/>
        <w:ind w:left="-567"/>
        <w:rPr>
          <w:rFonts w:cstheme="minorHAnsi"/>
        </w:rPr>
      </w:pP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AO MUNICÍPIO DE SÃO FRANCISCO DE ASSIS-RS</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 xml:space="preserve">EDITAL DE CONCORRÊNCIA Nº </w:t>
      </w:r>
      <w:r w:rsidR="001C6C84" w:rsidRPr="001C6C84">
        <w:rPr>
          <w:rFonts w:ascii="Cambria" w:hAnsi="Cambria" w:cstheme="minorHAnsi"/>
          <w:b/>
          <w:bCs/>
          <w:i/>
          <w:iCs/>
          <w:sz w:val="16"/>
          <w:szCs w:val="16"/>
          <w:lang w:eastAsia="ar-SA"/>
        </w:rPr>
        <w:t>004</w:t>
      </w:r>
      <w:r w:rsidR="00287604" w:rsidRPr="001C6C84">
        <w:rPr>
          <w:rFonts w:ascii="Cambria" w:hAnsi="Cambria" w:cstheme="minorHAnsi"/>
          <w:b/>
          <w:bCs/>
          <w:i/>
          <w:iCs/>
          <w:sz w:val="16"/>
          <w:szCs w:val="16"/>
          <w:lang w:eastAsia="ar-SA"/>
        </w:rPr>
        <w:t>/2020</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 xml:space="preserve">ENVELOPE Nº 01 </w:t>
      </w:r>
      <w:r w:rsidR="00EE6AB5" w:rsidRPr="0030238A">
        <w:rPr>
          <w:rFonts w:ascii="Cambria" w:hAnsi="Cambria" w:cstheme="minorHAnsi"/>
          <w:b/>
          <w:bCs/>
          <w:i/>
          <w:iCs/>
          <w:sz w:val="16"/>
          <w:szCs w:val="16"/>
          <w:lang w:eastAsia="ar-SA"/>
        </w:rPr>
        <w:t>–</w:t>
      </w:r>
      <w:r w:rsidRPr="0030238A">
        <w:rPr>
          <w:rFonts w:ascii="Cambria" w:hAnsi="Cambria" w:cstheme="minorHAnsi"/>
          <w:b/>
          <w:bCs/>
          <w:i/>
          <w:iCs/>
          <w:sz w:val="16"/>
          <w:szCs w:val="16"/>
          <w:lang w:eastAsia="ar-SA"/>
        </w:rPr>
        <w:t xml:space="preserve"> </w:t>
      </w:r>
      <w:r w:rsidR="00EE6AB5" w:rsidRPr="0030238A">
        <w:rPr>
          <w:rFonts w:ascii="Cambria" w:hAnsi="Cambria" w:cstheme="minorHAnsi"/>
          <w:b/>
          <w:bCs/>
          <w:i/>
          <w:iCs/>
          <w:sz w:val="16"/>
          <w:szCs w:val="16"/>
          <w:lang w:eastAsia="ar-SA"/>
        </w:rPr>
        <w:t>DOCUMENTOS DE HABILITAÇÃO</w:t>
      </w:r>
    </w:p>
    <w:p w:rsidR="009D7EBA" w:rsidRPr="0030238A" w:rsidRDefault="00322CD3" w:rsidP="00322CD3">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Pr>
          <w:rFonts w:ascii="Cambria" w:hAnsi="Cambria" w:cstheme="minorHAnsi"/>
          <w:b/>
          <w:bCs/>
          <w:i/>
          <w:iCs/>
          <w:sz w:val="16"/>
          <w:szCs w:val="16"/>
          <w:lang w:eastAsia="ar-SA"/>
        </w:rPr>
        <w:t xml:space="preserve">PROPONENTE (NOME COMPLETO) </w:t>
      </w:r>
    </w:p>
    <w:p w:rsidR="009D7EBA" w:rsidRPr="0030238A" w:rsidRDefault="00EE6AB5"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ENDEREÇO</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 xml:space="preserve">TELEFONE </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E-MAIL.</w:t>
      </w:r>
    </w:p>
    <w:p w:rsidR="00A35153" w:rsidRPr="0030238A" w:rsidRDefault="00A35153" w:rsidP="0054200A">
      <w:pPr>
        <w:pStyle w:val="Default"/>
        <w:ind w:left="-567"/>
        <w:rPr>
          <w:rFonts w:cstheme="minorHAnsi"/>
          <w:sz w:val="16"/>
          <w:szCs w:val="16"/>
        </w:rPr>
      </w:pP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AO MUNICÍPIO DE SÃO FRANCISCO DE ASSIS-RS</w:t>
      </w:r>
    </w:p>
    <w:p w:rsidR="0054200A" w:rsidRPr="00322CD3" w:rsidRDefault="00CA4DD3" w:rsidP="0054200A">
      <w:pPr>
        <w:shd w:val="clear" w:color="auto" w:fill="B3B3B3"/>
        <w:overflowPunct w:val="0"/>
        <w:autoSpaceDE w:val="0"/>
        <w:autoSpaceDN w:val="0"/>
        <w:adjustRightInd w:val="0"/>
        <w:ind w:left="-567"/>
        <w:textAlignment w:val="baseline"/>
        <w:rPr>
          <w:rFonts w:ascii="Cambria" w:hAnsi="Cambria" w:cstheme="minorHAnsi"/>
          <w:b/>
          <w:bCs/>
          <w:i/>
          <w:iCs/>
          <w:color w:val="FF0000"/>
          <w:sz w:val="16"/>
          <w:szCs w:val="16"/>
          <w:lang w:eastAsia="ar-SA"/>
        </w:rPr>
      </w:pPr>
      <w:r w:rsidRPr="0030238A">
        <w:rPr>
          <w:rFonts w:ascii="Cambria" w:hAnsi="Cambria" w:cstheme="minorHAnsi"/>
          <w:b/>
          <w:bCs/>
          <w:i/>
          <w:iCs/>
          <w:sz w:val="16"/>
          <w:szCs w:val="16"/>
          <w:lang w:eastAsia="ar-SA"/>
        </w:rPr>
        <w:t xml:space="preserve">EDITAL DE </w:t>
      </w:r>
      <w:r w:rsidR="001C6C84">
        <w:rPr>
          <w:rFonts w:ascii="Cambria" w:hAnsi="Cambria" w:cstheme="minorHAnsi"/>
          <w:b/>
          <w:bCs/>
          <w:i/>
          <w:iCs/>
          <w:sz w:val="16"/>
          <w:szCs w:val="16"/>
          <w:lang w:eastAsia="ar-SA"/>
        </w:rPr>
        <w:t>CONCORRÊNCIA</w:t>
      </w:r>
      <w:r w:rsidRPr="0030238A">
        <w:rPr>
          <w:rFonts w:ascii="Cambria" w:hAnsi="Cambria" w:cstheme="minorHAnsi"/>
          <w:b/>
          <w:bCs/>
          <w:i/>
          <w:iCs/>
          <w:sz w:val="16"/>
          <w:szCs w:val="16"/>
          <w:lang w:eastAsia="ar-SA"/>
        </w:rPr>
        <w:t xml:space="preserve"> </w:t>
      </w:r>
      <w:r w:rsidR="0054200A" w:rsidRPr="0030238A">
        <w:rPr>
          <w:rFonts w:ascii="Cambria" w:hAnsi="Cambria" w:cstheme="minorHAnsi"/>
          <w:b/>
          <w:bCs/>
          <w:i/>
          <w:iCs/>
          <w:sz w:val="16"/>
          <w:szCs w:val="16"/>
          <w:lang w:eastAsia="ar-SA"/>
        </w:rPr>
        <w:t xml:space="preserve">Nº </w:t>
      </w:r>
      <w:r w:rsidR="001C6C84" w:rsidRPr="001C6C84">
        <w:rPr>
          <w:rFonts w:ascii="Cambria" w:hAnsi="Cambria" w:cstheme="minorHAnsi"/>
          <w:b/>
          <w:bCs/>
          <w:i/>
          <w:iCs/>
          <w:sz w:val="16"/>
          <w:szCs w:val="16"/>
          <w:lang w:eastAsia="ar-SA"/>
        </w:rPr>
        <w:t>004</w:t>
      </w:r>
      <w:r w:rsidR="00287604" w:rsidRPr="001C6C84">
        <w:rPr>
          <w:rFonts w:ascii="Cambria" w:hAnsi="Cambria" w:cstheme="minorHAnsi"/>
          <w:b/>
          <w:bCs/>
          <w:i/>
          <w:iCs/>
          <w:sz w:val="16"/>
          <w:szCs w:val="16"/>
          <w:lang w:eastAsia="ar-SA"/>
        </w:rPr>
        <w:t>/2020</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 xml:space="preserve">ENVELOPE Nº 02 – </w:t>
      </w:r>
      <w:r w:rsidR="00EE6AB5" w:rsidRPr="0030238A">
        <w:rPr>
          <w:rFonts w:ascii="Cambria" w:hAnsi="Cambria" w:cstheme="minorHAnsi"/>
          <w:b/>
          <w:bCs/>
          <w:i/>
          <w:iCs/>
          <w:sz w:val="16"/>
          <w:szCs w:val="16"/>
          <w:lang w:eastAsia="ar-SA"/>
        </w:rPr>
        <w:t>PROPOSTA DE PREÇO</w:t>
      </w:r>
      <w:r w:rsidRPr="0030238A">
        <w:rPr>
          <w:rFonts w:ascii="Cambria" w:hAnsi="Cambria" w:cstheme="minorHAnsi"/>
          <w:b/>
          <w:bCs/>
          <w:i/>
          <w:iCs/>
          <w:sz w:val="16"/>
          <w:szCs w:val="16"/>
          <w:lang w:eastAsia="ar-SA"/>
        </w:rPr>
        <w:t xml:space="preserve"> </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lastRenderedPageBreak/>
        <w:t xml:space="preserve">PROPONENTE (NOME COMPLETO) </w:t>
      </w:r>
    </w:p>
    <w:p w:rsidR="009D7EBA" w:rsidRPr="0030238A" w:rsidRDefault="00EE6AB5" w:rsidP="009D7EB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ENDEREÇO</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b/>
          <w:bCs/>
          <w:i/>
          <w:iCs/>
          <w:sz w:val="16"/>
          <w:szCs w:val="16"/>
          <w:lang w:eastAsia="ar-SA"/>
        </w:rPr>
      </w:pPr>
      <w:r w:rsidRPr="0030238A">
        <w:rPr>
          <w:rFonts w:ascii="Cambria" w:hAnsi="Cambria" w:cstheme="minorHAnsi"/>
          <w:b/>
          <w:bCs/>
          <w:i/>
          <w:iCs/>
          <w:sz w:val="16"/>
          <w:szCs w:val="16"/>
          <w:lang w:eastAsia="ar-SA"/>
        </w:rPr>
        <w:t xml:space="preserve">TELEFONE </w:t>
      </w:r>
    </w:p>
    <w:p w:rsidR="0054200A" w:rsidRPr="0030238A" w:rsidRDefault="0054200A" w:rsidP="0054200A">
      <w:pPr>
        <w:shd w:val="clear" w:color="auto" w:fill="B3B3B3"/>
        <w:overflowPunct w:val="0"/>
        <w:autoSpaceDE w:val="0"/>
        <w:autoSpaceDN w:val="0"/>
        <w:adjustRightInd w:val="0"/>
        <w:ind w:left="-567"/>
        <w:textAlignment w:val="baseline"/>
        <w:rPr>
          <w:rFonts w:ascii="Cambria" w:hAnsi="Cambria" w:cstheme="minorHAnsi"/>
          <w:sz w:val="16"/>
          <w:szCs w:val="16"/>
          <w:lang w:eastAsia="ar-SA"/>
        </w:rPr>
      </w:pPr>
      <w:r w:rsidRPr="0030238A">
        <w:rPr>
          <w:rFonts w:ascii="Cambria" w:hAnsi="Cambria" w:cstheme="minorHAnsi"/>
          <w:b/>
          <w:bCs/>
          <w:i/>
          <w:iCs/>
          <w:sz w:val="16"/>
          <w:szCs w:val="16"/>
          <w:lang w:eastAsia="ar-SA"/>
        </w:rPr>
        <w:t>E-MAIL.</w:t>
      </w:r>
    </w:p>
    <w:p w:rsidR="009D7EBA" w:rsidRDefault="009D7EBA" w:rsidP="00A35153">
      <w:pPr>
        <w:tabs>
          <w:tab w:val="left" w:pos="3191"/>
        </w:tabs>
        <w:ind w:left="-567"/>
        <w:rPr>
          <w:rFonts w:ascii="Cambria" w:hAnsi="Cambria" w:cstheme="minorHAnsi"/>
          <w:sz w:val="16"/>
          <w:szCs w:val="16"/>
        </w:rPr>
      </w:pPr>
    </w:p>
    <w:p w:rsidR="00322CD3" w:rsidRDefault="004C121A" w:rsidP="00322CD3">
      <w:pPr>
        <w:autoSpaceDE w:val="0"/>
        <w:autoSpaceDN w:val="0"/>
        <w:adjustRightInd w:val="0"/>
        <w:ind w:left="-567" w:firstLine="1134"/>
        <w:rPr>
          <w:rFonts w:ascii="Cambria" w:eastAsiaTheme="minorHAnsi" w:hAnsi="Cambria" w:cs="Cambria"/>
          <w:b/>
          <w:bCs/>
          <w:color w:val="000000"/>
          <w:sz w:val="16"/>
          <w:szCs w:val="16"/>
          <w:lang w:eastAsia="en-US"/>
        </w:rPr>
      </w:pPr>
      <w:r>
        <w:rPr>
          <w:rFonts w:ascii="Cambria" w:eastAsiaTheme="minorHAnsi" w:hAnsi="Cambria" w:cs="Cambria"/>
          <w:b/>
          <w:color w:val="000000"/>
          <w:sz w:val="16"/>
          <w:szCs w:val="16"/>
          <w:lang w:eastAsia="en-US"/>
        </w:rPr>
        <w:t>4</w:t>
      </w:r>
      <w:r w:rsidR="00322CD3">
        <w:rPr>
          <w:rFonts w:ascii="Cambria" w:eastAsiaTheme="minorHAnsi" w:hAnsi="Cambria" w:cs="Cambria"/>
          <w:b/>
          <w:color w:val="000000"/>
          <w:sz w:val="16"/>
          <w:szCs w:val="16"/>
          <w:lang w:eastAsia="en-US"/>
        </w:rPr>
        <w:t>.2</w:t>
      </w:r>
      <w:r w:rsidR="00322CD3">
        <w:rPr>
          <w:rFonts w:ascii="Cambria" w:eastAsiaTheme="minorHAnsi" w:hAnsi="Cambria" w:cs="Cambria"/>
          <w:color w:val="000000"/>
          <w:sz w:val="16"/>
          <w:szCs w:val="16"/>
          <w:lang w:eastAsia="en-US"/>
        </w:rPr>
        <w:t xml:space="preserve"> -</w:t>
      </w:r>
      <w:r w:rsidR="00322CD3" w:rsidRPr="00322CD3">
        <w:rPr>
          <w:rFonts w:ascii="Cambria" w:eastAsiaTheme="minorHAnsi" w:hAnsi="Cambria" w:cs="Cambria"/>
          <w:color w:val="000000"/>
          <w:sz w:val="16"/>
          <w:szCs w:val="16"/>
          <w:lang w:eastAsia="en-US"/>
        </w:rPr>
        <w:t xml:space="preserve"> </w:t>
      </w:r>
      <w:r w:rsidR="00322CD3" w:rsidRPr="00322CD3">
        <w:rPr>
          <w:rFonts w:ascii="Cambria" w:eastAsiaTheme="minorHAnsi" w:hAnsi="Cambria" w:cs="Cambria"/>
          <w:b/>
          <w:bCs/>
          <w:color w:val="000000"/>
          <w:sz w:val="16"/>
          <w:szCs w:val="16"/>
          <w:lang w:eastAsia="en-US"/>
        </w:rPr>
        <w:t xml:space="preserve">As empresas interessadas podem se </w:t>
      </w:r>
      <w:proofErr w:type="gramStart"/>
      <w:r w:rsidR="00322CD3" w:rsidRPr="00322CD3">
        <w:rPr>
          <w:rFonts w:ascii="Cambria" w:eastAsiaTheme="minorHAnsi" w:hAnsi="Cambria" w:cs="Cambria"/>
          <w:b/>
          <w:bCs/>
          <w:color w:val="000000"/>
          <w:sz w:val="16"/>
          <w:szCs w:val="16"/>
          <w:lang w:eastAsia="en-US"/>
        </w:rPr>
        <w:t>fazer</w:t>
      </w:r>
      <w:proofErr w:type="gramEnd"/>
      <w:r w:rsidR="00322CD3" w:rsidRPr="00322CD3">
        <w:rPr>
          <w:rFonts w:ascii="Cambria" w:eastAsiaTheme="minorHAnsi" w:hAnsi="Cambria" w:cs="Cambria"/>
          <w:b/>
          <w:bCs/>
          <w:color w:val="000000"/>
          <w:sz w:val="16"/>
          <w:szCs w:val="16"/>
          <w:lang w:eastAsia="en-US"/>
        </w:rPr>
        <w:t xml:space="preserve"> presentes através de um representante legal com poderes para intervir nas fases do procedimento licitatório, fazer uso da palavra, rubricar documentos, </w:t>
      </w:r>
      <w:proofErr w:type="spellStart"/>
      <w:r w:rsidR="00322CD3" w:rsidRPr="00322CD3">
        <w:rPr>
          <w:rFonts w:ascii="Cambria" w:eastAsiaTheme="minorHAnsi" w:hAnsi="Cambria" w:cs="Cambria"/>
          <w:b/>
          <w:bCs/>
          <w:color w:val="000000"/>
          <w:sz w:val="16"/>
          <w:szCs w:val="16"/>
          <w:lang w:eastAsia="en-US"/>
        </w:rPr>
        <w:t>etc</w:t>
      </w:r>
      <w:proofErr w:type="spellEnd"/>
      <w:r w:rsidR="00322CD3" w:rsidRPr="00322CD3">
        <w:rPr>
          <w:rFonts w:ascii="Cambria" w:eastAsiaTheme="minorHAnsi" w:hAnsi="Cambria" w:cs="Cambria"/>
          <w:b/>
          <w:bCs/>
          <w:color w:val="000000"/>
          <w:sz w:val="16"/>
          <w:szCs w:val="16"/>
          <w:lang w:eastAsia="en-US"/>
        </w:rPr>
        <w:t>, desde que, no momento da entrega dos envelopes acima m</w:t>
      </w:r>
      <w:r>
        <w:rPr>
          <w:rFonts w:ascii="Cambria" w:eastAsiaTheme="minorHAnsi" w:hAnsi="Cambria" w:cs="Cambria"/>
          <w:b/>
          <w:bCs/>
          <w:color w:val="000000"/>
          <w:sz w:val="16"/>
          <w:szCs w:val="16"/>
          <w:lang w:eastAsia="en-US"/>
        </w:rPr>
        <w:t>encionados, apresente documentação de acordo com o Item 5 deste Edital.</w:t>
      </w:r>
    </w:p>
    <w:p w:rsidR="00322CD3" w:rsidRPr="00322CD3" w:rsidRDefault="00322CD3" w:rsidP="004C121A">
      <w:pPr>
        <w:tabs>
          <w:tab w:val="left" w:pos="3191"/>
        </w:tabs>
        <w:rPr>
          <w:rFonts w:ascii="Cambria" w:eastAsiaTheme="minorHAnsi" w:hAnsi="Cambria" w:cs="Cambria"/>
          <w:color w:val="000000"/>
          <w:sz w:val="16"/>
          <w:szCs w:val="16"/>
          <w:lang w:eastAsia="en-US"/>
        </w:rPr>
      </w:pPr>
    </w:p>
    <w:p w:rsidR="00322CD3" w:rsidRDefault="004C121A" w:rsidP="00322CD3">
      <w:pPr>
        <w:tabs>
          <w:tab w:val="left" w:pos="3191"/>
        </w:tabs>
        <w:ind w:left="-567" w:firstLine="1134"/>
        <w:rPr>
          <w:rFonts w:ascii="Cambria" w:hAnsi="Cambria"/>
          <w:sz w:val="16"/>
          <w:szCs w:val="16"/>
        </w:rPr>
      </w:pPr>
      <w:r>
        <w:rPr>
          <w:rFonts w:ascii="Cambria" w:hAnsi="Cambria"/>
          <w:b/>
          <w:sz w:val="16"/>
          <w:szCs w:val="16"/>
        </w:rPr>
        <w:t>4.3</w:t>
      </w:r>
      <w:r w:rsidR="00322CD3" w:rsidRPr="00322CD3">
        <w:rPr>
          <w:rFonts w:ascii="Cambria" w:hAnsi="Cambria"/>
          <w:b/>
          <w:sz w:val="16"/>
          <w:szCs w:val="16"/>
        </w:rPr>
        <w:t xml:space="preserve"> -</w:t>
      </w:r>
      <w:r w:rsidR="00322CD3" w:rsidRPr="00322CD3">
        <w:rPr>
          <w:rFonts w:ascii="Cambria" w:hAnsi="Cambria"/>
          <w:sz w:val="16"/>
          <w:szCs w:val="16"/>
        </w:rPr>
        <w:t xml:space="preserve"> Quando os envelopes forem enviados pelos Correios ou outro meio que não seja juntamente com o seu representante legal, deverão os mesmos estar de posse da Comissão de Licitação no horário estabelecido neste Edital para abertura da licitação, </w:t>
      </w:r>
      <w:proofErr w:type="gramStart"/>
      <w:r w:rsidR="00322CD3" w:rsidRPr="00322CD3">
        <w:rPr>
          <w:rFonts w:ascii="Cambria" w:hAnsi="Cambria"/>
          <w:sz w:val="16"/>
          <w:szCs w:val="16"/>
        </w:rPr>
        <w:t>sob pena</w:t>
      </w:r>
      <w:proofErr w:type="gramEnd"/>
      <w:r w:rsidR="00322CD3" w:rsidRPr="00322CD3">
        <w:rPr>
          <w:rFonts w:ascii="Cambria" w:hAnsi="Cambria"/>
          <w:sz w:val="16"/>
          <w:szCs w:val="16"/>
        </w:rPr>
        <w:t xml:space="preserve"> de não participar desta.</w:t>
      </w:r>
    </w:p>
    <w:p w:rsidR="0022219D" w:rsidRPr="00322CD3" w:rsidRDefault="0022219D" w:rsidP="000A124E">
      <w:pPr>
        <w:autoSpaceDE w:val="0"/>
        <w:autoSpaceDN w:val="0"/>
        <w:adjustRightInd w:val="0"/>
        <w:rPr>
          <w:rFonts w:ascii="Cambria" w:eastAsiaTheme="minorHAnsi" w:hAnsi="Cambria" w:cs="Cambria"/>
          <w:color w:val="000000"/>
          <w:sz w:val="16"/>
          <w:szCs w:val="16"/>
          <w:lang w:eastAsia="en-US"/>
        </w:rPr>
      </w:pPr>
    </w:p>
    <w:p w:rsidR="009D7EBA" w:rsidRPr="0030238A" w:rsidRDefault="004C121A" w:rsidP="00466758">
      <w:pPr>
        <w:autoSpaceDE w:val="0"/>
        <w:autoSpaceDN w:val="0"/>
        <w:adjustRightInd w:val="0"/>
        <w:ind w:left="567"/>
        <w:jc w:val="left"/>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5</w:t>
      </w:r>
      <w:r w:rsidR="00466758">
        <w:rPr>
          <w:rFonts w:ascii="Cambria" w:eastAsiaTheme="minorHAnsi" w:hAnsi="Cambria" w:cstheme="minorHAnsi"/>
          <w:b/>
          <w:sz w:val="16"/>
          <w:szCs w:val="16"/>
          <w:lang w:eastAsia="en-US"/>
        </w:rPr>
        <w:t>.</w:t>
      </w:r>
      <w:r w:rsidR="009D7EBA" w:rsidRPr="0030238A">
        <w:rPr>
          <w:rFonts w:ascii="Cambria" w:eastAsiaTheme="minorHAnsi" w:hAnsi="Cambria" w:cstheme="minorHAnsi"/>
          <w:b/>
          <w:sz w:val="16"/>
          <w:szCs w:val="16"/>
          <w:lang w:eastAsia="en-US"/>
        </w:rPr>
        <w:t xml:space="preserve"> Do Credenciamento</w:t>
      </w:r>
    </w:p>
    <w:p w:rsidR="009D7EBA" w:rsidRPr="0030238A" w:rsidRDefault="009D7EBA" w:rsidP="009D7EBA">
      <w:pPr>
        <w:pStyle w:val="PargrafodaLista"/>
        <w:autoSpaceDE w:val="0"/>
        <w:autoSpaceDN w:val="0"/>
        <w:adjustRightInd w:val="0"/>
        <w:ind w:left="1287"/>
        <w:jc w:val="left"/>
        <w:rPr>
          <w:rFonts w:ascii="Cambria" w:eastAsiaTheme="minorHAnsi" w:hAnsi="Cambria" w:cstheme="minorHAnsi"/>
          <w:b/>
          <w:sz w:val="16"/>
          <w:szCs w:val="16"/>
          <w:lang w:eastAsia="en-US"/>
        </w:rPr>
      </w:pPr>
    </w:p>
    <w:p w:rsidR="000A124E" w:rsidRDefault="004C121A" w:rsidP="000A124E">
      <w:pPr>
        <w:pStyle w:val="Default"/>
        <w:spacing w:after="27"/>
        <w:ind w:left="-567" w:firstLine="1134"/>
        <w:jc w:val="both"/>
        <w:rPr>
          <w:color w:val="auto"/>
          <w:sz w:val="16"/>
          <w:szCs w:val="16"/>
        </w:rPr>
      </w:pPr>
      <w:r>
        <w:rPr>
          <w:b/>
          <w:bCs/>
          <w:sz w:val="16"/>
          <w:szCs w:val="16"/>
        </w:rPr>
        <w:t>5</w:t>
      </w:r>
      <w:r w:rsidR="00B830DA">
        <w:rPr>
          <w:b/>
          <w:bCs/>
          <w:sz w:val="16"/>
          <w:szCs w:val="16"/>
        </w:rPr>
        <w:t>.1</w:t>
      </w:r>
      <w:r w:rsidR="00B830DA" w:rsidRPr="00B830DA">
        <w:rPr>
          <w:b/>
          <w:bCs/>
          <w:sz w:val="16"/>
          <w:szCs w:val="16"/>
        </w:rPr>
        <w:t xml:space="preserve"> -</w:t>
      </w:r>
      <w:r w:rsidR="000A124E" w:rsidRPr="00B830DA">
        <w:rPr>
          <w:b/>
          <w:bCs/>
          <w:sz w:val="16"/>
          <w:szCs w:val="16"/>
        </w:rPr>
        <w:t xml:space="preserve"> </w:t>
      </w:r>
      <w:r w:rsidR="000A124E" w:rsidRPr="00B830DA">
        <w:rPr>
          <w:bCs/>
          <w:sz w:val="16"/>
          <w:szCs w:val="16"/>
        </w:rPr>
        <w:t>No dia e horário de abertura da sessão</w:t>
      </w:r>
      <w:r w:rsidR="000A124E" w:rsidRPr="00B830DA">
        <w:rPr>
          <w:b/>
          <w:bCs/>
          <w:color w:val="auto"/>
          <w:sz w:val="16"/>
          <w:szCs w:val="16"/>
        </w:rPr>
        <w:t xml:space="preserve"> </w:t>
      </w:r>
      <w:r w:rsidR="000A124E" w:rsidRPr="00B830DA">
        <w:rPr>
          <w:bCs/>
          <w:color w:val="auto"/>
          <w:sz w:val="16"/>
          <w:szCs w:val="16"/>
        </w:rPr>
        <w:t>a</w:t>
      </w:r>
      <w:r w:rsidR="000A124E" w:rsidRPr="00B830DA">
        <w:rPr>
          <w:color w:val="auto"/>
          <w:sz w:val="16"/>
          <w:szCs w:val="16"/>
        </w:rPr>
        <w:t xml:space="preserve"> licitante deverá apresentar-se para o credenciamento junto Comissão Permanente de Licitações, diretamente ou por procurador, pessoa que, devidamente identificada e credenciada, será a única admitida a intervir no procedimento licitatório, no interesse da representada. </w:t>
      </w:r>
    </w:p>
    <w:p w:rsidR="00B830DA" w:rsidRPr="00B830DA" w:rsidRDefault="00B830DA" w:rsidP="000A124E">
      <w:pPr>
        <w:pStyle w:val="Default"/>
        <w:spacing w:after="27"/>
        <w:ind w:left="-567" w:firstLine="1134"/>
        <w:jc w:val="both"/>
        <w:rPr>
          <w:sz w:val="16"/>
          <w:szCs w:val="16"/>
        </w:rPr>
      </w:pPr>
    </w:p>
    <w:p w:rsidR="000A124E" w:rsidRDefault="004C121A" w:rsidP="000A124E">
      <w:pPr>
        <w:pStyle w:val="Default"/>
        <w:spacing w:after="27"/>
        <w:ind w:left="-567" w:firstLine="1134"/>
        <w:rPr>
          <w:sz w:val="16"/>
          <w:szCs w:val="16"/>
        </w:rPr>
      </w:pPr>
      <w:r>
        <w:rPr>
          <w:b/>
          <w:bCs/>
          <w:sz w:val="16"/>
          <w:szCs w:val="16"/>
        </w:rPr>
        <w:t>5</w:t>
      </w:r>
      <w:r w:rsidR="000A124E" w:rsidRPr="00B830DA">
        <w:rPr>
          <w:b/>
          <w:bCs/>
          <w:sz w:val="16"/>
          <w:szCs w:val="16"/>
        </w:rPr>
        <w:t xml:space="preserve">.2 </w:t>
      </w:r>
      <w:r w:rsidR="00B830DA" w:rsidRPr="00B830DA">
        <w:rPr>
          <w:b/>
          <w:bCs/>
          <w:sz w:val="16"/>
          <w:szCs w:val="16"/>
        </w:rPr>
        <w:t>-</w:t>
      </w:r>
      <w:r w:rsidR="00B830DA">
        <w:rPr>
          <w:b/>
          <w:bCs/>
          <w:sz w:val="16"/>
          <w:szCs w:val="16"/>
        </w:rPr>
        <w:t xml:space="preserve"> </w:t>
      </w:r>
      <w:r w:rsidR="000A124E" w:rsidRPr="00B830DA">
        <w:rPr>
          <w:sz w:val="16"/>
          <w:szCs w:val="16"/>
        </w:rPr>
        <w:t xml:space="preserve">Será admitida a presença de somente </w:t>
      </w:r>
      <w:proofErr w:type="gramStart"/>
      <w:r w:rsidR="000A124E" w:rsidRPr="00B830DA">
        <w:rPr>
          <w:sz w:val="16"/>
          <w:szCs w:val="16"/>
        </w:rPr>
        <w:t>1</w:t>
      </w:r>
      <w:proofErr w:type="gramEnd"/>
      <w:r w:rsidR="000A124E" w:rsidRPr="00B830DA">
        <w:rPr>
          <w:sz w:val="16"/>
          <w:szCs w:val="16"/>
        </w:rPr>
        <w:t xml:space="preserve"> (um) representante de cada proponente; </w:t>
      </w:r>
    </w:p>
    <w:p w:rsidR="00B830DA" w:rsidRPr="00B830DA" w:rsidRDefault="00B830DA" w:rsidP="000A124E">
      <w:pPr>
        <w:pStyle w:val="Default"/>
        <w:spacing w:after="27"/>
        <w:ind w:left="-567" w:firstLine="1134"/>
        <w:rPr>
          <w:sz w:val="16"/>
          <w:szCs w:val="16"/>
        </w:rPr>
      </w:pPr>
    </w:p>
    <w:p w:rsidR="000A124E" w:rsidRDefault="004C121A" w:rsidP="000A124E">
      <w:pPr>
        <w:pStyle w:val="Default"/>
        <w:spacing w:after="27"/>
        <w:ind w:left="-567" w:firstLine="1134"/>
        <w:rPr>
          <w:sz w:val="16"/>
          <w:szCs w:val="16"/>
        </w:rPr>
      </w:pPr>
      <w:r>
        <w:rPr>
          <w:b/>
          <w:bCs/>
          <w:sz w:val="16"/>
          <w:szCs w:val="16"/>
        </w:rPr>
        <w:t>5</w:t>
      </w:r>
      <w:r w:rsidR="00B830DA" w:rsidRPr="00B830DA">
        <w:rPr>
          <w:b/>
          <w:bCs/>
          <w:sz w:val="16"/>
          <w:szCs w:val="16"/>
        </w:rPr>
        <w:t>.3 -</w:t>
      </w:r>
      <w:r w:rsidR="000A124E" w:rsidRPr="00B830DA">
        <w:rPr>
          <w:b/>
          <w:bCs/>
          <w:sz w:val="16"/>
          <w:szCs w:val="16"/>
        </w:rPr>
        <w:t xml:space="preserve"> </w:t>
      </w:r>
      <w:r w:rsidR="000A124E" w:rsidRPr="00B830DA">
        <w:rPr>
          <w:sz w:val="16"/>
          <w:szCs w:val="16"/>
        </w:rPr>
        <w:t xml:space="preserve">Cada credenciado poderá representar apenas </w:t>
      </w:r>
      <w:proofErr w:type="gramStart"/>
      <w:r w:rsidR="000A124E" w:rsidRPr="00B830DA">
        <w:rPr>
          <w:sz w:val="16"/>
          <w:szCs w:val="16"/>
        </w:rPr>
        <w:t>1</w:t>
      </w:r>
      <w:proofErr w:type="gramEnd"/>
      <w:r w:rsidR="000A124E" w:rsidRPr="00B830DA">
        <w:rPr>
          <w:sz w:val="16"/>
          <w:szCs w:val="16"/>
        </w:rPr>
        <w:t xml:space="preserve"> (um) licitante; </w:t>
      </w:r>
    </w:p>
    <w:p w:rsidR="00B830DA" w:rsidRPr="00B830DA" w:rsidRDefault="00B830DA" w:rsidP="000A124E">
      <w:pPr>
        <w:pStyle w:val="Default"/>
        <w:spacing w:after="27"/>
        <w:ind w:left="-567" w:firstLine="1134"/>
        <w:rPr>
          <w:sz w:val="16"/>
          <w:szCs w:val="16"/>
        </w:rPr>
      </w:pPr>
    </w:p>
    <w:p w:rsidR="000A124E" w:rsidRPr="00B830DA" w:rsidRDefault="004C121A" w:rsidP="000A124E">
      <w:pPr>
        <w:pStyle w:val="Default"/>
        <w:ind w:left="-567" w:firstLine="1134"/>
        <w:rPr>
          <w:sz w:val="16"/>
          <w:szCs w:val="16"/>
        </w:rPr>
      </w:pPr>
      <w:r>
        <w:rPr>
          <w:b/>
          <w:bCs/>
          <w:sz w:val="16"/>
          <w:szCs w:val="16"/>
        </w:rPr>
        <w:t>5</w:t>
      </w:r>
      <w:r w:rsidR="00B830DA" w:rsidRPr="00B830DA">
        <w:rPr>
          <w:b/>
          <w:bCs/>
          <w:sz w:val="16"/>
          <w:szCs w:val="16"/>
        </w:rPr>
        <w:t>.</w:t>
      </w:r>
      <w:r w:rsidR="000A124E" w:rsidRPr="00B830DA">
        <w:rPr>
          <w:b/>
          <w:bCs/>
          <w:sz w:val="16"/>
          <w:szCs w:val="16"/>
        </w:rPr>
        <w:t xml:space="preserve">4 </w:t>
      </w:r>
      <w:r w:rsidR="00B830DA" w:rsidRPr="00B830DA">
        <w:rPr>
          <w:b/>
          <w:bCs/>
          <w:sz w:val="16"/>
          <w:szCs w:val="16"/>
        </w:rPr>
        <w:t>-</w:t>
      </w:r>
      <w:r w:rsidR="00B830DA">
        <w:rPr>
          <w:b/>
          <w:bCs/>
          <w:sz w:val="16"/>
          <w:szCs w:val="16"/>
        </w:rPr>
        <w:t xml:space="preserve"> </w:t>
      </w:r>
      <w:r w:rsidR="000A124E" w:rsidRPr="00B830DA">
        <w:rPr>
          <w:sz w:val="16"/>
          <w:szCs w:val="16"/>
        </w:rPr>
        <w:t xml:space="preserve">Para exercer os direitos de manifestação durante as sessões, é obrigatória a presença do licitante ou de seu representante nas sessões públicas referentes à licitação; </w:t>
      </w:r>
    </w:p>
    <w:p w:rsidR="000A124E" w:rsidRPr="00B830DA" w:rsidRDefault="000A124E" w:rsidP="000A124E">
      <w:pPr>
        <w:pStyle w:val="Default"/>
        <w:rPr>
          <w:sz w:val="16"/>
          <w:szCs w:val="16"/>
        </w:rPr>
      </w:pPr>
    </w:p>
    <w:p w:rsidR="000A124E" w:rsidRPr="00B830DA" w:rsidRDefault="004C121A" w:rsidP="000A124E">
      <w:pPr>
        <w:pStyle w:val="Default"/>
        <w:ind w:left="-567" w:firstLine="1134"/>
        <w:jc w:val="both"/>
        <w:rPr>
          <w:sz w:val="16"/>
          <w:szCs w:val="16"/>
        </w:rPr>
      </w:pPr>
      <w:r>
        <w:rPr>
          <w:b/>
          <w:sz w:val="16"/>
          <w:szCs w:val="16"/>
        </w:rPr>
        <w:t>5</w:t>
      </w:r>
      <w:r w:rsidR="00B830DA" w:rsidRPr="00B830DA">
        <w:rPr>
          <w:b/>
          <w:sz w:val="16"/>
          <w:szCs w:val="16"/>
        </w:rPr>
        <w:t>.</w:t>
      </w:r>
      <w:r w:rsidR="000A124E" w:rsidRPr="00B830DA">
        <w:rPr>
          <w:b/>
          <w:sz w:val="16"/>
          <w:szCs w:val="16"/>
        </w:rPr>
        <w:t xml:space="preserve">5 </w:t>
      </w:r>
      <w:r w:rsidR="00B830DA" w:rsidRPr="00B830DA">
        <w:rPr>
          <w:b/>
          <w:sz w:val="16"/>
          <w:szCs w:val="16"/>
        </w:rPr>
        <w:t>-</w:t>
      </w:r>
      <w:r w:rsidR="00B830DA">
        <w:rPr>
          <w:sz w:val="16"/>
          <w:szCs w:val="16"/>
        </w:rPr>
        <w:t xml:space="preserve"> </w:t>
      </w:r>
      <w:r w:rsidR="000A124E" w:rsidRPr="00B830DA">
        <w:rPr>
          <w:sz w:val="16"/>
          <w:szCs w:val="16"/>
        </w:rPr>
        <w:t xml:space="preserve">Na ausência do credenciamento: </w:t>
      </w:r>
    </w:p>
    <w:p w:rsidR="000A124E" w:rsidRPr="00B830DA" w:rsidRDefault="000A124E" w:rsidP="00466758">
      <w:pPr>
        <w:pStyle w:val="Default"/>
        <w:ind w:left="-567"/>
        <w:jc w:val="both"/>
        <w:rPr>
          <w:sz w:val="16"/>
          <w:szCs w:val="16"/>
        </w:rPr>
      </w:pPr>
      <w:r w:rsidRPr="00466758">
        <w:rPr>
          <w:b/>
          <w:sz w:val="16"/>
          <w:szCs w:val="16"/>
        </w:rPr>
        <w:t>a)</w:t>
      </w:r>
      <w:r w:rsidRPr="00B830DA">
        <w:rPr>
          <w:sz w:val="16"/>
          <w:szCs w:val="16"/>
        </w:rPr>
        <w:t xml:space="preserve"> O proponente ficará sem representante perante a Comissão, não podendo fazer consignar em atas suas observações, rubricar documentos, bem como praticar os demais atos de um mandatário, persistindo esta situação até que a exigência do credenciamento seja atendida; </w:t>
      </w:r>
    </w:p>
    <w:p w:rsidR="000A124E" w:rsidRDefault="000A124E" w:rsidP="00466758">
      <w:pPr>
        <w:pStyle w:val="Default"/>
        <w:ind w:left="-567"/>
        <w:jc w:val="both"/>
        <w:rPr>
          <w:sz w:val="16"/>
          <w:szCs w:val="16"/>
        </w:rPr>
      </w:pPr>
      <w:r w:rsidRPr="00466758">
        <w:rPr>
          <w:b/>
          <w:sz w:val="16"/>
          <w:szCs w:val="16"/>
        </w:rPr>
        <w:t>b)</w:t>
      </w:r>
      <w:r w:rsidRPr="00B830DA">
        <w:rPr>
          <w:sz w:val="16"/>
          <w:szCs w:val="16"/>
        </w:rPr>
        <w:t xml:space="preserve"> Não constituirá motivo de inabilitação do proponente ou desclassificação de sua proposta. </w:t>
      </w:r>
    </w:p>
    <w:p w:rsidR="00B830DA" w:rsidRPr="00B830DA" w:rsidRDefault="00B830DA" w:rsidP="00B830DA">
      <w:pPr>
        <w:pStyle w:val="Default"/>
        <w:ind w:left="-567" w:firstLine="567"/>
        <w:jc w:val="both"/>
        <w:rPr>
          <w:sz w:val="16"/>
          <w:szCs w:val="16"/>
        </w:rPr>
      </w:pPr>
    </w:p>
    <w:p w:rsidR="000A124E" w:rsidRPr="00B830DA" w:rsidRDefault="004C121A" w:rsidP="000A124E">
      <w:pPr>
        <w:pStyle w:val="Default"/>
        <w:ind w:left="-567" w:firstLine="1134"/>
        <w:jc w:val="both"/>
        <w:rPr>
          <w:sz w:val="16"/>
          <w:szCs w:val="16"/>
        </w:rPr>
      </w:pPr>
      <w:r>
        <w:rPr>
          <w:b/>
          <w:bCs/>
          <w:sz w:val="16"/>
          <w:szCs w:val="16"/>
        </w:rPr>
        <w:t>5</w:t>
      </w:r>
      <w:r w:rsidR="00B830DA" w:rsidRPr="00B830DA">
        <w:rPr>
          <w:b/>
          <w:bCs/>
          <w:sz w:val="16"/>
          <w:szCs w:val="16"/>
        </w:rPr>
        <w:t>.</w:t>
      </w:r>
      <w:r w:rsidR="000A124E" w:rsidRPr="00B830DA">
        <w:rPr>
          <w:b/>
          <w:bCs/>
          <w:sz w:val="16"/>
          <w:szCs w:val="16"/>
        </w:rPr>
        <w:t xml:space="preserve">6 </w:t>
      </w:r>
      <w:r w:rsidR="00B830DA" w:rsidRPr="00B830DA">
        <w:rPr>
          <w:b/>
          <w:bCs/>
          <w:sz w:val="16"/>
          <w:szCs w:val="16"/>
        </w:rPr>
        <w:t>-</w:t>
      </w:r>
      <w:r w:rsidR="00B830DA">
        <w:rPr>
          <w:b/>
          <w:bCs/>
          <w:sz w:val="16"/>
          <w:szCs w:val="16"/>
        </w:rPr>
        <w:t xml:space="preserve"> </w:t>
      </w:r>
      <w:r w:rsidR="000A124E" w:rsidRPr="00B830DA">
        <w:rPr>
          <w:sz w:val="16"/>
          <w:szCs w:val="16"/>
        </w:rPr>
        <w:t xml:space="preserve">O credenciamento será efetuado da seguinte forma: </w:t>
      </w:r>
    </w:p>
    <w:p w:rsidR="000A124E" w:rsidRPr="00B830DA" w:rsidRDefault="000A124E" w:rsidP="000A124E">
      <w:pPr>
        <w:pStyle w:val="Default"/>
        <w:ind w:left="-567"/>
        <w:jc w:val="both"/>
        <w:rPr>
          <w:sz w:val="16"/>
          <w:szCs w:val="16"/>
        </w:rPr>
      </w:pPr>
    </w:p>
    <w:p w:rsidR="000A124E" w:rsidRPr="00B830DA" w:rsidRDefault="000A124E" w:rsidP="00E34271">
      <w:pPr>
        <w:pStyle w:val="Default"/>
        <w:ind w:left="-567" w:firstLine="1134"/>
        <w:jc w:val="both"/>
        <w:rPr>
          <w:sz w:val="16"/>
          <w:szCs w:val="16"/>
        </w:rPr>
      </w:pPr>
      <w:r w:rsidRPr="00B830DA">
        <w:rPr>
          <w:b/>
          <w:bCs/>
          <w:sz w:val="16"/>
          <w:szCs w:val="16"/>
        </w:rPr>
        <w:t xml:space="preserve">I - </w:t>
      </w:r>
      <w:r w:rsidRPr="00B830DA">
        <w:rPr>
          <w:sz w:val="16"/>
          <w:szCs w:val="16"/>
        </w:rPr>
        <w:t xml:space="preserve">Se </w:t>
      </w:r>
      <w:r w:rsidRPr="00B830DA">
        <w:rPr>
          <w:b/>
          <w:bCs/>
          <w:sz w:val="16"/>
          <w:szCs w:val="16"/>
        </w:rPr>
        <w:t>representada diretamente</w:t>
      </w:r>
      <w:r w:rsidRPr="00B830DA">
        <w:rPr>
          <w:sz w:val="16"/>
          <w:szCs w:val="16"/>
        </w:rPr>
        <w:t xml:space="preserve">, por meio de dirigente, proprietário, sócio ou assemelhado, deverá apresentar: </w:t>
      </w:r>
    </w:p>
    <w:p w:rsidR="000A124E" w:rsidRPr="00B830DA" w:rsidRDefault="000A124E" w:rsidP="00466758">
      <w:pPr>
        <w:pStyle w:val="Default"/>
        <w:spacing w:after="27"/>
        <w:ind w:left="-567"/>
        <w:jc w:val="both"/>
        <w:rPr>
          <w:sz w:val="16"/>
          <w:szCs w:val="16"/>
        </w:rPr>
      </w:pPr>
      <w:r w:rsidRPr="00466758">
        <w:rPr>
          <w:b/>
          <w:bCs/>
          <w:sz w:val="16"/>
          <w:szCs w:val="16"/>
        </w:rPr>
        <w:t>a)</w:t>
      </w:r>
      <w:r w:rsidRPr="00B830DA">
        <w:rPr>
          <w:b/>
          <w:bCs/>
          <w:sz w:val="16"/>
          <w:szCs w:val="16"/>
        </w:rPr>
        <w:t xml:space="preserve"> </w:t>
      </w:r>
      <w:r w:rsidRPr="00B830DA">
        <w:rPr>
          <w:sz w:val="16"/>
          <w:szCs w:val="16"/>
        </w:rPr>
        <w:t xml:space="preserve">Cópia do respectivo Ato Constitutivo, Estatuto ou Contrato Social em vigor, devidamente registrado e autenticado; </w:t>
      </w:r>
    </w:p>
    <w:p w:rsidR="000A124E" w:rsidRDefault="000A124E" w:rsidP="00466758">
      <w:pPr>
        <w:pStyle w:val="Default"/>
        <w:spacing w:after="27"/>
        <w:ind w:left="-567"/>
        <w:jc w:val="both"/>
        <w:rPr>
          <w:sz w:val="16"/>
          <w:szCs w:val="16"/>
        </w:rPr>
      </w:pPr>
      <w:r w:rsidRPr="00466758">
        <w:rPr>
          <w:b/>
          <w:bCs/>
          <w:sz w:val="16"/>
          <w:szCs w:val="16"/>
        </w:rPr>
        <w:t>b)</w:t>
      </w:r>
      <w:r w:rsidRPr="00B830DA">
        <w:rPr>
          <w:b/>
          <w:bCs/>
          <w:sz w:val="16"/>
          <w:szCs w:val="16"/>
        </w:rPr>
        <w:t xml:space="preserve"> </w:t>
      </w:r>
      <w:r w:rsidRPr="00B830DA">
        <w:rPr>
          <w:sz w:val="16"/>
          <w:szCs w:val="16"/>
        </w:rPr>
        <w:t xml:space="preserve">Documento de eleição de seus administradores, em se tratando de sociedade comercial ou de sociedade por ações; </w:t>
      </w:r>
    </w:p>
    <w:p w:rsidR="00B830DA" w:rsidRPr="00B830DA" w:rsidRDefault="00B830DA" w:rsidP="00466758">
      <w:pPr>
        <w:pStyle w:val="Default"/>
        <w:ind w:left="-567"/>
        <w:jc w:val="both"/>
        <w:rPr>
          <w:sz w:val="16"/>
          <w:szCs w:val="16"/>
        </w:rPr>
      </w:pPr>
      <w:r w:rsidRPr="00466758">
        <w:rPr>
          <w:b/>
          <w:bCs/>
          <w:sz w:val="16"/>
          <w:szCs w:val="16"/>
        </w:rPr>
        <w:t>c)</w:t>
      </w:r>
      <w:r w:rsidRPr="00B830DA">
        <w:rPr>
          <w:b/>
          <w:bCs/>
          <w:sz w:val="16"/>
          <w:szCs w:val="16"/>
        </w:rPr>
        <w:t xml:space="preserve"> </w:t>
      </w:r>
      <w:r w:rsidRPr="00B830DA">
        <w:rPr>
          <w:sz w:val="16"/>
          <w:szCs w:val="16"/>
        </w:rPr>
        <w:t>Inscrição do ato constitutivo, acompanhado de prova de diretoria em exercício, no caso de sociedade civil;</w:t>
      </w:r>
    </w:p>
    <w:p w:rsidR="00B830DA" w:rsidRPr="00B830DA" w:rsidRDefault="00B830DA" w:rsidP="00466758">
      <w:pPr>
        <w:pStyle w:val="Default"/>
        <w:spacing w:after="28"/>
        <w:ind w:left="-567"/>
        <w:jc w:val="both"/>
        <w:rPr>
          <w:sz w:val="16"/>
          <w:szCs w:val="16"/>
        </w:rPr>
      </w:pPr>
      <w:r w:rsidRPr="00466758">
        <w:rPr>
          <w:b/>
          <w:bCs/>
          <w:sz w:val="16"/>
          <w:szCs w:val="16"/>
        </w:rPr>
        <w:t>d)</w:t>
      </w:r>
      <w:r w:rsidRPr="00B830DA">
        <w:rPr>
          <w:sz w:val="16"/>
          <w:szCs w:val="16"/>
        </w:rPr>
        <w:t xml:space="preserve"> Cópia autenticada de documento com foto. </w:t>
      </w:r>
    </w:p>
    <w:p w:rsidR="00B830DA" w:rsidRPr="00B048CF" w:rsidRDefault="00B830DA" w:rsidP="00B830DA">
      <w:pPr>
        <w:pStyle w:val="Default"/>
        <w:spacing w:after="27"/>
        <w:ind w:left="-567" w:firstLine="567"/>
        <w:jc w:val="both"/>
        <w:rPr>
          <w:sz w:val="16"/>
          <w:szCs w:val="16"/>
        </w:rPr>
      </w:pPr>
    </w:p>
    <w:p w:rsidR="00B048CF" w:rsidRPr="00B048CF" w:rsidRDefault="00B048CF" w:rsidP="00E34271">
      <w:pPr>
        <w:pStyle w:val="Default"/>
        <w:ind w:left="-567" w:firstLine="1134"/>
        <w:jc w:val="both"/>
        <w:rPr>
          <w:sz w:val="16"/>
          <w:szCs w:val="16"/>
        </w:rPr>
      </w:pPr>
      <w:r w:rsidRPr="00B048CF">
        <w:rPr>
          <w:b/>
          <w:bCs/>
          <w:sz w:val="16"/>
          <w:szCs w:val="16"/>
        </w:rPr>
        <w:t xml:space="preserve">II - </w:t>
      </w:r>
      <w:r w:rsidRPr="00B048CF">
        <w:rPr>
          <w:sz w:val="16"/>
          <w:szCs w:val="16"/>
        </w:rPr>
        <w:t xml:space="preserve">Se </w:t>
      </w:r>
      <w:r w:rsidRPr="00B048CF">
        <w:rPr>
          <w:b/>
          <w:bCs/>
          <w:sz w:val="16"/>
          <w:szCs w:val="16"/>
        </w:rPr>
        <w:t>representado por procurador</w:t>
      </w:r>
      <w:r w:rsidRPr="00B048CF">
        <w:rPr>
          <w:sz w:val="16"/>
          <w:szCs w:val="16"/>
        </w:rPr>
        <w:t xml:space="preserve">, deverá apresentar: </w:t>
      </w:r>
    </w:p>
    <w:p w:rsidR="00B048CF" w:rsidRPr="00B048CF" w:rsidRDefault="00B048CF" w:rsidP="00466758">
      <w:pPr>
        <w:pStyle w:val="Default"/>
        <w:spacing w:after="28"/>
        <w:ind w:left="-567"/>
        <w:jc w:val="both"/>
        <w:rPr>
          <w:sz w:val="16"/>
          <w:szCs w:val="16"/>
        </w:rPr>
      </w:pPr>
      <w:r w:rsidRPr="00466758">
        <w:rPr>
          <w:b/>
          <w:sz w:val="16"/>
          <w:szCs w:val="16"/>
        </w:rPr>
        <w:t>a)</w:t>
      </w:r>
      <w:r w:rsidRPr="00B048CF">
        <w:rPr>
          <w:sz w:val="16"/>
          <w:szCs w:val="16"/>
        </w:rPr>
        <w:t xml:space="preserve"> Instrumento público ou particular de procuração, este com firma do outorgante reconhecida em cartório, em que constem os requisitos mínimos previstos no Código Civil, em especial o nome do licitante outorgante e de todas as pessoas com poderes para a outorga de procuração, o nome do outorgado e a indicação de amplos poderes para atuar em licitação pública; </w:t>
      </w:r>
      <w:proofErr w:type="gramStart"/>
      <w:r w:rsidR="00E24A64">
        <w:rPr>
          <w:sz w:val="16"/>
          <w:szCs w:val="16"/>
        </w:rPr>
        <w:t>Ou</w:t>
      </w:r>
      <w:proofErr w:type="gramEnd"/>
    </w:p>
    <w:p w:rsidR="00466758" w:rsidRDefault="00E24A64" w:rsidP="00466758">
      <w:pPr>
        <w:pStyle w:val="Default"/>
        <w:ind w:left="-567"/>
        <w:jc w:val="both"/>
        <w:rPr>
          <w:sz w:val="16"/>
          <w:szCs w:val="16"/>
        </w:rPr>
      </w:pPr>
      <w:r w:rsidRPr="00466758">
        <w:rPr>
          <w:b/>
          <w:sz w:val="16"/>
          <w:szCs w:val="16"/>
        </w:rPr>
        <w:t>b</w:t>
      </w:r>
      <w:r w:rsidR="00B048CF" w:rsidRPr="00466758">
        <w:rPr>
          <w:b/>
          <w:sz w:val="16"/>
          <w:szCs w:val="16"/>
        </w:rPr>
        <w:t>)</w:t>
      </w:r>
      <w:r w:rsidR="00B048CF" w:rsidRPr="00B048CF">
        <w:rPr>
          <w:sz w:val="16"/>
          <w:szCs w:val="16"/>
        </w:rPr>
        <w:t xml:space="preserve"> Carta de credenciamento outorgada pelos representantes legais do licitante com firma reconhecida em cartório, comprovando a existência dos necessários poderes para a formulação de propostas e para a prática de os demais atos inerentes ao certame</w:t>
      </w:r>
      <w:r>
        <w:rPr>
          <w:sz w:val="16"/>
          <w:szCs w:val="16"/>
        </w:rPr>
        <w:t xml:space="preserve"> (</w:t>
      </w:r>
      <w:r w:rsidR="00985B03" w:rsidRPr="00985B03">
        <w:rPr>
          <w:b/>
          <w:sz w:val="16"/>
          <w:szCs w:val="16"/>
        </w:rPr>
        <w:t xml:space="preserve">modelo constante no </w:t>
      </w:r>
      <w:r w:rsidRPr="00985B03">
        <w:rPr>
          <w:b/>
          <w:sz w:val="16"/>
          <w:szCs w:val="16"/>
        </w:rPr>
        <w:t>anexo II</w:t>
      </w:r>
      <w:r>
        <w:rPr>
          <w:sz w:val="16"/>
          <w:szCs w:val="16"/>
        </w:rPr>
        <w:t xml:space="preserve">); </w:t>
      </w:r>
      <w:proofErr w:type="gramStart"/>
      <w:r>
        <w:rPr>
          <w:sz w:val="16"/>
          <w:szCs w:val="16"/>
        </w:rPr>
        <w:t>e</w:t>
      </w:r>
      <w:proofErr w:type="gramEnd"/>
    </w:p>
    <w:p w:rsidR="00E24A64" w:rsidRPr="00B048CF" w:rsidRDefault="00E24A64" w:rsidP="00466758">
      <w:pPr>
        <w:pStyle w:val="Default"/>
        <w:ind w:left="-567"/>
        <w:jc w:val="both"/>
        <w:rPr>
          <w:sz w:val="16"/>
          <w:szCs w:val="16"/>
        </w:rPr>
      </w:pPr>
      <w:r w:rsidRPr="00466758">
        <w:rPr>
          <w:b/>
          <w:sz w:val="16"/>
          <w:szCs w:val="16"/>
        </w:rPr>
        <w:t>c)</w:t>
      </w:r>
      <w:r w:rsidRPr="00B048CF">
        <w:rPr>
          <w:sz w:val="16"/>
          <w:szCs w:val="16"/>
        </w:rPr>
        <w:t xml:space="preserve"> Cópia autenticada de documento com foto;</w:t>
      </w:r>
    </w:p>
    <w:p w:rsidR="00B048CF" w:rsidRPr="00B048CF" w:rsidRDefault="00B048CF" w:rsidP="00B048CF">
      <w:pPr>
        <w:pStyle w:val="Default"/>
        <w:ind w:left="-567" w:firstLine="567"/>
        <w:jc w:val="both"/>
        <w:rPr>
          <w:sz w:val="16"/>
          <w:szCs w:val="16"/>
        </w:rPr>
      </w:pPr>
    </w:p>
    <w:p w:rsidR="00B048CF" w:rsidRPr="008F284C" w:rsidRDefault="00985B03" w:rsidP="00F04211">
      <w:pPr>
        <w:ind w:left="-567" w:firstLine="1134"/>
        <w:rPr>
          <w:rFonts w:ascii="Cambria" w:hAnsi="Cambria"/>
          <w:sz w:val="16"/>
          <w:szCs w:val="16"/>
        </w:rPr>
      </w:pPr>
      <w:r>
        <w:rPr>
          <w:rFonts w:ascii="Cambria" w:hAnsi="Cambria" w:cs="Arial"/>
          <w:b/>
          <w:sz w:val="16"/>
          <w:szCs w:val="16"/>
        </w:rPr>
        <w:t>5</w:t>
      </w:r>
      <w:r w:rsidR="00B048CF" w:rsidRPr="00B048CF">
        <w:rPr>
          <w:rFonts w:ascii="Cambria" w:hAnsi="Cambria" w:cs="Arial"/>
          <w:b/>
          <w:sz w:val="16"/>
          <w:szCs w:val="16"/>
        </w:rPr>
        <w:t>.6.1 -</w:t>
      </w:r>
      <w:r>
        <w:rPr>
          <w:rFonts w:ascii="Cambria" w:hAnsi="Cambria" w:cs="Arial"/>
          <w:sz w:val="16"/>
          <w:szCs w:val="16"/>
        </w:rPr>
        <w:t xml:space="preserve"> Em ambos os casos (“a” ou “b”, Item II</w:t>
      </w:r>
      <w:r w:rsidR="00B048CF" w:rsidRPr="008F284C">
        <w:rPr>
          <w:rFonts w:ascii="Cambria" w:hAnsi="Cambria" w:cs="Arial"/>
          <w:sz w:val="16"/>
          <w:szCs w:val="16"/>
        </w:rPr>
        <w:t>), deverá ser acompanhado do ato de investidura do</w:t>
      </w:r>
      <w:r w:rsidR="00B048CF">
        <w:rPr>
          <w:rFonts w:ascii="Cambria" w:hAnsi="Cambria" w:cs="Arial"/>
          <w:sz w:val="16"/>
          <w:szCs w:val="16"/>
        </w:rPr>
        <w:t>(s)</w:t>
      </w:r>
      <w:r w:rsidR="00B048CF" w:rsidRPr="008F284C">
        <w:rPr>
          <w:rFonts w:ascii="Cambria" w:hAnsi="Cambria" w:cs="Arial"/>
          <w:sz w:val="16"/>
          <w:szCs w:val="16"/>
        </w:rPr>
        <w:t xml:space="preserve"> outorgante</w:t>
      </w:r>
      <w:r w:rsidR="00B048CF">
        <w:rPr>
          <w:rFonts w:ascii="Cambria" w:hAnsi="Cambria" w:cs="Arial"/>
          <w:sz w:val="16"/>
          <w:szCs w:val="16"/>
        </w:rPr>
        <w:t>(s)</w:t>
      </w:r>
      <w:r w:rsidR="00B048CF" w:rsidRPr="008F284C">
        <w:rPr>
          <w:rFonts w:ascii="Cambria" w:hAnsi="Cambria" w:cs="Arial"/>
          <w:sz w:val="16"/>
          <w:szCs w:val="16"/>
        </w:rPr>
        <w:t xml:space="preserve"> </w:t>
      </w:r>
      <w:r w:rsidR="00B048CF" w:rsidRPr="008F284C">
        <w:rPr>
          <w:rFonts w:ascii="Cambria" w:hAnsi="Cambria"/>
          <w:sz w:val="16"/>
          <w:szCs w:val="16"/>
        </w:rPr>
        <w:t>como dirigente(s) da empresa (contrato social, requerimento de empresa individual, etc.).</w:t>
      </w:r>
    </w:p>
    <w:p w:rsidR="00B830DA" w:rsidRPr="0030238A" w:rsidRDefault="00B830DA" w:rsidP="00E24A64">
      <w:pPr>
        <w:tabs>
          <w:tab w:val="left" w:pos="3191"/>
        </w:tabs>
        <w:rPr>
          <w:rFonts w:ascii="Cambria" w:hAnsi="Cambria"/>
          <w:sz w:val="16"/>
          <w:szCs w:val="16"/>
        </w:rPr>
      </w:pPr>
    </w:p>
    <w:p w:rsidR="00A93101" w:rsidRDefault="00985B03" w:rsidP="00466758">
      <w:pPr>
        <w:tabs>
          <w:tab w:val="left" w:pos="3191"/>
        </w:tabs>
        <w:ind w:left="567"/>
        <w:rPr>
          <w:rFonts w:ascii="Cambria" w:hAnsi="Cambria" w:cstheme="minorHAnsi"/>
          <w:b/>
          <w:sz w:val="16"/>
          <w:szCs w:val="16"/>
        </w:rPr>
      </w:pPr>
      <w:r>
        <w:rPr>
          <w:rFonts w:ascii="Cambria" w:hAnsi="Cambria" w:cstheme="minorHAnsi"/>
          <w:b/>
          <w:sz w:val="16"/>
          <w:szCs w:val="16"/>
        </w:rPr>
        <w:t>6</w:t>
      </w:r>
      <w:r w:rsidR="00466758">
        <w:rPr>
          <w:rFonts w:ascii="Cambria" w:hAnsi="Cambria" w:cstheme="minorHAnsi"/>
          <w:b/>
          <w:sz w:val="16"/>
          <w:szCs w:val="16"/>
        </w:rPr>
        <w:t>.</w:t>
      </w:r>
      <w:r w:rsidR="009D7EBA" w:rsidRPr="003A6C1A">
        <w:rPr>
          <w:rFonts w:ascii="Cambria" w:hAnsi="Cambria" w:cstheme="minorHAnsi"/>
          <w:b/>
          <w:sz w:val="16"/>
          <w:szCs w:val="16"/>
        </w:rPr>
        <w:t xml:space="preserve"> </w:t>
      </w:r>
      <w:r w:rsidR="00A93101" w:rsidRPr="003A6C1A">
        <w:rPr>
          <w:rFonts w:ascii="Cambria" w:hAnsi="Cambria" w:cstheme="minorHAnsi"/>
          <w:b/>
          <w:sz w:val="16"/>
          <w:szCs w:val="16"/>
        </w:rPr>
        <w:t>Fase de Habilitação</w:t>
      </w:r>
    </w:p>
    <w:p w:rsidR="003A6C1A" w:rsidRPr="003A6C1A" w:rsidRDefault="003A6C1A" w:rsidP="009D7EBA">
      <w:pPr>
        <w:tabs>
          <w:tab w:val="left" w:pos="3191"/>
        </w:tabs>
        <w:ind w:left="927"/>
        <w:rPr>
          <w:rFonts w:ascii="Cambria" w:hAnsi="Cambria" w:cstheme="minorHAnsi"/>
          <w:b/>
          <w:sz w:val="16"/>
          <w:szCs w:val="16"/>
        </w:rPr>
      </w:pPr>
    </w:p>
    <w:p w:rsidR="00D83E5D" w:rsidRDefault="00985B03" w:rsidP="00D83E5D">
      <w:pPr>
        <w:ind w:left="-567" w:firstLine="1134"/>
        <w:rPr>
          <w:rFonts w:ascii="Cambria" w:hAnsi="Cambria"/>
          <w:bCs/>
          <w:sz w:val="16"/>
          <w:szCs w:val="16"/>
        </w:rPr>
      </w:pPr>
      <w:r>
        <w:rPr>
          <w:rFonts w:ascii="Cambria" w:hAnsi="Cambria"/>
          <w:b/>
          <w:sz w:val="16"/>
          <w:szCs w:val="16"/>
        </w:rPr>
        <w:t>6</w:t>
      </w:r>
      <w:r w:rsidR="00D83E5D" w:rsidRPr="00D83E5D">
        <w:rPr>
          <w:rFonts w:ascii="Cambria" w:hAnsi="Cambria"/>
          <w:b/>
          <w:sz w:val="16"/>
          <w:szCs w:val="16"/>
        </w:rPr>
        <w:t>.1</w:t>
      </w:r>
      <w:r w:rsidR="00D83E5D">
        <w:rPr>
          <w:rFonts w:ascii="Cambria" w:hAnsi="Cambria"/>
          <w:sz w:val="16"/>
          <w:szCs w:val="16"/>
        </w:rPr>
        <w:t xml:space="preserve"> -</w:t>
      </w:r>
      <w:r w:rsidR="00D83E5D" w:rsidRPr="00D83E5D">
        <w:rPr>
          <w:rFonts w:ascii="Cambria" w:hAnsi="Cambria"/>
          <w:b/>
          <w:sz w:val="16"/>
          <w:szCs w:val="16"/>
        </w:rPr>
        <w:t xml:space="preserve"> </w:t>
      </w:r>
      <w:r w:rsidR="00D83E5D" w:rsidRPr="00D83E5D">
        <w:rPr>
          <w:rFonts w:ascii="Cambria" w:hAnsi="Cambria"/>
          <w:bCs/>
          <w:sz w:val="16"/>
          <w:szCs w:val="16"/>
        </w:rPr>
        <w:t>A habilitação das empresas para participarem da presente LICITAÇÃO, será determinada pela apresentação dos seguintes documentos dentro do envelope nº 01:</w:t>
      </w:r>
    </w:p>
    <w:p w:rsidR="00D83E5D" w:rsidRDefault="00D83E5D" w:rsidP="00D83E5D">
      <w:pPr>
        <w:ind w:left="-567" w:firstLine="1134"/>
        <w:rPr>
          <w:rFonts w:ascii="Cambria" w:hAnsi="Cambria"/>
          <w:bCs/>
          <w:sz w:val="16"/>
          <w:szCs w:val="16"/>
        </w:rPr>
      </w:pPr>
    </w:p>
    <w:p w:rsidR="00D83E5D" w:rsidRPr="00D83E5D" w:rsidRDefault="00985B03" w:rsidP="00F04211">
      <w:pPr>
        <w:ind w:left="-567" w:firstLine="1134"/>
        <w:rPr>
          <w:rFonts w:ascii="Cambria" w:hAnsi="Cambria"/>
          <w:b/>
          <w:sz w:val="16"/>
          <w:szCs w:val="16"/>
        </w:rPr>
      </w:pPr>
      <w:r>
        <w:rPr>
          <w:rFonts w:ascii="Cambria" w:hAnsi="Cambria"/>
          <w:b/>
          <w:bCs/>
          <w:sz w:val="16"/>
          <w:szCs w:val="16"/>
        </w:rPr>
        <w:t>6</w:t>
      </w:r>
      <w:r w:rsidR="00D83E5D">
        <w:rPr>
          <w:rFonts w:ascii="Cambria" w:hAnsi="Cambria"/>
          <w:b/>
          <w:bCs/>
          <w:sz w:val="16"/>
          <w:szCs w:val="16"/>
        </w:rPr>
        <w:t>.1.1 -</w:t>
      </w:r>
      <w:r w:rsidR="00D83E5D" w:rsidRPr="00D83E5D">
        <w:rPr>
          <w:rFonts w:ascii="Cambria" w:hAnsi="Cambria"/>
          <w:bCs/>
          <w:sz w:val="16"/>
          <w:szCs w:val="16"/>
        </w:rPr>
        <w:t xml:space="preserve"> </w:t>
      </w:r>
      <w:r w:rsidR="00D83E5D" w:rsidRPr="00D83E5D">
        <w:rPr>
          <w:rFonts w:ascii="Cambria" w:hAnsi="Cambria"/>
          <w:b/>
          <w:sz w:val="16"/>
          <w:szCs w:val="16"/>
        </w:rPr>
        <w:t>Habilitação Jurídica:</w:t>
      </w:r>
    </w:p>
    <w:p w:rsidR="00D83E5D" w:rsidRPr="00D83E5D" w:rsidRDefault="00D83E5D" w:rsidP="00D83E5D">
      <w:pPr>
        <w:ind w:left="-567"/>
        <w:rPr>
          <w:rFonts w:ascii="Cambria" w:hAnsi="Cambria"/>
          <w:b/>
          <w:sz w:val="16"/>
          <w:szCs w:val="16"/>
        </w:rPr>
      </w:pPr>
    </w:p>
    <w:p w:rsidR="00D83E5D" w:rsidRPr="00D83E5D" w:rsidRDefault="00D83E5D" w:rsidP="00466758">
      <w:pPr>
        <w:ind w:left="-567"/>
        <w:rPr>
          <w:rFonts w:ascii="Cambria" w:hAnsi="Cambria"/>
          <w:sz w:val="16"/>
          <w:szCs w:val="16"/>
        </w:rPr>
      </w:pPr>
      <w:r w:rsidRPr="00D83E5D">
        <w:rPr>
          <w:rFonts w:ascii="Cambria" w:hAnsi="Cambria"/>
          <w:b/>
          <w:sz w:val="16"/>
          <w:szCs w:val="16"/>
        </w:rPr>
        <w:t>a)</w:t>
      </w:r>
      <w:r w:rsidRPr="00D83E5D">
        <w:rPr>
          <w:rFonts w:ascii="Cambria" w:hAnsi="Cambria"/>
          <w:sz w:val="16"/>
          <w:szCs w:val="16"/>
        </w:rPr>
        <w:t xml:space="preserve"> Registro Comercial n</w:t>
      </w:r>
      <w:r w:rsidR="001C4DFF">
        <w:rPr>
          <w:rFonts w:ascii="Cambria" w:hAnsi="Cambria"/>
          <w:sz w:val="16"/>
          <w:szCs w:val="16"/>
        </w:rPr>
        <w:t xml:space="preserve">o caso de empresa individual; </w:t>
      </w:r>
    </w:p>
    <w:p w:rsidR="00D83E5D" w:rsidRPr="00D83E5D" w:rsidRDefault="00D83E5D" w:rsidP="00466758">
      <w:pPr>
        <w:ind w:left="-567"/>
        <w:rPr>
          <w:rFonts w:ascii="Cambria" w:hAnsi="Cambria"/>
          <w:sz w:val="16"/>
          <w:szCs w:val="16"/>
        </w:rPr>
      </w:pPr>
      <w:r w:rsidRPr="00D83E5D">
        <w:rPr>
          <w:rFonts w:ascii="Cambria" w:hAnsi="Cambria"/>
          <w:b/>
          <w:sz w:val="16"/>
          <w:szCs w:val="16"/>
        </w:rPr>
        <w:t>b)</w:t>
      </w:r>
      <w:r w:rsidRPr="00D83E5D">
        <w:rPr>
          <w:rFonts w:ascii="Cambria" w:hAnsi="Cambria"/>
          <w:sz w:val="16"/>
          <w:szCs w:val="16"/>
        </w:rPr>
        <w:t xml:space="preserve"> Ato Constitutivo, estatuto ou contrato social em vigor, devidamente registrado, em se tratando de sociedades comerciais, e, no caso de sociedades por ações acompanhadas de documentos da eleição de seus administradores; </w:t>
      </w:r>
    </w:p>
    <w:p w:rsidR="009626BB" w:rsidRPr="003A6C1A" w:rsidRDefault="002E7EB0" w:rsidP="00466758">
      <w:pPr>
        <w:widowControl w:val="0"/>
        <w:tabs>
          <w:tab w:val="left" w:pos="-567"/>
        </w:tabs>
        <w:autoSpaceDE w:val="0"/>
        <w:autoSpaceDN w:val="0"/>
        <w:spacing w:line="242" w:lineRule="auto"/>
        <w:ind w:left="-567" w:right="-1"/>
        <w:rPr>
          <w:rFonts w:ascii="Cambria" w:hAnsi="Cambria" w:cstheme="minorHAnsi"/>
          <w:sz w:val="16"/>
          <w:szCs w:val="16"/>
        </w:rPr>
      </w:pPr>
      <w:r w:rsidRPr="003A6C1A">
        <w:rPr>
          <w:rFonts w:ascii="Cambria" w:hAnsi="Cambria" w:cstheme="minorHAnsi"/>
          <w:b/>
          <w:sz w:val="16"/>
          <w:szCs w:val="16"/>
        </w:rPr>
        <w:t>c)</w:t>
      </w:r>
      <w:r w:rsidRPr="003A6C1A">
        <w:rPr>
          <w:rFonts w:ascii="Cambria" w:hAnsi="Cambria" w:cstheme="minorHAnsi"/>
          <w:sz w:val="16"/>
          <w:szCs w:val="16"/>
        </w:rPr>
        <w:t xml:space="preserve"> </w:t>
      </w:r>
      <w:r w:rsidR="009626BB" w:rsidRPr="003A6C1A">
        <w:rPr>
          <w:rFonts w:ascii="Cambria" w:hAnsi="Cambria" w:cstheme="minorHAnsi"/>
          <w:sz w:val="16"/>
          <w:szCs w:val="16"/>
        </w:rPr>
        <w:t>Decreto de autorização, em se tratando de empresa ou sociedade estrangeira em funcionamento no país, e ato de registro ou autorização para funcionamento expedido pelo órgão competente, quando a atividade assim o exigir;</w:t>
      </w:r>
      <w:r w:rsidR="009626BB" w:rsidRPr="003A6C1A">
        <w:rPr>
          <w:rFonts w:ascii="Cambria" w:hAnsi="Cambria" w:cstheme="minorHAnsi"/>
          <w:spacing w:val="15"/>
          <w:sz w:val="16"/>
          <w:szCs w:val="16"/>
        </w:rPr>
        <w:t xml:space="preserve"> </w:t>
      </w:r>
    </w:p>
    <w:p w:rsidR="009626BB" w:rsidRDefault="002E7EB0" w:rsidP="00466758">
      <w:pPr>
        <w:widowControl w:val="0"/>
        <w:tabs>
          <w:tab w:val="left" w:pos="-567"/>
        </w:tabs>
        <w:autoSpaceDE w:val="0"/>
        <w:autoSpaceDN w:val="0"/>
        <w:ind w:left="-567" w:right="-1"/>
        <w:rPr>
          <w:rFonts w:ascii="Cambria" w:hAnsi="Cambria" w:cstheme="minorHAnsi"/>
          <w:sz w:val="16"/>
          <w:szCs w:val="16"/>
        </w:rPr>
      </w:pPr>
      <w:r w:rsidRPr="003A6C1A">
        <w:rPr>
          <w:rFonts w:ascii="Cambria" w:hAnsi="Cambria" w:cstheme="minorHAnsi"/>
          <w:b/>
          <w:sz w:val="16"/>
          <w:szCs w:val="16"/>
        </w:rPr>
        <w:t>d)</w:t>
      </w:r>
      <w:r w:rsidRPr="003A6C1A">
        <w:rPr>
          <w:rFonts w:ascii="Cambria" w:hAnsi="Cambria" w:cstheme="minorHAnsi"/>
          <w:sz w:val="16"/>
          <w:szCs w:val="16"/>
        </w:rPr>
        <w:t xml:space="preserve"> </w:t>
      </w:r>
      <w:r w:rsidR="009626BB" w:rsidRPr="003A6C1A">
        <w:rPr>
          <w:rFonts w:ascii="Cambria" w:hAnsi="Cambria" w:cstheme="minorHAnsi"/>
          <w:sz w:val="16"/>
          <w:szCs w:val="16"/>
        </w:rPr>
        <w:t>Inscrição do ato constitutivo, acompanhado de prova de diretoria em exercício, no caso de sociedade</w:t>
      </w:r>
      <w:r w:rsidR="009626BB" w:rsidRPr="003A6C1A">
        <w:rPr>
          <w:rFonts w:ascii="Cambria" w:hAnsi="Cambria" w:cstheme="minorHAnsi"/>
          <w:spacing w:val="20"/>
          <w:sz w:val="16"/>
          <w:szCs w:val="16"/>
        </w:rPr>
        <w:t xml:space="preserve"> </w:t>
      </w:r>
      <w:r w:rsidR="009626BB" w:rsidRPr="003A6C1A">
        <w:rPr>
          <w:rFonts w:ascii="Cambria" w:hAnsi="Cambria" w:cstheme="minorHAnsi"/>
          <w:sz w:val="16"/>
          <w:szCs w:val="16"/>
        </w:rPr>
        <w:t>civil.</w:t>
      </w:r>
    </w:p>
    <w:p w:rsidR="00D83E5D" w:rsidRDefault="00D83E5D" w:rsidP="00D83E5D">
      <w:pPr>
        <w:widowControl w:val="0"/>
        <w:tabs>
          <w:tab w:val="left" w:pos="-567"/>
        </w:tabs>
        <w:autoSpaceDE w:val="0"/>
        <w:autoSpaceDN w:val="0"/>
        <w:ind w:left="-567" w:right="-1" w:firstLine="567"/>
        <w:rPr>
          <w:rFonts w:ascii="Cambria" w:hAnsi="Cambria" w:cstheme="minorHAnsi"/>
          <w:sz w:val="16"/>
          <w:szCs w:val="16"/>
        </w:rPr>
      </w:pPr>
    </w:p>
    <w:p w:rsidR="00D83E5D" w:rsidRPr="00D83E5D" w:rsidRDefault="00985B03" w:rsidP="00F04211">
      <w:pPr>
        <w:ind w:left="-567" w:firstLine="1134"/>
        <w:rPr>
          <w:rFonts w:ascii="Cambria" w:hAnsi="Cambria"/>
          <w:b/>
          <w:sz w:val="16"/>
          <w:szCs w:val="16"/>
        </w:rPr>
      </w:pPr>
      <w:r>
        <w:rPr>
          <w:rFonts w:ascii="Cambria" w:hAnsi="Cambria"/>
          <w:b/>
          <w:sz w:val="16"/>
          <w:szCs w:val="16"/>
        </w:rPr>
        <w:t>6</w:t>
      </w:r>
      <w:r w:rsidR="00D83E5D" w:rsidRPr="00D83E5D">
        <w:rPr>
          <w:rFonts w:ascii="Cambria" w:hAnsi="Cambria"/>
          <w:b/>
          <w:sz w:val="16"/>
          <w:szCs w:val="16"/>
        </w:rPr>
        <w:t>.1.2. Regularidade Fiscal:</w:t>
      </w:r>
    </w:p>
    <w:p w:rsidR="00D83E5D" w:rsidRPr="00D83E5D" w:rsidRDefault="00D83E5D" w:rsidP="00D83E5D">
      <w:pPr>
        <w:ind w:left="-567"/>
        <w:rPr>
          <w:rFonts w:ascii="Cambria" w:hAnsi="Cambria"/>
          <w:b/>
          <w:sz w:val="16"/>
          <w:szCs w:val="16"/>
        </w:rPr>
      </w:pPr>
    </w:p>
    <w:p w:rsidR="00D83E5D" w:rsidRPr="00D83E5D" w:rsidRDefault="00D83E5D" w:rsidP="00466758">
      <w:pPr>
        <w:ind w:left="-567"/>
        <w:rPr>
          <w:rFonts w:ascii="Cambria" w:hAnsi="Cambria"/>
          <w:sz w:val="16"/>
          <w:szCs w:val="16"/>
        </w:rPr>
      </w:pPr>
      <w:r w:rsidRPr="00D83E5D">
        <w:rPr>
          <w:rFonts w:ascii="Cambria" w:hAnsi="Cambria"/>
          <w:b/>
          <w:sz w:val="16"/>
          <w:szCs w:val="16"/>
        </w:rPr>
        <w:t>a)</w:t>
      </w:r>
      <w:r w:rsidRPr="00D83E5D">
        <w:rPr>
          <w:rFonts w:ascii="Cambria" w:hAnsi="Cambria"/>
          <w:sz w:val="16"/>
          <w:szCs w:val="16"/>
        </w:rPr>
        <w:t xml:space="preserve"> Prova de inscrição no Cadastro Nacional de Pessoa Jurídica – CNPJ.</w:t>
      </w:r>
    </w:p>
    <w:p w:rsidR="00D83E5D" w:rsidRPr="00D83E5D" w:rsidRDefault="00D83E5D" w:rsidP="00466758">
      <w:pPr>
        <w:ind w:left="-567"/>
        <w:rPr>
          <w:rFonts w:ascii="Cambria" w:hAnsi="Cambria"/>
          <w:b/>
          <w:sz w:val="16"/>
          <w:szCs w:val="16"/>
        </w:rPr>
      </w:pPr>
      <w:r w:rsidRPr="00D83E5D">
        <w:rPr>
          <w:rFonts w:ascii="Cambria" w:hAnsi="Cambria"/>
          <w:b/>
          <w:sz w:val="16"/>
          <w:szCs w:val="16"/>
        </w:rPr>
        <w:t>b)</w:t>
      </w:r>
      <w:r w:rsidRPr="00D83E5D">
        <w:rPr>
          <w:rFonts w:ascii="Cambria" w:hAnsi="Cambria"/>
          <w:sz w:val="16"/>
          <w:szCs w:val="16"/>
        </w:rPr>
        <w:t xml:space="preserve"> Prova de inscrição no Cadastro de Contribuintes do Estado (DI/RE) ou do </w:t>
      </w:r>
      <w:proofErr w:type="gramStart"/>
      <w:r w:rsidRPr="00D83E5D">
        <w:rPr>
          <w:rFonts w:ascii="Cambria" w:hAnsi="Cambria"/>
          <w:sz w:val="16"/>
          <w:szCs w:val="16"/>
        </w:rPr>
        <w:t>Município(</w:t>
      </w:r>
      <w:proofErr w:type="gramEnd"/>
      <w:r w:rsidRPr="00D83E5D">
        <w:rPr>
          <w:rFonts w:ascii="Cambria" w:hAnsi="Cambria"/>
          <w:sz w:val="16"/>
          <w:szCs w:val="16"/>
        </w:rPr>
        <w:t>Alvará), se houver, relativo ao domicílio ou sede do licitante, pertinente ao seu ramo de atividade.</w:t>
      </w:r>
    </w:p>
    <w:p w:rsidR="00D83E5D" w:rsidRPr="00D83E5D" w:rsidRDefault="00D83E5D" w:rsidP="00466758">
      <w:pPr>
        <w:overflowPunct w:val="0"/>
        <w:autoSpaceDE w:val="0"/>
        <w:autoSpaceDN w:val="0"/>
        <w:adjustRightInd w:val="0"/>
        <w:ind w:left="-567"/>
        <w:textAlignment w:val="baseline"/>
        <w:rPr>
          <w:rFonts w:ascii="Cambria" w:hAnsi="Cambria" w:cs="Arial"/>
          <w:sz w:val="16"/>
          <w:szCs w:val="16"/>
        </w:rPr>
      </w:pPr>
      <w:r w:rsidRPr="00D83E5D">
        <w:rPr>
          <w:rFonts w:ascii="Cambria" w:hAnsi="Cambria"/>
          <w:b/>
          <w:sz w:val="16"/>
          <w:szCs w:val="16"/>
        </w:rPr>
        <w:t>c)</w:t>
      </w:r>
      <w:r w:rsidRPr="00D83E5D">
        <w:rPr>
          <w:rFonts w:ascii="Cambria" w:hAnsi="Cambria" w:cs="Arial"/>
          <w:sz w:val="16"/>
          <w:szCs w:val="16"/>
          <w:lang w:eastAsia="ar-SA"/>
        </w:rPr>
        <w:t xml:space="preserve"> Prova de regularidade para com a Fazenda Federal (Certidão Negativa de Débito de Tributos e Contribuições </w:t>
      </w:r>
      <w:proofErr w:type="gramStart"/>
      <w:r w:rsidRPr="00D83E5D">
        <w:rPr>
          <w:rFonts w:ascii="Cambria" w:hAnsi="Cambria" w:cs="Arial"/>
          <w:sz w:val="16"/>
          <w:szCs w:val="16"/>
          <w:lang w:eastAsia="ar-SA"/>
        </w:rPr>
        <w:t>Federais expedida pela Secretaria da Receita Federal e Certidão Negativa de Débitos quanto à dívida ativa da União, expedida pela Procuradoria Geral</w:t>
      </w:r>
      <w:proofErr w:type="gramEnd"/>
      <w:r w:rsidRPr="00D83E5D">
        <w:rPr>
          <w:rFonts w:ascii="Cambria" w:hAnsi="Cambria" w:cs="Arial"/>
          <w:sz w:val="16"/>
          <w:szCs w:val="16"/>
          <w:lang w:eastAsia="ar-SA"/>
        </w:rPr>
        <w:t>),</w:t>
      </w:r>
      <w:r w:rsidRPr="00D83E5D">
        <w:rPr>
          <w:rFonts w:ascii="Cambria" w:hAnsi="Cambria" w:cs="Arial"/>
          <w:sz w:val="16"/>
          <w:szCs w:val="16"/>
        </w:rPr>
        <w:t xml:space="preserve"> </w:t>
      </w:r>
      <w:r w:rsidRPr="00D83E5D">
        <w:rPr>
          <w:rFonts w:ascii="Cambria" w:hAnsi="Cambria" w:cs="Arial"/>
          <w:sz w:val="16"/>
          <w:szCs w:val="16"/>
          <w:u w:val="single"/>
        </w:rPr>
        <w:t>comprovando também a ausência de débitos previdenciários</w:t>
      </w:r>
      <w:r w:rsidRPr="00D83E5D">
        <w:rPr>
          <w:rFonts w:ascii="Cambria" w:hAnsi="Cambria" w:cs="Arial"/>
          <w:sz w:val="16"/>
          <w:szCs w:val="16"/>
        </w:rPr>
        <w:t>.</w:t>
      </w:r>
    </w:p>
    <w:p w:rsidR="00D83E5D" w:rsidRPr="00D83E5D" w:rsidRDefault="00D83E5D" w:rsidP="00466758">
      <w:pPr>
        <w:suppressAutoHyphens/>
        <w:ind w:left="-567"/>
        <w:rPr>
          <w:rFonts w:ascii="Cambria" w:hAnsi="Cambria"/>
          <w:color w:val="000000"/>
          <w:sz w:val="16"/>
          <w:szCs w:val="16"/>
          <w:lang w:eastAsia="ar-SA"/>
        </w:rPr>
      </w:pPr>
      <w:r w:rsidRPr="00D83E5D">
        <w:rPr>
          <w:rFonts w:ascii="Cambria" w:hAnsi="Cambria"/>
          <w:b/>
          <w:color w:val="000000"/>
          <w:sz w:val="16"/>
          <w:szCs w:val="16"/>
          <w:lang w:eastAsia="ar-SA"/>
        </w:rPr>
        <w:t>d)</w:t>
      </w:r>
      <w:r w:rsidRPr="00D83E5D">
        <w:rPr>
          <w:rFonts w:ascii="Cambria" w:hAnsi="Cambria"/>
          <w:color w:val="000000"/>
          <w:sz w:val="16"/>
          <w:szCs w:val="16"/>
          <w:lang w:eastAsia="ar-SA"/>
        </w:rPr>
        <w:t xml:space="preserve"> Prova de regularidade com a </w:t>
      </w:r>
      <w:r w:rsidRPr="00D83E5D">
        <w:rPr>
          <w:rFonts w:ascii="Cambria" w:hAnsi="Cambria"/>
          <w:bCs/>
          <w:color w:val="000000"/>
          <w:sz w:val="16"/>
          <w:szCs w:val="16"/>
          <w:lang w:eastAsia="ar-SA"/>
        </w:rPr>
        <w:t>Fazenda Estadual</w:t>
      </w:r>
      <w:r w:rsidRPr="00D83E5D">
        <w:rPr>
          <w:rFonts w:ascii="Cambria" w:hAnsi="Cambria"/>
          <w:color w:val="000000"/>
          <w:sz w:val="16"/>
          <w:szCs w:val="16"/>
          <w:lang w:eastAsia="ar-SA"/>
        </w:rPr>
        <w:t>, relativa à sede ou domicílio do proponente.</w:t>
      </w:r>
    </w:p>
    <w:p w:rsidR="00D83E5D" w:rsidRPr="00D83E5D" w:rsidRDefault="00D83E5D" w:rsidP="00466758">
      <w:pPr>
        <w:suppressAutoHyphens/>
        <w:ind w:left="-567"/>
        <w:rPr>
          <w:rFonts w:ascii="Cambria" w:hAnsi="Cambria"/>
          <w:color w:val="000000"/>
          <w:sz w:val="16"/>
          <w:szCs w:val="16"/>
          <w:lang w:eastAsia="ar-SA"/>
        </w:rPr>
      </w:pPr>
      <w:r w:rsidRPr="00D83E5D">
        <w:rPr>
          <w:rFonts w:ascii="Cambria" w:hAnsi="Cambria"/>
          <w:b/>
          <w:color w:val="000000"/>
          <w:sz w:val="16"/>
          <w:szCs w:val="16"/>
          <w:lang w:eastAsia="ar-SA"/>
        </w:rPr>
        <w:t>e)</w:t>
      </w:r>
      <w:r w:rsidRPr="00D83E5D">
        <w:rPr>
          <w:rFonts w:ascii="Cambria" w:hAnsi="Cambria"/>
          <w:color w:val="000000"/>
          <w:sz w:val="16"/>
          <w:szCs w:val="16"/>
          <w:lang w:eastAsia="ar-SA"/>
        </w:rPr>
        <w:t xml:space="preserve"> Prova de regularidade com a </w:t>
      </w:r>
      <w:r w:rsidRPr="00D83E5D">
        <w:rPr>
          <w:rFonts w:ascii="Cambria" w:hAnsi="Cambria"/>
          <w:bCs/>
          <w:color w:val="000000"/>
          <w:sz w:val="16"/>
          <w:szCs w:val="16"/>
          <w:lang w:eastAsia="ar-SA"/>
        </w:rPr>
        <w:t>Fazenda Municipal</w:t>
      </w:r>
      <w:r w:rsidRPr="00D83E5D">
        <w:rPr>
          <w:rFonts w:ascii="Cambria" w:hAnsi="Cambria"/>
          <w:color w:val="000000"/>
          <w:sz w:val="16"/>
          <w:szCs w:val="16"/>
          <w:lang w:eastAsia="ar-SA"/>
        </w:rPr>
        <w:t>, relativa à sede ou domicílio do proponente.</w:t>
      </w:r>
    </w:p>
    <w:p w:rsidR="00D83E5D" w:rsidRDefault="00D83E5D" w:rsidP="00466758">
      <w:pPr>
        <w:ind w:left="-567"/>
        <w:rPr>
          <w:rFonts w:ascii="Cambria" w:hAnsi="Cambria"/>
          <w:sz w:val="16"/>
          <w:szCs w:val="16"/>
        </w:rPr>
      </w:pPr>
      <w:r w:rsidRPr="00D83E5D">
        <w:rPr>
          <w:rFonts w:ascii="Cambria" w:hAnsi="Cambria"/>
          <w:b/>
          <w:sz w:val="16"/>
          <w:szCs w:val="16"/>
        </w:rPr>
        <w:t>f)</w:t>
      </w:r>
      <w:r w:rsidRPr="00D83E5D">
        <w:rPr>
          <w:rFonts w:ascii="Cambria" w:hAnsi="Cambria"/>
          <w:sz w:val="16"/>
          <w:szCs w:val="16"/>
        </w:rPr>
        <w:t xml:space="preserve"> Certificado de regularidade do Fundo de Garantia por Tempo de Serviço - FGTS, fornecido pela Caixa Econômica Federal.</w:t>
      </w:r>
    </w:p>
    <w:p w:rsidR="00D83E5D" w:rsidRDefault="00D83E5D" w:rsidP="00466758">
      <w:pPr>
        <w:ind w:left="-567"/>
        <w:rPr>
          <w:rFonts w:ascii="Cambria" w:hAnsi="Cambria"/>
          <w:sz w:val="16"/>
          <w:szCs w:val="16"/>
        </w:rPr>
      </w:pPr>
    </w:p>
    <w:p w:rsidR="00D83E5D" w:rsidRPr="00D83E5D" w:rsidRDefault="00985B03" w:rsidP="00F04211">
      <w:pPr>
        <w:ind w:left="-567" w:firstLine="1134"/>
        <w:rPr>
          <w:rFonts w:ascii="Cambria" w:hAnsi="Cambria"/>
          <w:b/>
          <w:sz w:val="16"/>
          <w:szCs w:val="16"/>
        </w:rPr>
      </w:pPr>
      <w:r>
        <w:rPr>
          <w:rFonts w:ascii="Cambria" w:hAnsi="Cambria"/>
          <w:b/>
          <w:sz w:val="16"/>
          <w:szCs w:val="16"/>
        </w:rPr>
        <w:t>6</w:t>
      </w:r>
      <w:r w:rsidR="00D83E5D" w:rsidRPr="00D83E5D">
        <w:rPr>
          <w:rFonts w:ascii="Cambria" w:hAnsi="Cambria"/>
          <w:b/>
          <w:sz w:val="16"/>
          <w:szCs w:val="16"/>
        </w:rPr>
        <w:t>.1.3. Regularidade Trabalhista:</w:t>
      </w:r>
    </w:p>
    <w:p w:rsidR="00D83E5D" w:rsidRPr="00D83E5D" w:rsidRDefault="00D83E5D" w:rsidP="00D83E5D">
      <w:pPr>
        <w:overflowPunct w:val="0"/>
        <w:autoSpaceDE w:val="0"/>
        <w:autoSpaceDN w:val="0"/>
        <w:adjustRightInd w:val="0"/>
        <w:ind w:left="-567"/>
        <w:textAlignment w:val="baseline"/>
        <w:rPr>
          <w:rFonts w:ascii="Cambria" w:hAnsi="Cambria"/>
          <w:sz w:val="16"/>
          <w:szCs w:val="16"/>
        </w:rPr>
      </w:pPr>
    </w:p>
    <w:p w:rsidR="00D83E5D" w:rsidRPr="00D83E5D" w:rsidRDefault="00D83E5D" w:rsidP="00466758">
      <w:pPr>
        <w:overflowPunct w:val="0"/>
        <w:autoSpaceDE w:val="0"/>
        <w:autoSpaceDN w:val="0"/>
        <w:adjustRightInd w:val="0"/>
        <w:ind w:left="-567"/>
        <w:textAlignment w:val="baseline"/>
        <w:rPr>
          <w:rFonts w:ascii="Cambria" w:hAnsi="Cambria" w:cs="Arial"/>
          <w:sz w:val="16"/>
          <w:szCs w:val="16"/>
          <w:lang w:eastAsia="ar-SA"/>
        </w:rPr>
      </w:pPr>
      <w:r w:rsidRPr="00D83E5D">
        <w:rPr>
          <w:rFonts w:ascii="Cambria" w:hAnsi="Cambria"/>
          <w:b/>
          <w:sz w:val="16"/>
          <w:szCs w:val="16"/>
        </w:rPr>
        <w:t>a)</w:t>
      </w:r>
      <w:r w:rsidRPr="00D83E5D">
        <w:rPr>
          <w:rFonts w:ascii="Cambria" w:hAnsi="Cambria" w:cs="Arial"/>
          <w:sz w:val="16"/>
          <w:szCs w:val="16"/>
          <w:lang w:eastAsia="ar-SA"/>
        </w:rPr>
        <w:t xml:space="preserve"> Prova de inexistência de débitos inadimplidos perante a Justiça do Trabalho, mediante apresentação da</w:t>
      </w:r>
      <w:r w:rsidRPr="00D83E5D">
        <w:rPr>
          <w:rFonts w:ascii="Cambria" w:hAnsi="Cambria" w:cs="Arial"/>
          <w:b/>
          <w:sz w:val="16"/>
          <w:szCs w:val="16"/>
          <w:lang w:eastAsia="ar-SA"/>
        </w:rPr>
        <w:t xml:space="preserve"> </w:t>
      </w:r>
      <w:r w:rsidRPr="00D83E5D">
        <w:rPr>
          <w:rFonts w:ascii="Cambria" w:hAnsi="Cambria" w:cs="Arial"/>
          <w:sz w:val="16"/>
          <w:szCs w:val="16"/>
          <w:lang w:eastAsia="ar-SA"/>
        </w:rPr>
        <w:t>CNDT, nos termos do Título VII-A da Consolidação das Leis do Trabalho, aprovada pelo Decreto-Lei nº 5.452, de 1º de maio de 1943.</w:t>
      </w:r>
    </w:p>
    <w:p w:rsidR="00D83E5D" w:rsidRPr="00D83E5D" w:rsidRDefault="00D83E5D" w:rsidP="00D83E5D">
      <w:pPr>
        <w:ind w:left="-567" w:firstLine="567"/>
        <w:rPr>
          <w:rFonts w:ascii="Cambria" w:hAnsi="Cambria"/>
          <w:sz w:val="16"/>
          <w:szCs w:val="16"/>
        </w:rPr>
      </w:pPr>
    </w:p>
    <w:p w:rsidR="00D83E5D" w:rsidRPr="00D83E5D" w:rsidRDefault="00985B03" w:rsidP="00F04211">
      <w:pPr>
        <w:overflowPunct w:val="0"/>
        <w:autoSpaceDE w:val="0"/>
        <w:autoSpaceDN w:val="0"/>
        <w:adjustRightInd w:val="0"/>
        <w:ind w:left="-567" w:firstLine="1134"/>
        <w:textAlignment w:val="baseline"/>
        <w:rPr>
          <w:rFonts w:ascii="Cambria" w:hAnsi="Cambria" w:cs="Arial"/>
          <w:b/>
          <w:sz w:val="16"/>
          <w:szCs w:val="16"/>
          <w:lang w:eastAsia="ar-SA"/>
        </w:rPr>
      </w:pPr>
      <w:r>
        <w:rPr>
          <w:rFonts w:ascii="Cambria" w:hAnsi="Cambria"/>
          <w:b/>
          <w:bCs/>
          <w:sz w:val="16"/>
          <w:szCs w:val="16"/>
        </w:rPr>
        <w:t>6</w:t>
      </w:r>
      <w:r w:rsidR="00D83E5D" w:rsidRPr="00D83E5D">
        <w:rPr>
          <w:rFonts w:ascii="Cambria" w:hAnsi="Cambria"/>
          <w:b/>
          <w:bCs/>
          <w:sz w:val="16"/>
          <w:szCs w:val="16"/>
        </w:rPr>
        <w:t>.1.4.</w:t>
      </w:r>
      <w:r w:rsidR="00D83E5D" w:rsidRPr="00D83E5D">
        <w:rPr>
          <w:rFonts w:ascii="Cambria" w:hAnsi="Cambria"/>
          <w:bCs/>
          <w:sz w:val="16"/>
          <w:szCs w:val="16"/>
        </w:rPr>
        <w:t xml:space="preserve"> </w:t>
      </w:r>
      <w:r w:rsidR="00D83E5D" w:rsidRPr="00D83E5D">
        <w:rPr>
          <w:rFonts w:ascii="Cambria" w:hAnsi="Cambria" w:cs="Arial"/>
          <w:b/>
          <w:sz w:val="16"/>
          <w:szCs w:val="16"/>
          <w:lang w:eastAsia="ar-SA"/>
        </w:rPr>
        <w:t>Qualificação econômico-financeira:</w:t>
      </w:r>
    </w:p>
    <w:p w:rsidR="00D83E5D" w:rsidRPr="00D83E5D" w:rsidRDefault="00D83E5D" w:rsidP="00D83E5D">
      <w:pPr>
        <w:widowControl w:val="0"/>
        <w:tabs>
          <w:tab w:val="left" w:pos="-567"/>
        </w:tabs>
        <w:autoSpaceDE w:val="0"/>
        <w:autoSpaceDN w:val="0"/>
        <w:ind w:left="-567" w:right="-1" w:firstLine="567"/>
        <w:rPr>
          <w:rFonts w:ascii="Cambria" w:hAnsi="Cambria" w:cstheme="minorHAnsi"/>
          <w:sz w:val="16"/>
          <w:szCs w:val="16"/>
        </w:rPr>
      </w:pPr>
    </w:p>
    <w:p w:rsidR="005A0F0E" w:rsidRPr="00C0730B" w:rsidRDefault="005A0F0E" w:rsidP="00466758">
      <w:pPr>
        <w:overflowPunct w:val="0"/>
        <w:autoSpaceDE w:val="0"/>
        <w:autoSpaceDN w:val="0"/>
        <w:adjustRightInd w:val="0"/>
        <w:ind w:left="-567"/>
        <w:textAlignment w:val="baseline"/>
        <w:rPr>
          <w:rFonts w:ascii="Cambria" w:hAnsi="Cambria" w:cs="Arial"/>
          <w:sz w:val="16"/>
          <w:szCs w:val="16"/>
        </w:rPr>
      </w:pPr>
      <w:r w:rsidRPr="00C0730B">
        <w:rPr>
          <w:rFonts w:ascii="Cambria" w:hAnsi="Cambria"/>
          <w:b/>
          <w:bCs/>
          <w:sz w:val="16"/>
          <w:szCs w:val="16"/>
          <w:lang w:val="pt-PT"/>
        </w:rPr>
        <w:t>a)</w:t>
      </w:r>
      <w:r w:rsidRPr="00C0730B">
        <w:rPr>
          <w:rFonts w:ascii="Cambria" w:hAnsi="Cambria"/>
          <w:bCs/>
          <w:sz w:val="16"/>
          <w:szCs w:val="16"/>
          <w:lang w:val="pt-PT"/>
        </w:rPr>
        <w:t xml:space="preserve"> </w:t>
      </w:r>
      <w:r w:rsidRPr="00C0730B">
        <w:rPr>
          <w:rFonts w:ascii="Cambria" w:hAnsi="Cambria" w:cs="Arial"/>
          <w:sz w:val="16"/>
          <w:szCs w:val="16"/>
        </w:rPr>
        <w:t>Certidão negativa de falência ou concordata expedida pelo distribuidor da sede da pessoa jurídica com data de emissão não superior a 60 (sessenta) dias da realização da presente licitação.</w:t>
      </w:r>
    </w:p>
    <w:p w:rsidR="005A0F0E" w:rsidRPr="00C0730B" w:rsidRDefault="00C0730B" w:rsidP="00466758">
      <w:pPr>
        <w:ind w:left="-567"/>
        <w:rPr>
          <w:rFonts w:ascii="Cambria" w:hAnsi="Cambria"/>
          <w:sz w:val="16"/>
          <w:szCs w:val="16"/>
        </w:rPr>
      </w:pPr>
      <w:r w:rsidRPr="00C0730B">
        <w:rPr>
          <w:rFonts w:ascii="Cambria" w:hAnsi="Cambria"/>
          <w:b/>
          <w:sz w:val="16"/>
          <w:szCs w:val="16"/>
        </w:rPr>
        <w:t xml:space="preserve">b) </w:t>
      </w:r>
      <w:r w:rsidRPr="00C0730B">
        <w:rPr>
          <w:rFonts w:ascii="Cambria" w:hAnsi="Cambria"/>
          <w:sz w:val="16"/>
          <w:szCs w:val="16"/>
        </w:rPr>
        <w:t>Balanço Patrimonial e demonstrações contábeis do último exercício, já exigíveis e apresentados na forma da Lei Federal nº 6.404/76 e Lei Federal nº 10.406/2002, que comprovem a boa situação financeira da empresa, vedada a sua substituição por balancetes ou balanços provisórios.</w:t>
      </w:r>
    </w:p>
    <w:p w:rsidR="00C0730B" w:rsidRPr="00C0730B" w:rsidRDefault="00C0730B" w:rsidP="00466758">
      <w:pPr>
        <w:autoSpaceDE w:val="0"/>
        <w:autoSpaceDN w:val="0"/>
        <w:adjustRightInd w:val="0"/>
        <w:ind w:left="-567"/>
        <w:rPr>
          <w:rFonts w:ascii="Cambria" w:eastAsiaTheme="minorHAnsi" w:hAnsi="Cambria" w:cs="Arial"/>
          <w:color w:val="000000"/>
          <w:sz w:val="16"/>
          <w:szCs w:val="16"/>
          <w:lang w:eastAsia="en-US"/>
        </w:rPr>
      </w:pPr>
      <w:proofErr w:type="gramStart"/>
      <w:r w:rsidRPr="00C0730B">
        <w:rPr>
          <w:rFonts w:ascii="Cambria" w:eastAsiaTheme="minorHAnsi" w:hAnsi="Cambria" w:cs="Arial"/>
          <w:b/>
          <w:color w:val="000000"/>
          <w:sz w:val="16"/>
          <w:szCs w:val="16"/>
          <w:lang w:eastAsia="en-US"/>
        </w:rPr>
        <w:t>b.</w:t>
      </w:r>
      <w:proofErr w:type="gramEnd"/>
      <w:r w:rsidRPr="00C0730B">
        <w:rPr>
          <w:rFonts w:ascii="Cambria" w:eastAsiaTheme="minorHAnsi" w:hAnsi="Cambria" w:cs="Arial"/>
          <w:b/>
          <w:color w:val="000000"/>
          <w:sz w:val="16"/>
          <w:szCs w:val="16"/>
          <w:lang w:eastAsia="en-US"/>
        </w:rPr>
        <w:t>1)</w:t>
      </w:r>
      <w:r w:rsidRPr="00C0730B">
        <w:rPr>
          <w:rFonts w:ascii="Cambria" w:eastAsiaTheme="minorHAnsi" w:hAnsi="Cambria" w:cs="Arial"/>
          <w:color w:val="000000"/>
          <w:sz w:val="16"/>
          <w:szCs w:val="16"/>
          <w:lang w:eastAsia="en-US"/>
        </w:rPr>
        <w:t xml:space="preserve"> As empresas com menos de um exercício financeiro devem cumprir a exigência deste item mediante apresentação de Balanço de Abertura ou do último Balanço Patrimonial levantado, conforme o caso. </w:t>
      </w:r>
    </w:p>
    <w:p w:rsidR="00C0730B" w:rsidRPr="00C0730B" w:rsidRDefault="00C0730B" w:rsidP="00466758">
      <w:pPr>
        <w:autoSpaceDE w:val="0"/>
        <w:autoSpaceDN w:val="0"/>
        <w:adjustRightInd w:val="0"/>
        <w:ind w:left="-567"/>
        <w:rPr>
          <w:rFonts w:ascii="Cambria" w:eastAsiaTheme="minorHAnsi" w:hAnsi="Cambria" w:cs="Arial"/>
          <w:color w:val="000000"/>
          <w:sz w:val="16"/>
          <w:szCs w:val="16"/>
          <w:lang w:eastAsia="en-US"/>
        </w:rPr>
      </w:pPr>
      <w:proofErr w:type="gramStart"/>
      <w:r w:rsidRPr="00C0730B">
        <w:rPr>
          <w:rFonts w:ascii="Cambria" w:eastAsiaTheme="minorHAnsi" w:hAnsi="Cambria" w:cs="Arial"/>
          <w:b/>
          <w:bCs/>
          <w:color w:val="000000"/>
          <w:sz w:val="16"/>
          <w:szCs w:val="16"/>
          <w:lang w:eastAsia="en-US"/>
        </w:rPr>
        <w:t>b.</w:t>
      </w:r>
      <w:proofErr w:type="gramEnd"/>
      <w:r w:rsidRPr="00C0730B">
        <w:rPr>
          <w:rFonts w:ascii="Cambria" w:eastAsiaTheme="minorHAnsi" w:hAnsi="Cambria" w:cs="Arial"/>
          <w:b/>
          <w:bCs/>
          <w:color w:val="000000"/>
          <w:sz w:val="16"/>
          <w:szCs w:val="16"/>
          <w:lang w:eastAsia="en-US"/>
        </w:rPr>
        <w:t xml:space="preserve">2) </w:t>
      </w:r>
      <w:r w:rsidRPr="00C0730B">
        <w:rPr>
          <w:rFonts w:ascii="Cambria" w:eastAsiaTheme="minorHAnsi" w:hAnsi="Cambria" w:cs="Arial"/>
          <w:color w:val="000000"/>
          <w:sz w:val="16"/>
          <w:szCs w:val="16"/>
          <w:lang w:eastAsia="en-US"/>
        </w:rPr>
        <w:t xml:space="preserve">Serão considerados aceitos como na forma da lei o Balanço Patrimonial (inclusive o de abertura) e demonstrações contábeis assim apresentados: </w:t>
      </w:r>
    </w:p>
    <w:p w:rsidR="00C0730B" w:rsidRPr="00C0730B" w:rsidRDefault="00C0730B" w:rsidP="00466758">
      <w:pPr>
        <w:autoSpaceDE w:val="0"/>
        <w:autoSpaceDN w:val="0"/>
        <w:adjustRightInd w:val="0"/>
        <w:ind w:left="-567" w:firstLine="567"/>
        <w:rPr>
          <w:rFonts w:ascii="Cambria" w:eastAsiaTheme="minorHAnsi" w:hAnsi="Cambria" w:cs="Arial"/>
          <w:color w:val="000000"/>
          <w:sz w:val="16"/>
          <w:szCs w:val="16"/>
          <w:lang w:eastAsia="en-US"/>
        </w:rPr>
      </w:pPr>
      <w:proofErr w:type="gramStart"/>
      <w:r w:rsidRPr="00C0730B">
        <w:rPr>
          <w:rFonts w:ascii="Cambria" w:eastAsiaTheme="minorHAnsi" w:hAnsi="Cambria" w:cs="Arial"/>
          <w:b/>
          <w:bCs/>
          <w:color w:val="000000"/>
          <w:sz w:val="16"/>
          <w:szCs w:val="16"/>
          <w:lang w:eastAsia="en-US"/>
        </w:rPr>
        <w:t>1</w:t>
      </w:r>
      <w:proofErr w:type="gramEnd"/>
      <w:r w:rsidRPr="00C0730B">
        <w:rPr>
          <w:rFonts w:ascii="Cambria" w:eastAsiaTheme="minorHAnsi" w:hAnsi="Cambria" w:cs="Arial"/>
          <w:b/>
          <w:bCs/>
          <w:color w:val="000000"/>
          <w:sz w:val="16"/>
          <w:szCs w:val="16"/>
          <w:lang w:eastAsia="en-US"/>
        </w:rPr>
        <w:t xml:space="preserve">) </w:t>
      </w:r>
      <w:r w:rsidRPr="00C0730B">
        <w:rPr>
          <w:rFonts w:ascii="Cambria" w:eastAsiaTheme="minorHAnsi" w:hAnsi="Cambria" w:cs="Arial"/>
          <w:color w:val="000000"/>
          <w:sz w:val="16"/>
          <w:szCs w:val="16"/>
          <w:lang w:eastAsia="en-US"/>
        </w:rPr>
        <w:t xml:space="preserve">No caso de sociedade por ações, publicado em jornal oficial, ou em jornal de grande circulação ou do registro na Junta Comercial; </w:t>
      </w:r>
    </w:p>
    <w:p w:rsidR="00C0730B" w:rsidRPr="00C0730B" w:rsidRDefault="00C0730B" w:rsidP="00466758">
      <w:pPr>
        <w:autoSpaceDE w:val="0"/>
        <w:autoSpaceDN w:val="0"/>
        <w:adjustRightInd w:val="0"/>
        <w:ind w:left="-567" w:firstLine="567"/>
        <w:rPr>
          <w:rFonts w:ascii="Cambria" w:eastAsiaTheme="minorHAnsi" w:hAnsi="Cambria" w:cs="Arial"/>
          <w:color w:val="000000"/>
          <w:sz w:val="16"/>
          <w:szCs w:val="16"/>
          <w:lang w:eastAsia="en-US"/>
        </w:rPr>
      </w:pPr>
      <w:proofErr w:type="gramStart"/>
      <w:r w:rsidRPr="00C0730B">
        <w:rPr>
          <w:rFonts w:ascii="Cambria" w:eastAsiaTheme="minorHAnsi" w:hAnsi="Cambria" w:cs="Arial"/>
          <w:b/>
          <w:bCs/>
          <w:color w:val="000000"/>
          <w:sz w:val="16"/>
          <w:szCs w:val="16"/>
          <w:lang w:eastAsia="en-US"/>
        </w:rPr>
        <w:t>2</w:t>
      </w:r>
      <w:proofErr w:type="gramEnd"/>
      <w:r w:rsidRPr="00C0730B">
        <w:rPr>
          <w:rFonts w:ascii="Cambria" w:eastAsiaTheme="minorHAnsi" w:hAnsi="Cambria" w:cs="Arial"/>
          <w:b/>
          <w:bCs/>
          <w:color w:val="000000"/>
          <w:sz w:val="16"/>
          <w:szCs w:val="16"/>
          <w:lang w:eastAsia="en-US"/>
        </w:rPr>
        <w:t xml:space="preserve">) </w:t>
      </w:r>
      <w:r w:rsidRPr="00C0730B">
        <w:rPr>
          <w:rFonts w:ascii="Cambria" w:eastAsiaTheme="minorHAnsi" w:hAnsi="Cambria" w:cs="Arial"/>
          <w:color w:val="000000"/>
          <w:sz w:val="16"/>
          <w:szCs w:val="16"/>
          <w:lang w:eastAsia="en-US"/>
        </w:rPr>
        <w:t xml:space="preserve">No caso das demais sociedades empresárias, o balanço deverá ser acompanhado dos termos de abertura e de encerramento do Livro Diário - estes termos devidamente registrados na Junta Comercial - constando ainda, no balanço, o número do Livro Diário e das folhas nos quais se acha transcrito ou autenticada na junta comercial, devendo tanto o balanço quanto os termos ser assinados por contador registrado no Conselho Regional de Contabilidade e pelo titular ou representante legal da empresa. </w:t>
      </w:r>
    </w:p>
    <w:p w:rsidR="00C0730B" w:rsidRPr="00C0730B" w:rsidRDefault="00C0730B" w:rsidP="00C0730B">
      <w:pPr>
        <w:ind w:left="-567" w:firstLine="567"/>
        <w:rPr>
          <w:rFonts w:ascii="Cambria" w:hAnsi="Cambria"/>
          <w:b/>
          <w:sz w:val="16"/>
          <w:szCs w:val="16"/>
        </w:rPr>
      </w:pPr>
      <w:proofErr w:type="gramStart"/>
      <w:r w:rsidRPr="00C0730B">
        <w:rPr>
          <w:rFonts w:ascii="Cambria" w:eastAsiaTheme="minorHAnsi" w:hAnsi="Cambria" w:cs="Arial"/>
          <w:b/>
          <w:bCs/>
          <w:color w:val="000000"/>
          <w:sz w:val="16"/>
          <w:szCs w:val="16"/>
          <w:lang w:eastAsia="en-US"/>
        </w:rPr>
        <w:t>3</w:t>
      </w:r>
      <w:proofErr w:type="gramEnd"/>
      <w:r w:rsidRPr="00C0730B">
        <w:rPr>
          <w:rFonts w:ascii="Cambria" w:eastAsiaTheme="minorHAnsi" w:hAnsi="Cambria" w:cs="Arial"/>
          <w:b/>
          <w:bCs/>
          <w:color w:val="000000"/>
          <w:sz w:val="16"/>
          <w:szCs w:val="16"/>
          <w:lang w:eastAsia="en-US"/>
        </w:rPr>
        <w:t xml:space="preserve">) </w:t>
      </w:r>
      <w:r w:rsidRPr="00C0730B">
        <w:rPr>
          <w:rFonts w:ascii="Cambria" w:eastAsiaTheme="minorHAnsi" w:hAnsi="Cambria" w:cs="Arial"/>
          <w:color w:val="000000"/>
          <w:sz w:val="16"/>
          <w:szCs w:val="16"/>
          <w:lang w:eastAsia="en-US"/>
        </w:rPr>
        <w:t>No caso de empresa recém-constituída (há menos de 01 ano), deverá ser apresentado o balanço de abertura acompanhado dos termos de abertura e de encerramento devidamente registrados na Junta Comercial, constando no balanço o número do Livro e das folhas nos quais se acha transcrito ou autenticado na junta comercial, devendo ser assinado por contador registrado no Conselho Regional de Contabilidade e pelo titular ou representante legal da empresa.</w:t>
      </w:r>
    </w:p>
    <w:p w:rsidR="00C0730B" w:rsidRPr="00C0730B" w:rsidRDefault="00C0730B" w:rsidP="00C0730B">
      <w:pPr>
        <w:autoSpaceDE w:val="0"/>
        <w:autoSpaceDN w:val="0"/>
        <w:adjustRightInd w:val="0"/>
        <w:ind w:left="-567" w:firstLine="567"/>
        <w:rPr>
          <w:rFonts w:ascii="Cambria" w:eastAsiaTheme="minorHAnsi" w:hAnsi="Cambria" w:cs="Arial"/>
          <w:color w:val="000000"/>
          <w:sz w:val="16"/>
          <w:szCs w:val="16"/>
          <w:lang w:eastAsia="en-US"/>
        </w:rPr>
      </w:pPr>
      <w:proofErr w:type="gramStart"/>
      <w:r>
        <w:rPr>
          <w:rFonts w:ascii="Cambria" w:eastAsiaTheme="minorHAnsi" w:hAnsi="Cambria" w:cs="Arial"/>
          <w:b/>
          <w:bCs/>
          <w:color w:val="000000"/>
          <w:sz w:val="16"/>
          <w:szCs w:val="16"/>
          <w:lang w:eastAsia="en-US"/>
        </w:rPr>
        <w:t>4</w:t>
      </w:r>
      <w:proofErr w:type="gramEnd"/>
      <w:r w:rsidRPr="00C0730B">
        <w:rPr>
          <w:rFonts w:ascii="Cambria" w:eastAsiaTheme="minorHAnsi" w:hAnsi="Cambria" w:cs="Arial"/>
          <w:b/>
          <w:bCs/>
          <w:color w:val="000000"/>
          <w:sz w:val="16"/>
          <w:szCs w:val="16"/>
          <w:lang w:eastAsia="en-US"/>
        </w:rPr>
        <w:t xml:space="preserve">) </w:t>
      </w:r>
      <w:r w:rsidRPr="00C0730B">
        <w:rPr>
          <w:rFonts w:ascii="Cambria" w:eastAsiaTheme="minorHAnsi" w:hAnsi="Cambria" w:cs="Arial"/>
          <w:color w:val="000000"/>
          <w:sz w:val="16"/>
          <w:szCs w:val="16"/>
          <w:lang w:eastAsia="en-US"/>
        </w:rPr>
        <w:t xml:space="preserve">No caso de sociedade simples e Cooperativa - o balanço patrimonial deverá ser inscrito no Cartório de Registro Civil de Pessoas Jurídicas assinado por contador registrado no Conselho Regional de Contabilidade e pelo titular ou representante legal da instituição, atendendo aos índices estabelecidos neste instrumento convocatório. </w:t>
      </w:r>
    </w:p>
    <w:p w:rsidR="00C0730B" w:rsidRDefault="00C0730B" w:rsidP="00C0730B">
      <w:pPr>
        <w:ind w:left="-567" w:firstLine="567"/>
        <w:rPr>
          <w:rFonts w:ascii="Cambria" w:eastAsiaTheme="minorHAnsi" w:hAnsi="Cambria" w:cs="Arial"/>
          <w:color w:val="000000"/>
          <w:sz w:val="16"/>
          <w:szCs w:val="16"/>
          <w:lang w:eastAsia="en-US"/>
        </w:rPr>
      </w:pPr>
      <w:proofErr w:type="gramStart"/>
      <w:r>
        <w:rPr>
          <w:rFonts w:ascii="Cambria" w:eastAsiaTheme="minorHAnsi" w:hAnsi="Cambria" w:cs="Arial"/>
          <w:b/>
          <w:bCs/>
          <w:color w:val="000000"/>
          <w:sz w:val="16"/>
          <w:szCs w:val="16"/>
          <w:lang w:eastAsia="en-US"/>
        </w:rPr>
        <w:t>5</w:t>
      </w:r>
      <w:proofErr w:type="gramEnd"/>
      <w:r w:rsidRPr="00C0730B">
        <w:rPr>
          <w:rFonts w:ascii="Cambria" w:eastAsiaTheme="minorHAnsi" w:hAnsi="Cambria" w:cs="Arial"/>
          <w:b/>
          <w:bCs/>
          <w:color w:val="000000"/>
          <w:sz w:val="16"/>
          <w:szCs w:val="16"/>
          <w:lang w:eastAsia="en-US"/>
        </w:rPr>
        <w:t xml:space="preserve">) </w:t>
      </w:r>
      <w:r w:rsidRPr="00C0730B">
        <w:rPr>
          <w:rFonts w:ascii="Cambria" w:eastAsiaTheme="minorHAnsi" w:hAnsi="Cambria" w:cs="Arial"/>
          <w:color w:val="000000"/>
          <w:sz w:val="16"/>
          <w:szCs w:val="16"/>
          <w:lang w:eastAsia="en-US"/>
        </w:rPr>
        <w:t xml:space="preserve">Os documentos contábeis do último exercício já exigíveis gerados pelo Sistema Público de Escrituração Digital – </w:t>
      </w:r>
      <w:proofErr w:type="spellStart"/>
      <w:r w:rsidRPr="00C0730B">
        <w:rPr>
          <w:rFonts w:ascii="Cambria" w:eastAsiaTheme="minorHAnsi" w:hAnsi="Cambria" w:cs="Arial"/>
          <w:color w:val="000000"/>
          <w:sz w:val="16"/>
          <w:szCs w:val="16"/>
          <w:lang w:eastAsia="en-US"/>
        </w:rPr>
        <w:t>Sped</w:t>
      </w:r>
      <w:proofErr w:type="spellEnd"/>
      <w:r w:rsidRPr="00C0730B">
        <w:rPr>
          <w:rFonts w:ascii="Cambria" w:eastAsiaTheme="minorHAnsi" w:hAnsi="Cambria" w:cs="Arial"/>
          <w:color w:val="000000"/>
          <w:sz w:val="16"/>
          <w:szCs w:val="16"/>
          <w:lang w:eastAsia="en-US"/>
        </w:rPr>
        <w:t>, deverão estar acompanhados do Termo de Autenticação ou do Recibo de Entrega de Escrituração Contábil Digital.</w:t>
      </w:r>
    </w:p>
    <w:p w:rsidR="00C0730B" w:rsidRDefault="00C0730B" w:rsidP="00C0730B">
      <w:pPr>
        <w:ind w:left="-567" w:firstLine="567"/>
        <w:rPr>
          <w:rFonts w:ascii="Cambria" w:eastAsiaTheme="minorHAnsi" w:hAnsi="Cambria" w:cs="Arial"/>
          <w:color w:val="000000"/>
          <w:sz w:val="16"/>
          <w:szCs w:val="16"/>
          <w:lang w:eastAsia="en-US"/>
        </w:rPr>
      </w:pPr>
    </w:p>
    <w:p w:rsidR="00C0730B" w:rsidRPr="00EF65D1" w:rsidRDefault="00C0730B" w:rsidP="00C0730B">
      <w:pPr>
        <w:ind w:left="-567" w:firstLine="567"/>
        <w:rPr>
          <w:rFonts w:ascii="Cambria" w:eastAsiaTheme="minorHAnsi" w:hAnsi="Cambria" w:cs="Arial"/>
          <w:color w:val="000000"/>
          <w:sz w:val="16"/>
          <w:szCs w:val="16"/>
          <w:lang w:eastAsia="en-US"/>
        </w:rPr>
      </w:pPr>
      <w:r w:rsidRPr="00EF65D1">
        <w:rPr>
          <w:rFonts w:ascii="Cambria" w:eastAsiaTheme="minorHAnsi" w:hAnsi="Cambria" w:cs="Arial"/>
          <w:b/>
          <w:color w:val="000000"/>
          <w:sz w:val="16"/>
          <w:szCs w:val="16"/>
          <w:lang w:eastAsia="en-US"/>
        </w:rPr>
        <w:t>OBS.:</w:t>
      </w:r>
      <w:r w:rsidRPr="00EF65D1">
        <w:rPr>
          <w:rFonts w:ascii="Cambria" w:eastAsiaTheme="minorHAnsi" w:hAnsi="Cambria" w:cs="Arial"/>
          <w:color w:val="000000"/>
          <w:sz w:val="16"/>
          <w:szCs w:val="16"/>
          <w:lang w:eastAsia="en-US"/>
        </w:rPr>
        <w:t xml:space="preserve"> </w:t>
      </w:r>
      <w:r w:rsidRPr="00EF65D1">
        <w:rPr>
          <w:rFonts w:ascii="Cambria" w:hAnsi="Cambria"/>
          <w:sz w:val="16"/>
          <w:szCs w:val="16"/>
        </w:rPr>
        <w:t xml:space="preserve">Os documentos relativos ao subitem </w:t>
      </w:r>
      <w:r w:rsidR="001C4DFF">
        <w:rPr>
          <w:rFonts w:ascii="Cambria" w:hAnsi="Cambria"/>
          <w:bCs/>
          <w:sz w:val="16"/>
          <w:szCs w:val="16"/>
        </w:rPr>
        <w:t>6</w:t>
      </w:r>
      <w:r w:rsidR="00EF65D1" w:rsidRPr="00EF65D1">
        <w:rPr>
          <w:rFonts w:ascii="Cambria" w:hAnsi="Cambria"/>
          <w:bCs/>
          <w:sz w:val="16"/>
          <w:szCs w:val="16"/>
        </w:rPr>
        <w:t>.1.4 letra “b”</w:t>
      </w:r>
      <w:r w:rsidRPr="00EF65D1">
        <w:rPr>
          <w:rFonts w:ascii="Cambria" w:hAnsi="Cambria"/>
          <w:b/>
          <w:bCs/>
          <w:sz w:val="16"/>
          <w:szCs w:val="16"/>
        </w:rPr>
        <w:t xml:space="preserve"> </w:t>
      </w:r>
      <w:r w:rsidRPr="00EF65D1">
        <w:rPr>
          <w:rFonts w:ascii="Cambria" w:hAnsi="Cambria"/>
          <w:sz w:val="16"/>
          <w:szCs w:val="16"/>
        </w:rPr>
        <w:t xml:space="preserve">deverão ser apresentados contendo assinatura do representante legal da empresa proponente e do seu contador, ou, mediante publicação no Órgão de Imprensa Oficial, devendo, neste caso, permitir a identificação do veículo e a data de sua publicação. A indicação do nome do contador e do número do seu registro no Conselho Regional de Contabilidade - CRC - </w:t>
      </w:r>
      <w:proofErr w:type="gramStart"/>
      <w:r w:rsidRPr="00EF65D1">
        <w:rPr>
          <w:rFonts w:ascii="Cambria" w:hAnsi="Cambria"/>
          <w:sz w:val="16"/>
          <w:szCs w:val="16"/>
        </w:rPr>
        <w:t>são indispensáveis</w:t>
      </w:r>
      <w:proofErr w:type="gramEnd"/>
      <w:r w:rsidRPr="00EF65D1">
        <w:rPr>
          <w:rFonts w:ascii="Cambria" w:hAnsi="Cambria"/>
          <w:sz w:val="16"/>
          <w:szCs w:val="16"/>
        </w:rPr>
        <w:t>.</w:t>
      </w:r>
    </w:p>
    <w:p w:rsidR="00C0730B" w:rsidRPr="00C0730B" w:rsidRDefault="00C0730B" w:rsidP="00C0730B">
      <w:pPr>
        <w:ind w:left="-567" w:firstLine="567"/>
        <w:rPr>
          <w:rFonts w:ascii="Cambria" w:hAnsi="Cambria"/>
          <w:b/>
          <w:sz w:val="16"/>
          <w:szCs w:val="16"/>
        </w:rPr>
      </w:pPr>
    </w:p>
    <w:p w:rsidR="005A0F0E" w:rsidRDefault="005A0F0E" w:rsidP="00233E1E">
      <w:pPr>
        <w:ind w:left="-567"/>
        <w:rPr>
          <w:rFonts w:ascii="Cambria" w:hAnsi="Cambria" w:cs="Arial"/>
          <w:bCs/>
          <w:sz w:val="16"/>
          <w:szCs w:val="16"/>
        </w:rPr>
      </w:pPr>
      <w:proofErr w:type="gramStart"/>
      <w:r w:rsidRPr="00EF65D1">
        <w:rPr>
          <w:rFonts w:ascii="Cambria" w:hAnsi="Cambria" w:cs="Arial"/>
          <w:b/>
          <w:bCs/>
          <w:sz w:val="16"/>
          <w:szCs w:val="16"/>
        </w:rPr>
        <w:t>b.</w:t>
      </w:r>
      <w:proofErr w:type="gramEnd"/>
      <w:r w:rsidRPr="00EF65D1">
        <w:rPr>
          <w:rFonts w:ascii="Cambria" w:hAnsi="Cambria" w:cs="Arial"/>
          <w:b/>
          <w:bCs/>
          <w:sz w:val="16"/>
          <w:szCs w:val="16"/>
        </w:rPr>
        <w:t>3)</w:t>
      </w:r>
      <w:r w:rsidRPr="005A0F0E">
        <w:rPr>
          <w:rFonts w:ascii="Cambria" w:hAnsi="Cambria" w:cs="Arial"/>
          <w:bCs/>
          <w:sz w:val="16"/>
          <w:szCs w:val="16"/>
        </w:rPr>
        <w:t xml:space="preserve"> Para a comprovação da boa situação financeira da empresa, serão apurados índices aceitáveis pela aplicação da seguinte formula:</w:t>
      </w:r>
    </w:p>
    <w:p w:rsidR="00EF65D1" w:rsidRDefault="005A0F0E" w:rsidP="005A0F0E">
      <w:pPr>
        <w:tabs>
          <w:tab w:val="left" w:pos="11197"/>
          <w:tab w:val="left" w:pos="12331"/>
        </w:tabs>
        <w:suppressAutoHyphens/>
        <w:spacing w:after="200" w:line="276" w:lineRule="auto"/>
        <w:ind w:left="992" w:right="57"/>
        <w:rPr>
          <w:rFonts w:ascii="Cambria" w:eastAsia="Arial" w:hAnsi="Cambria"/>
          <w:i/>
          <w:sz w:val="22"/>
          <w:szCs w:val="22"/>
          <w:lang w:eastAsia="zh-CN"/>
        </w:rPr>
      </w:pPr>
      <w:r w:rsidRPr="00AB61E1">
        <w:rPr>
          <w:rFonts w:ascii="Cambria" w:eastAsia="Arial" w:hAnsi="Cambria"/>
          <w:i/>
          <w:sz w:val="22"/>
          <w:szCs w:val="22"/>
          <w:lang w:eastAsia="zh-CN"/>
        </w:rPr>
        <w:lastRenderedPageBreak/>
        <w:t xml:space="preserve">    </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AB61E1">
        <w:rPr>
          <w:rFonts w:ascii="Cambria" w:eastAsia="Arial" w:hAnsi="Cambria"/>
          <w:i/>
          <w:sz w:val="22"/>
          <w:szCs w:val="22"/>
          <w:lang w:eastAsia="zh-CN"/>
        </w:rPr>
        <w:t xml:space="preserve">                                           </w:t>
      </w:r>
      <w:r w:rsidRPr="005A0F0E">
        <w:rPr>
          <w:rFonts w:ascii="Cambria" w:hAnsi="Cambria"/>
          <w:i/>
          <w:sz w:val="16"/>
          <w:szCs w:val="16"/>
          <w:lang w:eastAsia="zh-CN"/>
        </w:rPr>
        <w:t>AC</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hAnsi="Cambria"/>
          <w:i/>
          <w:sz w:val="16"/>
          <w:szCs w:val="16"/>
          <w:lang w:eastAsia="zh-CN"/>
        </w:rPr>
        <w:t>LIQUIDEZ CORRENTE:</w:t>
      </w:r>
      <w:proofErr w:type="gramStart"/>
      <w:r w:rsidRPr="005A0F0E">
        <w:rPr>
          <w:rFonts w:ascii="Cambria" w:hAnsi="Cambria"/>
          <w:i/>
          <w:sz w:val="16"/>
          <w:szCs w:val="16"/>
          <w:lang w:eastAsia="zh-CN"/>
        </w:rPr>
        <w:t xml:space="preserve">  </w:t>
      </w:r>
      <w:proofErr w:type="gramEnd"/>
      <w:r w:rsidRPr="005A0F0E">
        <w:rPr>
          <w:rFonts w:ascii="Cambria" w:hAnsi="Cambria"/>
          <w:i/>
          <w:sz w:val="16"/>
          <w:szCs w:val="16"/>
          <w:lang w:eastAsia="zh-CN"/>
        </w:rPr>
        <w:t xml:space="preserve">------------   = </w:t>
      </w:r>
      <w:r w:rsidRPr="005A0F0E">
        <w:rPr>
          <w:rFonts w:ascii="Cambria" w:hAnsi="Cambria"/>
          <w:b/>
          <w:i/>
          <w:sz w:val="16"/>
          <w:szCs w:val="16"/>
          <w:lang w:eastAsia="zh-CN"/>
        </w:rPr>
        <w:t xml:space="preserve">índice mínimo: </w:t>
      </w:r>
      <w:r w:rsidRPr="005A0F0E">
        <w:rPr>
          <w:rFonts w:ascii="Cambria" w:hAnsi="Cambria"/>
          <w:b/>
          <w:sz w:val="16"/>
          <w:szCs w:val="16"/>
          <w:lang w:eastAsia="zh-CN"/>
        </w:rPr>
        <w:t>1,00</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eastAsia="Arial" w:hAnsi="Cambria"/>
          <w:i/>
          <w:sz w:val="16"/>
          <w:szCs w:val="16"/>
          <w:lang w:eastAsia="zh-CN"/>
        </w:rPr>
        <w:t xml:space="preserve">                                              </w:t>
      </w:r>
      <w:r w:rsidRPr="005A0F0E">
        <w:rPr>
          <w:rFonts w:ascii="Cambria" w:hAnsi="Cambria"/>
          <w:i/>
          <w:sz w:val="16"/>
          <w:szCs w:val="16"/>
          <w:lang w:eastAsia="zh-CN"/>
        </w:rPr>
        <w:t>PC</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eastAsia="Arial" w:hAnsi="Cambria"/>
          <w:sz w:val="16"/>
          <w:szCs w:val="16"/>
          <w:lang w:eastAsia="zh-CN"/>
        </w:rPr>
        <w:t xml:space="preserve">                                     </w:t>
      </w:r>
      <w:r w:rsidRPr="005A0F0E">
        <w:rPr>
          <w:rFonts w:ascii="Cambria" w:hAnsi="Cambria"/>
          <w:sz w:val="16"/>
          <w:szCs w:val="16"/>
          <w:lang w:eastAsia="zh-CN"/>
        </w:rPr>
        <w:t>AC + ARLP</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hAnsi="Cambria"/>
          <w:i/>
          <w:sz w:val="16"/>
          <w:szCs w:val="16"/>
          <w:lang w:eastAsia="zh-CN"/>
        </w:rPr>
        <w:t>LIQUIDEZ GERAL:</w:t>
      </w:r>
      <w:proofErr w:type="gramStart"/>
      <w:r w:rsidRPr="005A0F0E">
        <w:rPr>
          <w:rFonts w:ascii="Cambria" w:hAnsi="Cambria"/>
          <w:i/>
          <w:sz w:val="16"/>
          <w:szCs w:val="16"/>
          <w:lang w:eastAsia="zh-CN"/>
        </w:rPr>
        <w:t xml:space="preserve">   </w:t>
      </w:r>
      <w:proofErr w:type="gramEnd"/>
      <w:r w:rsidRPr="005A0F0E">
        <w:rPr>
          <w:rFonts w:ascii="Cambria" w:hAnsi="Cambria"/>
          <w:i/>
          <w:sz w:val="16"/>
          <w:szCs w:val="16"/>
          <w:lang w:eastAsia="zh-CN"/>
        </w:rPr>
        <w:t xml:space="preserve">---------------------   = </w:t>
      </w:r>
      <w:r w:rsidRPr="005A0F0E">
        <w:rPr>
          <w:rFonts w:ascii="Cambria" w:hAnsi="Cambria"/>
          <w:b/>
          <w:i/>
          <w:sz w:val="16"/>
          <w:szCs w:val="16"/>
          <w:lang w:eastAsia="zh-CN"/>
        </w:rPr>
        <w:t xml:space="preserve">índice mínimo: </w:t>
      </w:r>
      <w:r w:rsidRPr="005A0F0E">
        <w:rPr>
          <w:rFonts w:ascii="Cambria" w:hAnsi="Cambria"/>
          <w:b/>
          <w:sz w:val="16"/>
          <w:szCs w:val="16"/>
          <w:lang w:eastAsia="zh-CN"/>
        </w:rPr>
        <w:t>1,00</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eastAsia="Arial" w:hAnsi="Cambria"/>
          <w:i/>
          <w:sz w:val="16"/>
          <w:szCs w:val="16"/>
          <w:lang w:eastAsia="zh-CN"/>
        </w:rPr>
        <w:t xml:space="preserve">                                    </w:t>
      </w:r>
      <w:r w:rsidRPr="005A0F0E">
        <w:rPr>
          <w:rFonts w:ascii="Cambria" w:hAnsi="Cambria"/>
          <w:i/>
          <w:sz w:val="16"/>
          <w:szCs w:val="16"/>
          <w:lang w:eastAsia="zh-CN"/>
        </w:rPr>
        <w:t>PC + PELP</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eastAsia="Arial" w:hAnsi="Cambria"/>
          <w:i/>
          <w:sz w:val="16"/>
          <w:szCs w:val="16"/>
          <w:lang w:eastAsia="zh-CN"/>
        </w:rPr>
        <w:t xml:space="preserve">                                                       </w:t>
      </w:r>
      <w:r w:rsidRPr="005A0F0E">
        <w:rPr>
          <w:rFonts w:ascii="Cambria" w:hAnsi="Cambria"/>
          <w:i/>
          <w:sz w:val="16"/>
          <w:szCs w:val="16"/>
          <w:lang w:eastAsia="zh-CN"/>
        </w:rPr>
        <w:t>PC + PELP</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5A0F0E">
        <w:rPr>
          <w:rFonts w:ascii="Cambria" w:hAnsi="Cambria"/>
          <w:i/>
          <w:sz w:val="16"/>
          <w:szCs w:val="16"/>
          <w:lang w:eastAsia="zh-CN"/>
        </w:rPr>
        <w:t>GRAU DE ENDIVIDAMENTO:</w:t>
      </w:r>
      <w:proofErr w:type="gramStart"/>
      <w:r w:rsidRPr="005A0F0E">
        <w:rPr>
          <w:rFonts w:ascii="Cambria" w:hAnsi="Cambria"/>
          <w:i/>
          <w:sz w:val="16"/>
          <w:szCs w:val="16"/>
          <w:lang w:eastAsia="zh-CN"/>
        </w:rPr>
        <w:t xml:space="preserve">   </w:t>
      </w:r>
      <w:proofErr w:type="gramEnd"/>
      <w:r w:rsidRPr="005A0F0E">
        <w:rPr>
          <w:rFonts w:ascii="Cambria" w:hAnsi="Cambria"/>
          <w:i/>
          <w:sz w:val="16"/>
          <w:szCs w:val="16"/>
          <w:lang w:eastAsia="zh-CN"/>
        </w:rPr>
        <w:t xml:space="preserve">--------------------    = </w:t>
      </w:r>
      <w:r w:rsidRPr="005A0F0E">
        <w:rPr>
          <w:rFonts w:ascii="Cambria" w:hAnsi="Cambria"/>
          <w:b/>
          <w:i/>
          <w:sz w:val="16"/>
          <w:szCs w:val="16"/>
          <w:lang w:eastAsia="zh-CN"/>
        </w:rPr>
        <w:t xml:space="preserve">índice máximo: </w:t>
      </w:r>
      <w:r w:rsidRPr="005A0F0E">
        <w:rPr>
          <w:rFonts w:ascii="Cambria" w:hAnsi="Cambria"/>
          <w:b/>
          <w:sz w:val="16"/>
          <w:szCs w:val="16"/>
          <w:lang w:eastAsia="zh-CN"/>
        </w:rPr>
        <w:t>1,00</w:t>
      </w:r>
    </w:p>
    <w:p w:rsidR="005A0F0E" w:rsidRPr="005A0F0E" w:rsidRDefault="005A0F0E" w:rsidP="005A0F0E">
      <w:pPr>
        <w:tabs>
          <w:tab w:val="left" w:pos="11197"/>
          <w:tab w:val="left" w:pos="12331"/>
        </w:tabs>
        <w:suppressAutoHyphens/>
        <w:spacing w:after="200" w:line="276" w:lineRule="auto"/>
        <w:ind w:left="992" w:right="57"/>
        <w:rPr>
          <w:rFonts w:ascii="Cambria" w:hAnsi="Cambria" w:cs="Arial"/>
          <w:sz w:val="16"/>
          <w:szCs w:val="16"/>
          <w:lang w:eastAsia="zh-CN"/>
        </w:rPr>
      </w:pPr>
      <w:r w:rsidRPr="00AB61E1">
        <w:rPr>
          <w:rFonts w:ascii="Cambria" w:eastAsia="Arial" w:hAnsi="Cambria"/>
          <w:i/>
          <w:sz w:val="22"/>
          <w:szCs w:val="22"/>
          <w:lang w:eastAsia="zh-CN"/>
        </w:rPr>
        <w:t xml:space="preserve">                                                             </w:t>
      </w:r>
      <w:r w:rsidRPr="005A0F0E">
        <w:rPr>
          <w:rFonts w:ascii="Cambria" w:hAnsi="Cambria"/>
          <w:i/>
          <w:sz w:val="16"/>
          <w:szCs w:val="16"/>
          <w:lang w:eastAsia="zh-CN"/>
        </w:rPr>
        <w:t>AT</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 xml:space="preserve">ONDE: </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 xml:space="preserve">AC = Ativo Circulante </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AT= Ativo Total</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 xml:space="preserve">PC = Passivo Circulante </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 xml:space="preserve">ARLP = Ativo Realizável </w:t>
      </w:r>
      <w:proofErr w:type="gramStart"/>
      <w:r w:rsidRPr="005A0F0E">
        <w:rPr>
          <w:rFonts w:ascii="Cambria" w:hAnsi="Cambria" w:cs="Arial"/>
          <w:sz w:val="16"/>
          <w:szCs w:val="16"/>
        </w:rPr>
        <w:t>a Longo Prazo</w:t>
      </w:r>
      <w:proofErr w:type="gramEnd"/>
      <w:r w:rsidRPr="005A0F0E">
        <w:rPr>
          <w:rFonts w:ascii="Cambria" w:hAnsi="Cambria" w:cs="Arial"/>
          <w:sz w:val="16"/>
          <w:szCs w:val="16"/>
        </w:rPr>
        <w:t xml:space="preserve"> </w:t>
      </w:r>
    </w:p>
    <w:p w:rsidR="005A0F0E" w:rsidRPr="005A0F0E" w:rsidRDefault="005A0F0E" w:rsidP="005A0F0E">
      <w:pPr>
        <w:ind w:left="-567"/>
        <w:rPr>
          <w:rFonts w:ascii="Cambria" w:hAnsi="Cambria" w:cs="Arial"/>
          <w:sz w:val="16"/>
          <w:szCs w:val="16"/>
        </w:rPr>
      </w:pPr>
      <w:r w:rsidRPr="005A0F0E">
        <w:rPr>
          <w:rFonts w:ascii="Cambria" w:hAnsi="Cambria" w:cs="Arial"/>
          <w:sz w:val="16"/>
          <w:szCs w:val="16"/>
        </w:rPr>
        <w:t xml:space="preserve">PELP =Passível Exigível </w:t>
      </w:r>
      <w:proofErr w:type="gramStart"/>
      <w:r w:rsidRPr="005A0F0E">
        <w:rPr>
          <w:rFonts w:ascii="Cambria" w:hAnsi="Cambria" w:cs="Arial"/>
          <w:sz w:val="16"/>
          <w:szCs w:val="16"/>
        </w:rPr>
        <w:t>a Longo Prazo</w:t>
      </w:r>
      <w:proofErr w:type="gramEnd"/>
    </w:p>
    <w:p w:rsidR="005A0F0E" w:rsidRPr="005A0F0E" w:rsidRDefault="005A0F0E" w:rsidP="005A0F0E">
      <w:pPr>
        <w:ind w:left="-567"/>
        <w:rPr>
          <w:rFonts w:ascii="Cambria" w:hAnsi="Cambria" w:cs="Arial"/>
          <w:bCs/>
          <w:sz w:val="16"/>
          <w:szCs w:val="16"/>
        </w:rPr>
      </w:pPr>
    </w:p>
    <w:p w:rsidR="002C312E" w:rsidRPr="00233E1E" w:rsidRDefault="005A0F0E" w:rsidP="00B54D4A">
      <w:pPr>
        <w:tabs>
          <w:tab w:val="left" w:pos="1134"/>
          <w:tab w:val="left" w:pos="4253"/>
          <w:tab w:val="left" w:pos="5387"/>
        </w:tabs>
        <w:suppressAutoHyphens/>
        <w:spacing w:line="276" w:lineRule="auto"/>
        <w:ind w:left="-567" w:right="57"/>
        <w:rPr>
          <w:rFonts w:ascii="Cambria" w:hAnsi="Cambria"/>
          <w:sz w:val="16"/>
          <w:szCs w:val="16"/>
          <w:u w:val="single"/>
          <w:lang w:eastAsia="zh-CN"/>
        </w:rPr>
      </w:pPr>
      <w:r w:rsidRPr="00233E1E">
        <w:rPr>
          <w:rFonts w:ascii="Cambria" w:hAnsi="Cambria"/>
          <w:sz w:val="16"/>
          <w:szCs w:val="16"/>
          <w:u w:val="single"/>
          <w:lang w:eastAsia="zh-CN"/>
        </w:rPr>
        <w:t>Observação: A justificativa dos índices exigidos neste Edital se enc</w:t>
      </w:r>
      <w:r w:rsidR="00EF65D1" w:rsidRPr="00233E1E">
        <w:rPr>
          <w:rFonts w:ascii="Cambria" w:hAnsi="Cambria"/>
          <w:sz w:val="16"/>
          <w:szCs w:val="16"/>
          <w:u w:val="single"/>
          <w:lang w:eastAsia="zh-CN"/>
        </w:rPr>
        <w:t xml:space="preserve">ontra no Anexo </w:t>
      </w:r>
      <w:r w:rsidR="00466758" w:rsidRPr="00233E1E">
        <w:rPr>
          <w:rFonts w:ascii="Cambria" w:hAnsi="Cambria"/>
          <w:sz w:val="16"/>
          <w:szCs w:val="16"/>
          <w:u w:val="single"/>
          <w:lang w:eastAsia="zh-CN"/>
        </w:rPr>
        <w:t>I</w:t>
      </w:r>
      <w:r w:rsidR="00EF65D1" w:rsidRPr="00233E1E">
        <w:rPr>
          <w:rFonts w:ascii="Cambria" w:hAnsi="Cambria"/>
          <w:sz w:val="16"/>
          <w:szCs w:val="16"/>
          <w:u w:val="single"/>
          <w:lang w:eastAsia="zh-CN"/>
        </w:rPr>
        <w:t>X.</w:t>
      </w:r>
    </w:p>
    <w:p w:rsidR="00B54D4A" w:rsidRPr="00EF65D1" w:rsidRDefault="00B54D4A" w:rsidP="00B54D4A">
      <w:pPr>
        <w:tabs>
          <w:tab w:val="left" w:pos="1134"/>
          <w:tab w:val="left" w:pos="4253"/>
          <w:tab w:val="left" w:pos="5387"/>
        </w:tabs>
        <w:suppressAutoHyphens/>
        <w:spacing w:line="276" w:lineRule="auto"/>
        <w:ind w:left="-567" w:right="57"/>
        <w:rPr>
          <w:rFonts w:ascii="Cambria" w:hAnsi="Cambria"/>
          <w:sz w:val="16"/>
          <w:szCs w:val="16"/>
          <w:lang w:eastAsia="zh-CN"/>
        </w:rPr>
      </w:pPr>
    </w:p>
    <w:p w:rsidR="002C312E" w:rsidRPr="00EF65D1" w:rsidRDefault="00985B03" w:rsidP="00F04211">
      <w:pPr>
        <w:autoSpaceDE w:val="0"/>
        <w:autoSpaceDN w:val="0"/>
        <w:adjustRightInd w:val="0"/>
        <w:ind w:left="-567" w:firstLine="1134"/>
        <w:jc w:val="left"/>
        <w:rPr>
          <w:rFonts w:ascii="Cambria" w:eastAsiaTheme="minorHAnsi" w:hAnsi="Cambria" w:cstheme="minorHAnsi"/>
          <w:b/>
          <w:bCs/>
          <w:sz w:val="16"/>
          <w:szCs w:val="16"/>
          <w:lang w:eastAsia="en-US"/>
        </w:rPr>
      </w:pPr>
      <w:r>
        <w:rPr>
          <w:rFonts w:ascii="Cambria" w:eastAsiaTheme="minorHAnsi" w:hAnsi="Cambria" w:cstheme="minorHAnsi"/>
          <w:b/>
          <w:bCs/>
          <w:sz w:val="16"/>
          <w:szCs w:val="16"/>
          <w:lang w:eastAsia="en-US"/>
        </w:rPr>
        <w:t>6</w:t>
      </w:r>
      <w:r w:rsidR="00EF65D1" w:rsidRPr="00EF65D1">
        <w:rPr>
          <w:rFonts w:ascii="Cambria" w:eastAsiaTheme="minorHAnsi" w:hAnsi="Cambria" w:cstheme="minorHAnsi"/>
          <w:b/>
          <w:bCs/>
          <w:sz w:val="16"/>
          <w:szCs w:val="16"/>
          <w:lang w:eastAsia="en-US"/>
        </w:rPr>
        <w:t>.1.5</w:t>
      </w:r>
      <w:r w:rsidR="009626BB" w:rsidRPr="00EF65D1">
        <w:rPr>
          <w:rFonts w:ascii="Cambria" w:eastAsiaTheme="minorHAnsi" w:hAnsi="Cambria" w:cstheme="minorHAnsi"/>
          <w:b/>
          <w:bCs/>
          <w:sz w:val="16"/>
          <w:szCs w:val="16"/>
          <w:lang w:eastAsia="en-US"/>
        </w:rPr>
        <w:t>– Qualificação Técnica</w:t>
      </w:r>
      <w:r w:rsidR="004C0DAA" w:rsidRPr="00EF65D1">
        <w:rPr>
          <w:rFonts w:ascii="Cambria" w:eastAsiaTheme="minorHAnsi" w:hAnsi="Cambria" w:cstheme="minorHAnsi"/>
          <w:b/>
          <w:bCs/>
          <w:sz w:val="16"/>
          <w:szCs w:val="16"/>
          <w:lang w:eastAsia="en-US"/>
        </w:rPr>
        <w:t>:</w:t>
      </w:r>
    </w:p>
    <w:p w:rsidR="00EF65D1" w:rsidRPr="004C17FC" w:rsidRDefault="00EF65D1" w:rsidP="002C312E">
      <w:pPr>
        <w:autoSpaceDE w:val="0"/>
        <w:autoSpaceDN w:val="0"/>
        <w:adjustRightInd w:val="0"/>
        <w:ind w:left="-426" w:firstLine="993"/>
        <w:jc w:val="left"/>
        <w:rPr>
          <w:rFonts w:ascii="Cambria" w:eastAsiaTheme="minorHAnsi" w:hAnsi="Cambria" w:cs="Calibri"/>
          <w:b/>
          <w:bCs/>
          <w:sz w:val="16"/>
          <w:szCs w:val="16"/>
          <w:lang w:eastAsia="en-US"/>
        </w:rPr>
      </w:pPr>
    </w:p>
    <w:p w:rsidR="00A75E88" w:rsidRPr="00EF65D1" w:rsidRDefault="00BD27C2" w:rsidP="00466758">
      <w:pPr>
        <w:widowControl w:val="0"/>
        <w:autoSpaceDE w:val="0"/>
        <w:autoSpaceDN w:val="0"/>
        <w:spacing w:before="1"/>
        <w:ind w:left="-567"/>
        <w:rPr>
          <w:rFonts w:ascii="Cambria" w:hAnsi="Cambria" w:cstheme="minorHAnsi"/>
          <w:sz w:val="16"/>
          <w:szCs w:val="16"/>
        </w:rPr>
      </w:pPr>
      <w:r w:rsidRPr="00EF65D1">
        <w:rPr>
          <w:rFonts w:ascii="Cambria" w:eastAsiaTheme="minorHAnsi" w:hAnsi="Cambria" w:cstheme="minorHAnsi"/>
          <w:b/>
          <w:bCs/>
          <w:sz w:val="16"/>
          <w:szCs w:val="16"/>
          <w:lang w:eastAsia="en-US"/>
        </w:rPr>
        <w:t>a</w:t>
      </w:r>
      <w:r w:rsidR="002C312E" w:rsidRPr="00EF65D1">
        <w:rPr>
          <w:rFonts w:ascii="Cambria" w:eastAsiaTheme="minorHAnsi" w:hAnsi="Cambria" w:cstheme="minorHAnsi"/>
          <w:b/>
          <w:bCs/>
          <w:sz w:val="16"/>
          <w:szCs w:val="16"/>
          <w:lang w:eastAsia="en-US"/>
        </w:rPr>
        <w:t xml:space="preserve">) </w:t>
      </w:r>
      <w:r w:rsidR="00A75E88" w:rsidRPr="00EF65D1">
        <w:rPr>
          <w:rFonts w:ascii="Cambria" w:hAnsi="Cambria" w:cstheme="minorHAnsi"/>
          <w:sz w:val="16"/>
          <w:szCs w:val="16"/>
        </w:rPr>
        <w:t xml:space="preserve">Comprovação de que a empresa realizou visita técnica, mediante apresentação de documento emitido </w:t>
      </w:r>
      <w:r w:rsidR="00BC58D2" w:rsidRPr="00EF65D1">
        <w:rPr>
          <w:rFonts w:ascii="Cambria" w:hAnsi="Cambria" w:cstheme="minorHAnsi"/>
          <w:sz w:val="16"/>
          <w:szCs w:val="16"/>
        </w:rPr>
        <w:t>por representante</w:t>
      </w:r>
      <w:r w:rsidR="00FC4D54" w:rsidRPr="00EF65D1">
        <w:rPr>
          <w:rFonts w:ascii="Cambria" w:hAnsi="Cambria" w:cstheme="minorHAnsi"/>
          <w:sz w:val="16"/>
          <w:szCs w:val="16"/>
        </w:rPr>
        <w:t xml:space="preserve"> da Secretaria da Saúde</w:t>
      </w:r>
      <w:r w:rsidR="00A75E88" w:rsidRPr="00EF65D1">
        <w:rPr>
          <w:rFonts w:ascii="Cambria" w:hAnsi="Cambria" w:cstheme="minorHAnsi"/>
          <w:sz w:val="16"/>
          <w:szCs w:val="16"/>
        </w:rPr>
        <w:t xml:space="preserve"> do Município, em consonância com o disposto no subitem 1.7 deste</w:t>
      </w:r>
      <w:r w:rsidR="00A75E88" w:rsidRPr="00EF65D1">
        <w:rPr>
          <w:rFonts w:ascii="Cambria" w:hAnsi="Cambria" w:cstheme="minorHAnsi"/>
          <w:spacing w:val="2"/>
          <w:sz w:val="16"/>
          <w:szCs w:val="16"/>
        </w:rPr>
        <w:t xml:space="preserve"> </w:t>
      </w:r>
      <w:r w:rsidR="00A75E88" w:rsidRPr="00EF65D1">
        <w:rPr>
          <w:rFonts w:ascii="Cambria" w:hAnsi="Cambria" w:cstheme="minorHAnsi"/>
          <w:sz w:val="16"/>
          <w:szCs w:val="16"/>
        </w:rPr>
        <w:t>edital</w:t>
      </w:r>
      <w:r w:rsidR="002E7EB0" w:rsidRPr="00EF65D1">
        <w:rPr>
          <w:rFonts w:ascii="Cambria" w:hAnsi="Cambria" w:cstheme="minorHAnsi"/>
          <w:sz w:val="16"/>
          <w:szCs w:val="16"/>
        </w:rPr>
        <w:t xml:space="preserve"> </w:t>
      </w:r>
      <w:r w:rsidR="009423A0" w:rsidRPr="00EF65D1">
        <w:rPr>
          <w:rFonts w:ascii="Cambria" w:hAnsi="Cambria" w:cstheme="minorHAnsi"/>
          <w:sz w:val="16"/>
          <w:szCs w:val="16"/>
        </w:rPr>
        <w:t>(MODELO</w:t>
      </w:r>
      <w:r w:rsidR="001B17E5" w:rsidRPr="00EF65D1">
        <w:rPr>
          <w:rFonts w:ascii="Cambria" w:hAnsi="Cambria" w:cstheme="minorHAnsi"/>
          <w:sz w:val="16"/>
          <w:szCs w:val="16"/>
        </w:rPr>
        <w:t xml:space="preserve"> CONSTANTE NO</w:t>
      </w:r>
      <w:r w:rsidR="009423A0" w:rsidRPr="00EF65D1">
        <w:rPr>
          <w:rFonts w:ascii="Cambria" w:hAnsi="Cambria" w:cstheme="minorHAnsi"/>
          <w:sz w:val="16"/>
          <w:szCs w:val="16"/>
        </w:rPr>
        <w:t xml:space="preserve"> ANEXO V</w:t>
      </w:r>
      <w:r w:rsidR="00EF65D1" w:rsidRPr="00EF65D1">
        <w:rPr>
          <w:rFonts w:ascii="Cambria" w:hAnsi="Cambria" w:cstheme="minorHAnsi"/>
          <w:sz w:val="16"/>
          <w:szCs w:val="16"/>
        </w:rPr>
        <w:t>II</w:t>
      </w:r>
      <w:r w:rsidR="002E7EB0" w:rsidRPr="00EF65D1">
        <w:rPr>
          <w:rFonts w:ascii="Cambria" w:hAnsi="Cambria" w:cstheme="minorHAnsi"/>
          <w:sz w:val="16"/>
          <w:szCs w:val="16"/>
        </w:rPr>
        <w:t>)</w:t>
      </w:r>
      <w:r w:rsidR="00C53DB6" w:rsidRPr="00EF65D1">
        <w:rPr>
          <w:rFonts w:ascii="Cambria" w:hAnsi="Cambria" w:cstheme="minorHAnsi"/>
          <w:sz w:val="16"/>
          <w:szCs w:val="16"/>
        </w:rPr>
        <w:t>.</w:t>
      </w:r>
      <w:r w:rsidR="00391B61" w:rsidRPr="00EF65D1">
        <w:rPr>
          <w:rFonts w:ascii="Cambria" w:hAnsi="Cambria" w:cstheme="minorHAnsi"/>
          <w:sz w:val="16"/>
          <w:szCs w:val="16"/>
        </w:rPr>
        <w:t xml:space="preserve"> Observação: </w:t>
      </w:r>
      <w:r w:rsidR="00391B61" w:rsidRPr="00EF65D1">
        <w:rPr>
          <w:rFonts w:ascii="Cambria" w:hAnsi="Cambria" w:cstheme="minorHAnsi"/>
          <w:b/>
          <w:sz w:val="16"/>
          <w:szCs w:val="16"/>
          <w:u w:val="single"/>
        </w:rPr>
        <w:t>A visita</w:t>
      </w:r>
      <w:r w:rsidR="00BA1063" w:rsidRPr="00EF65D1">
        <w:rPr>
          <w:rFonts w:ascii="Cambria" w:hAnsi="Cambria" w:cstheme="minorHAnsi"/>
          <w:b/>
          <w:sz w:val="16"/>
          <w:szCs w:val="16"/>
          <w:u w:val="single"/>
        </w:rPr>
        <w:t xml:space="preserve"> técnica</w:t>
      </w:r>
      <w:r w:rsidR="00391B61" w:rsidRPr="00EF65D1">
        <w:rPr>
          <w:rFonts w:ascii="Cambria" w:hAnsi="Cambria" w:cstheme="minorHAnsi"/>
          <w:b/>
          <w:sz w:val="16"/>
          <w:szCs w:val="16"/>
          <w:u w:val="single"/>
        </w:rPr>
        <w:t xml:space="preserve"> deverá ser </w:t>
      </w:r>
      <w:r w:rsidR="00133FB5" w:rsidRPr="00EF65D1">
        <w:rPr>
          <w:rFonts w:ascii="Cambria" w:hAnsi="Cambria" w:cstheme="minorHAnsi"/>
          <w:b/>
          <w:sz w:val="16"/>
          <w:szCs w:val="16"/>
          <w:u w:val="single"/>
        </w:rPr>
        <w:t>realizada</w:t>
      </w:r>
      <w:r w:rsidR="00C53DB6" w:rsidRPr="00EF65D1">
        <w:rPr>
          <w:rFonts w:ascii="Cambria" w:hAnsi="Cambria" w:cstheme="minorHAnsi"/>
          <w:b/>
          <w:sz w:val="16"/>
          <w:szCs w:val="16"/>
          <w:u w:val="single"/>
        </w:rPr>
        <w:t xml:space="preserve"> </w:t>
      </w:r>
      <w:r w:rsidR="00F51DB0" w:rsidRPr="00EF65D1">
        <w:rPr>
          <w:rFonts w:ascii="Cambria" w:hAnsi="Cambria" w:cstheme="minorHAnsi"/>
          <w:b/>
          <w:sz w:val="16"/>
          <w:szCs w:val="16"/>
          <w:u w:val="single"/>
        </w:rPr>
        <w:t>em até um dia útil anterior à data da entrega da</w:t>
      </w:r>
      <w:r w:rsidR="00F066DA" w:rsidRPr="00EF65D1">
        <w:rPr>
          <w:rFonts w:ascii="Cambria" w:hAnsi="Cambria" w:cstheme="minorHAnsi"/>
          <w:b/>
          <w:sz w:val="16"/>
          <w:szCs w:val="16"/>
          <w:u w:val="single"/>
        </w:rPr>
        <w:t>s</w:t>
      </w:r>
      <w:r w:rsidR="00F51DB0" w:rsidRPr="00EF65D1">
        <w:rPr>
          <w:rFonts w:ascii="Cambria" w:hAnsi="Cambria" w:cstheme="minorHAnsi"/>
          <w:b/>
          <w:sz w:val="16"/>
          <w:szCs w:val="16"/>
          <w:u w:val="single"/>
        </w:rPr>
        <w:t xml:space="preserve"> propostas</w:t>
      </w:r>
      <w:r w:rsidR="00391B61" w:rsidRPr="00EF65D1">
        <w:rPr>
          <w:rFonts w:ascii="Cambria" w:hAnsi="Cambria" w:cstheme="minorHAnsi"/>
          <w:b/>
          <w:sz w:val="16"/>
          <w:szCs w:val="16"/>
          <w:u w:val="single"/>
        </w:rPr>
        <w:t>,</w:t>
      </w:r>
      <w:r w:rsidR="00133FB5" w:rsidRPr="00EF65D1">
        <w:rPr>
          <w:rFonts w:ascii="Cambria" w:hAnsi="Cambria" w:cstheme="minorHAnsi"/>
          <w:b/>
          <w:sz w:val="16"/>
          <w:szCs w:val="16"/>
          <w:u w:val="single"/>
        </w:rPr>
        <w:t xml:space="preserve"> devendo ser agendada</w:t>
      </w:r>
      <w:r w:rsidR="00391B61" w:rsidRPr="00EF65D1">
        <w:rPr>
          <w:rFonts w:ascii="Cambria" w:hAnsi="Cambria" w:cstheme="minorHAnsi"/>
          <w:b/>
          <w:sz w:val="16"/>
          <w:szCs w:val="16"/>
          <w:u w:val="single"/>
        </w:rPr>
        <w:t xml:space="preserve"> através do telefone </w:t>
      </w:r>
      <w:r w:rsidR="0077536B" w:rsidRPr="00EF65D1">
        <w:rPr>
          <w:rFonts w:ascii="Cambria" w:hAnsi="Cambria" w:cstheme="minorHAnsi"/>
          <w:b/>
          <w:sz w:val="16"/>
          <w:szCs w:val="16"/>
          <w:u w:val="single"/>
        </w:rPr>
        <w:t>(</w:t>
      </w:r>
      <w:r w:rsidR="00391B61" w:rsidRPr="00EF65D1">
        <w:rPr>
          <w:rFonts w:ascii="Cambria" w:hAnsi="Cambria" w:cstheme="minorHAnsi"/>
          <w:b/>
          <w:sz w:val="16"/>
          <w:szCs w:val="16"/>
          <w:u w:val="single"/>
        </w:rPr>
        <w:t>55</w:t>
      </w:r>
      <w:r w:rsidR="0077536B" w:rsidRPr="00EF65D1">
        <w:rPr>
          <w:rFonts w:ascii="Cambria" w:hAnsi="Cambria" w:cstheme="minorHAnsi"/>
          <w:b/>
          <w:sz w:val="16"/>
          <w:szCs w:val="16"/>
          <w:u w:val="single"/>
        </w:rPr>
        <w:t>)</w:t>
      </w:r>
      <w:r w:rsidR="00391B61" w:rsidRPr="00EF65D1">
        <w:rPr>
          <w:rFonts w:ascii="Cambria" w:hAnsi="Cambria" w:cstheme="minorHAnsi"/>
          <w:b/>
          <w:sz w:val="16"/>
          <w:szCs w:val="16"/>
          <w:u w:val="single"/>
        </w:rPr>
        <w:t xml:space="preserve"> 3252 1344 com Pablo</w:t>
      </w:r>
      <w:r w:rsidR="00FB770F" w:rsidRPr="00EF65D1">
        <w:rPr>
          <w:rFonts w:ascii="Cambria" w:hAnsi="Cambria" w:cstheme="minorHAnsi"/>
          <w:b/>
          <w:sz w:val="16"/>
          <w:szCs w:val="16"/>
          <w:u w:val="single"/>
        </w:rPr>
        <w:t xml:space="preserve"> </w:t>
      </w:r>
      <w:proofErr w:type="spellStart"/>
      <w:r w:rsidR="00FB770F" w:rsidRPr="00EF65D1">
        <w:rPr>
          <w:rFonts w:ascii="Cambria" w:hAnsi="Cambria" w:cstheme="minorHAnsi"/>
          <w:b/>
          <w:sz w:val="16"/>
          <w:szCs w:val="16"/>
          <w:u w:val="single"/>
        </w:rPr>
        <w:t>Ebani</w:t>
      </w:r>
      <w:proofErr w:type="spellEnd"/>
      <w:r w:rsidR="00391B61" w:rsidRPr="00EF65D1">
        <w:rPr>
          <w:rFonts w:ascii="Cambria" w:hAnsi="Cambria" w:cstheme="minorHAnsi"/>
          <w:b/>
          <w:sz w:val="16"/>
          <w:szCs w:val="16"/>
          <w:u w:val="single"/>
        </w:rPr>
        <w:t>.</w:t>
      </w:r>
      <w:r w:rsidR="00391B61" w:rsidRPr="00EF65D1">
        <w:rPr>
          <w:rFonts w:ascii="Cambria" w:hAnsi="Cambria" w:cstheme="minorHAnsi"/>
          <w:sz w:val="16"/>
          <w:szCs w:val="16"/>
          <w:u w:val="single"/>
        </w:rPr>
        <w:t xml:space="preserve"> </w:t>
      </w:r>
    </w:p>
    <w:p w:rsidR="00EB71B6" w:rsidRPr="00EF65D1" w:rsidRDefault="008D2861" w:rsidP="00466758">
      <w:pPr>
        <w:autoSpaceDE w:val="0"/>
        <w:autoSpaceDN w:val="0"/>
        <w:adjustRightInd w:val="0"/>
        <w:ind w:left="-567"/>
        <w:rPr>
          <w:rFonts w:ascii="Cambria" w:eastAsiaTheme="minorHAnsi" w:hAnsi="Cambria" w:cstheme="minorHAnsi"/>
          <w:sz w:val="16"/>
          <w:szCs w:val="16"/>
          <w:lang w:eastAsia="en-US"/>
        </w:rPr>
      </w:pPr>
      <w:r w:rsidRPr="00EF65D1">
        <w:rPr>
          <w:rFonts w:ascii="Cambria" w:eastAsiaTheme="minorHAnsi" w:hAnsi="Cambria" w:cstheme="minorHAnsi"/>
          <w:b/>
          <w:bCs/>
          <w:sz w:val="16"/>
          <w:szCs w:val="16"/>
          <w:lang w:eastAsia="en-US"/>
        </w:rPr>
        <w:t>b</w:t>
      </w:r>
      <w:r w:rsidR="002C312E" w:rsidRPr="00EF65D1">
        <w:rPr>
          <w:rFonts w:ascii="Cambria" w:eastAsiaTheme="minorHAnsi" w:hAnsi="Cambria" w:cstheme="minorHAnsi"/>
          <w:b/>
          <w:bCs/>
          <w:sz w:val="16"/>
          <w:szCs w:val="16"/>
          <w:lang w:eastAsia="en-US"/>
        </w:rPr>
        <w:t xml:space="preserve">) </w:t>
      </w:r>
      <w:r w:rsidR="00AA1A0B" w:rsidRPr="00EF65D1">
        <w:rPr>
          <w:rFonts w:ascii="Cambria" w:hAnsi="Cambria" w:cstheme="minorHAnsi"/>
          <w:sz w:val="16"/>
          <w:szCs w:val="16"/>
        </w:rPr>
        <w:t>Atestado da capacitação técnico-operacional, fornecido por pessoa jurídica de direito público ou privado, de que executou, satisfatoriamente, contrato com o objeto compatível com o ora licitado.</w:t>
      </w:r>
    </w:p>
    <w:p w:rsidR="00276661" w:rsidRDefault="00490039" w:rsidP="00466758">
      <w:pPr>
        <w:autoSpaceDE w:val="0"/>
        <w:autoSpaceDN w:val="0"/>
        <w:adjustRightInd w:val="0"/>
        <w:ind w:left="-567"/>
        <w:rPr>
          <w:rFonts w:ascii="Cambria" w:eastAsiaTheme="minorHAnsi" w:hAnsi="Cambria" w:cstheme="minorHAnsi"/>
          <w:sz w:val="16"/>
          <w:szCs w:val="16"/>
          <w:lang w:eastAsia="en-US"/>
        </w:rPr>
      </w:pPr>
      <w:r w:rsidRPr="00EF65D1">
        <w:rPr>
          <w:rFonts w:ascii="Cambria" w:hAnsi="Cambria" w:cstheme="minorHAnsi"/>
          <w:b/>
          <w:sz w:val="16"/>
          <w:szCs w:val="16"/>
        </w:rPr>
        <w:t>c</w:t>
      </w:r>
      <w:r w:rsidR="00276661" w:rsidRPr="00EF65D1">
        <w:rPr>
          <w:rFonts w:ascii="Cambria" w:hAnsi="Cambria" w:cstheme="minorHAnsi"/>
          <w:b/>
          <w:sz w:val="16"/>
          <w:szCs w:val="16"/>
        </w:rPr>
        <w:t xml:space="preserve">) </w:t>
      </w:r>
      <w:r w:rsidR="00276661" w:rsidRPr="00EF65D1">
        <w:rPr>
          <w:rFonts w:ascii="Cambria" w:eastAsiaTheme="minorHAnsi" w:hAnsi="Cambria" w:cstheme="minorHAnsi"/>
          <w:sz w:val="16"/>
          <w:szCs w:val="16"/>
          <w:lang w:eastAsia="en-US"/>
        </w:rPr>
        <w:t xml:space="preserve">Certidão de registro da empresa e </w:t>
      </w:r>
      <w:proofErr w:type="gramStart"/>
      <w:r w:rsidR="00276661" w:rsidRPr="00EF65D1">
        <w:rPr>
          <w:rFonts w:ascii="Cambria" w:eastAsiaTheme="minorHAnsi" w:hAnsi="Cambria" w:cstheme="minorHAnsi"/>
          <w:sz w:val="16"/>
          <w:szCs w:val="16"/>
          <w:lang w:eastAsia="en-US"/>
        </w:rPr>
        <w:t>do(</w:t>
      </w:r>
      <w:proofErr w:type="gramEnd"/>
      <w:r w:rsidR="00276661" w:rsidRPr="00EF65D1">
        <w:rPr>
          <w:rFonts w:ascii="Cambria" w:eastAsiaTheme="minorHAnsi" w:hAnsi="Cambria" w:cstheme="minorHAnsi"/>
          <w:sz w:val="16"/>
          <w:szCs w:val="16"/>
          <w:lang w:eastAsia="en-US"/>
        </w:rPr>
        <w:t xml:space="preserve">s) </w:t>
      </w:r>
      <w:r w:rsidR="00262F6C">
        <w:rPr>
          <w:rFonts w:ascii="Cambria" w:eastAsiaTheme="minorHAnsi" w:hAnsi="Cambria" w:cstheme="minorHAnsi"/>
          <w:sz w:val="16"/>
          <w:szCs w:val="16"/>
          <w:lang w:eastAsia="en-US"/>
        </w:rPr>
        <w:t>responsável(eis) técnico(s) junto ao CREA</w:t>
      </w:r>
      <w:r w:rsidR="00EF65D1" w:rsidRPr="00EF65D1">
        <w:rPr>
          <w:rFonts w:ascii="Cambria" w:eastAsiaTheme="minorHAnsi" w:hAnsi="Cambria" w:cstheme="minorHAnsi"/>
          <w:sz w:val="16"/>
          <w:szCs w:val="16"/>
          <w:lang w:eastAsia="en-US"/>
        </w:rPr>
        <w:t xml:space="preserve">, </w:t>
      </w:r>
      <w:r w:rsidR="00EF65D1" w:rsidRPr="00EF65D1">
        <w:rPr>
          <w:rFonts w:ascii="Cambria" w:hAnsi="Cambria" w:cstheme="minorHAnsi"/>
          <w:sz w:val="16"/>
          <w:szCs w:val="16"/>
        </w:rPr>
        <w:t>em consonânci</w:t>
      </w:r>
      <w:r w:rsidR="00262F6C">
        <w:rPr>
          <w:rFonts w:ascii="Cambria" w:hAnsi="Cambria" w:cstheme="minorHAnsi"/>
          <w:sz w:val="16"/>
          <w:szCs w:val="16"/>
        </w:rPr>
        <w:t xml:space="preserve">a com o disposto no subitem 1.5 </w:t>
      </w:r>
      <w:r w:rsidR="00EF65D1" w:rsidRPr="00EF65D1">
        <w:rPr>
          <w:rFonts w:ascii="Cambria" w:hAnsi="Cambria" w:cstheme="minorHAnsi"/>
          <w:sz w:val="16"/>
          <w:szCs w:val="16"/>
        </w:rPr>
        <w:t>deste</w:t>
      </w:r>
      <w:r w:rsidR="00EF65D1" w:rsidRPr="00EF65D1">
        <w:rPr>
          <w:rFonts w:ascii="Cambria" w:hAnsi="Cambria" w:cstheme="minorHAnsi"/>
          <w:spacing w:val="2"/>
          <w:sz w:val="16"/>
          <w:szCs w:val="16"/>
        </w:rPr>
        <w:t xml:space="preserve"> </w:t>
      </w:r>
      <w:r w:rsidR="00EF65D1" w:rsidRPr="00EF65D1">
        <w:rPr>
          <w:rFonts w:ascii="Cambria" w:hAnsi="Cambria" w:cstheme="minorHAnsi"/>
          <w:sz w:val="16"/>
          <w:szCs w:val="16"/>
        </w:rPr>
        <w:t>edital</w:t>
      </w:r>
      <w:r w:rsidR="00276661" w:rsidRPr="00EF65D1">
        <w:rPr>
          <w:rFonts w:ascii="Cambria" w:eastAsiaTheme="minorHAnsi" w:hAnsi="Cambria" w:cstheme="minorHAnsi"/>
          <w:sz w:val="16"/>
          <w:szCs w:val="16"/>
          <w:lang w:eastAsia="en-US"/>
        </w:rPr>
        <w:t>.</w:t>
      </w:r>
    </w:p>
    <w:p w:rsidR="003F698C" w:rsidRDefault="00985B03" w:rsidP="004C17FC">
      <w:pPr>
        <w:ind w:left="-567"/>
        <w:rPr>
          <w:rFonts w:ascii="Cambria" w:eastAsiaTheme="minorHAnsi" w:hAnsi="Cambria" w:cstheme="minorHAnsi"/>
          <w:sz w:val="16"/>
          <w:szCs w:val="16"/>
          <w:lang w:eastAsia="en-US"/>
        </w:rPr>
      </w:pPr>
      <w:r w:rsidRPr="00985B03">
        <w:rPr>
          <w:rFonts w:ascii="Cambria" w:hAnsi="Cambria"/>
          <w:b/>
          <w:bCs/>
          <w:sz w:val="16"/>
          <w:szCs w:val="16"/>
        </w:rPr>
        <w:t>d)</w:t>
      </w:r>
      <w:r>
        <w:rPr>
          <w:rFonts w:ascii="Cambria" w:hAnsi="Cambria"/>
          <w:bCs/>
          <w:sz w:val="16"/>
          <w:szCs w:val="16"/>
        </w:rPr>
        <w:t xml:space="preserve"> </w:t>
      </w:r>
      <w:r w:rsidR="003F698C" w:rsidRPr="00EF65D1">
        <w:rPr>
          <w:rFonts w:ascii="Cambria" w:eastAsiaTheme="minorHAnsi" w:hAnsi="Cambria" w:cstheme="minorHAnsi"/>
          <w:sz w:val="16"/>
          <w:szCs w:val="16"/>
          <w:lang w:eastAsia="en-US"/>
        </w:rPr>
        <w:t>Comprovação de possuir na empresa licitante, pelo menos 01 (um) profissional de nível superior nas áreas de desenvolvimento de sistemas. A comprov</w:t>
      </w:r>
      <w:r w:rsidR="00B01B99" w:rsidRPr="00EF65D1">
        <w:rPr>
          <w:rFonts w:ascii="Cambria" w:eastAsiaTheme="minorHAnsi" w:hAnsi="Cambria" w:cstheme="minorHAnsi"/>
          <w:sz w:val="16"/>
          <w:szCs w:val="16"/>
          <w:lang w:eastAsia="en-US"/>
        </w:rPr>
        <w:t xml:space="preserve">ação deverá ser feita através de </w:t>
      </w:r>
      <w:r w:rsidR="00262F6C">
        <w:rPr>
          <w:rFonts w:ascii="Cambria" w:eastAsiaTheme="minorHAnsi" w:hAnsi="Cambria" w:cstheme="minorHAnsi"/>
          <w:sz w:val="16"/>
          <w:szCs w:val="16"/>
          <w:lang w:eastAsia="en-US"/>
        </w:rPr>
        <w:t xml:space="preserve">Diploma de conclusão </w:t>
      </w:r>
      <w:r w:rsidR="00B54D4A">
        <w:rPr>
          <w:rFonts w:ascii="Cambria" w:eastAsiaTheme="minorHAnsi" w:hAnsi="Cambria" w:cstheme="minorHAnsi"/>
          <w:sz w:val="16"/>
          <w:szCs w:val="16"/>
          <w:lang w:eastAsia="en-US"/>
        </w:rPr>
        <w:t>de Curso</w:t>
      </w:r>
      <w:r w:rsidR="004C17FC">
        <w:rPr>
          <w:rFonts w:ascii="Cambria" w:eastAsiaTheme="minorHAnsi" w:hAnsi="Cambria" w:cstheme="minorHAnsi"/>
          <w:sz w:val="16"/>
          <w:szCs w:val="16"/>
          <w:lang w:eastAsia="en-US"/>
        </w:rPr>
        <w:t>.</w:t>
      </w:r>
    </w:p>
    <w:p w:rsidR="004C17FC" w:rsidRPr="00985B03" w:rsidRDefault="004C17FC" w:rsidP="004C17FC">
      <w:pPr>
        <w:ind w:left="-567"/>
        <w:rPr>
          <w:rFonts w:ascii="Cambria" w:hAnsi="Cambria"/>
          <w:bCs/>
          <w:sz w:val="16"/>
          <w:szCs w:val="16"/>
        </w:rPr>
      </w:pPr>
      <w:r>
        <w:rPr>
          <w:rFonts w:ascii="Cambria" w:hAnsi="Cambria"/>
          <w:b/>
          <w:bCs/>
          <w:sz w:val="16"/>
          <w:szCs w:val="16"/>
        </w:rPr>
        <w:t xml:space="preserve">e) </w:t>
      </w:r>
      <w:r w:rsidRPr="00985B03">
        <w:rPr>
          <w:rFonts w:ascii="Cambria" w:hAnsi="Cambria"/>
          <w:bCs/>
          <w:sz w:val="16"/>
          <w:szCs w:val="16"/>
        </w:rPr>
        <w:t>Comprovação do vínculo do resp</w:t>
      </w:r>
      <w:r>
        <w:rPr>
          <w:rFonts w:ascii="Cambria" w:hAnsi="Cambria"/>
          <w:bCs/>
          <w:sz w:val="16"/>
          <w:szCs w:val="16"/>
        </w:rPr>
        <w:t xml:space="preserve">onsável técnico indicado na letra “c” e do profissional indicado na letra “d” </w:t>
      </w:r>
      <w:r w:rsidRPr="00985B03">
        <w:rPr>
          <w:rFonts w:ascii="Cambria" w:hAnsi="Cambria"/>
          <w:bCs/>
          <w:sz w:val="16"/>
          <w:szCs w:val="16"/>
        </w:rPr>
        <w:t>com a licitante mediante apresentação do contrato social, no caso de sócio ou quotista, de registro profissional na carteira de trabalho e previdência social (CTPS) ou através de cópia autenticada do contrato de prestação de serviços com reconhecimento de firma das assinaturas do Contratado e Contratante, regido pela legislação civil comum.</w:t>
      </w:r>
    </w:p>
    <w:p w:rsidR="00980D30" w:rsidRPr="004C17FC" w:rsidRDefault="00980D30" w:rsidP="004C17FC">
      <w:pPr>
        <w:tabs>
          <w:tab w:val="left" w:pos="2835"/>
        </w:tabs>
        <w:ind w:right="-144"/>
        <w:rPr>
          <w:rFonts w:ascii="Cambria" w:hAnsi="Cambria" w:cstheme="minorHAnsi"/>
          <w:color w:val="FF0000"/>
          <w:sz w:val="16"/>
          <w:szCs w:val="16"/>
        </w:rPr>
      </w:pPr>
    </w:p>
    <w:p w:rsidR="00B835A2" w:rsidRPr="00B835A2" w:rsidRDefault="00985B03" w:rsidP="00F04211">
      <w:pPr>
        <w:ind w:left="-567" w:firstLine="1134"/>
        <w:rPr>
          <w:rFonts w:ascii="Cambria" w:hAnsi="Cambria"/>
          <w:b/>
          <w:bCs/>
          <w:sz w:val="16"/>
          <w:szCs w:val="16"/>
        </w:rPr>
      </w:pPr>
      <w:r>
        <w:rPr>
          <w:rFonts w:ascii="Cambria" w:hAnsi="Cambria"/>
          <w:b/>
          <w:bCs/>
          <w:sz w:val="16"/>
          <w:szCs w:val="16"/>
        </w:rPr>
        <w:t>6</w:t>
      </w:r>
      <w:r w:rsidR="001C4DFF">
        <w:rPr>
          <w:rFonts w:ascii="Cambria" w:hAnsi="Cambria"/>
          <w:b/>
          <w:bCs/>
          <w:sz w:val="16"/>
          <w:szCs w:val="16"/>
        </w:rPr>
        <w:t>.1.6 -</w:t>
      </w:r>
      <w:r w:rsidR="00B835A2" w:rsidRPr="00B835A2">
        <w:rPr>
          <w:rFonts w:ascii="Cambria" w:hAnsi="Cambria"/>
          <w:b/>
          <w:bCs/>
          <w:sz w:val="16"/>
          <w:szCs w:val="16"/>
        </w:rPr>
        <w:t xml:space="preserve"> Demais documentos para habilitação</w:t>
      </w:r>
    </w:p>
    <w:p w:rsidR="00B835A2" w:rsidRPr="00B835A2" w:rsidRDefault="00B835A2" w:rsidP="00B835A2">
      <w:pPr>
        <w:ind w:left="-567" w:firstLine="1134"/>
        <w:rPr>
          <w:rFonts w:ascii="Cambria" w:hAnsi="Cambria"/>
          <w:b/>
          <w:bCs/>
          <w:sz w:val="16"/>
          <w:szCs w:val="16"/>
        </w:rPr>
      </w:pPr>
    </w:p>
    <w:p w:rsidR="00B835A2" w:rsidRPr="00B835A2" w:rsidRDefault="00B835A2" w:rsidP="00466758">
      <w:pPr>
        <w:ind w:left="-567"/>
        <w:rPr>
          <w:rFonts w:ascii="Cambria" w:hAnsi="Cambria"/>
          <w:bCs/>
          <w:sz w:val="16"/>
          <w:szCs w:val="16"/>
        </w:rPr>
      </w:pPr>
      <w:r w:rsidRPr="00B835A2">
        <w:rPr>
          <w:rFonts w:ascii="Cambria" w:hAnsi="Cambria"/>
          <w:b/>
          <w:bCs/>
          <w:sz w:val="16"/>
          <w:szCs w:val="16"/>
        </w:rPr>
        <w:t>a)</w:t>
      </w:r>
      <w:r w:rsidRPr="00B835A2">
        <w:rPr>
          <w:rFonts w:ascii="Cambria" w:hAnsi="Cambria"/>
          <w:bCs/>
          <w:sz w:val="16"/>
          <w:szCs w:val="16"/>
        </w:rPr>
        <w:t xml:space="preserve"> Declaração de que não estão sob os efeitos de uma Declaração de Inidoneidade para licitar ou contratar com a Administração Pública, nos termos do Inciso IV, do </w:t>
      </w:r>
      <w:r w:rsidR="00985B03">
        <w:rPr>
          <w:rFonts w:ascii="Cambria" w:hAnsi="Cambria"/>
          <w:bCs/>
          <w:sz w:val="16"/>
          <w:szCs w:val="16"/>
        </w:rPr>
        <w:t>Artigo 87 da Lei nº 8.666/93. (</w:t>
      </w:r>
      <w:r w:rsidRPr="00985B03">
        <w:rPr>
          <w:rFonts w:ascii="Cambria" w:hAnsi="Cambria"/>
          <w:b/>
          <w:bCs/>
          <w:sz w:val="16"/>
          <w:szCs w:val="16"/>
        </w:rPr>
        <w:t>modelo contido no anexo III</w:t>
      </w:r>
      <w:r w:rsidRPr="00B835A2">
        <w:rPr>
          <w:rFonts w:ascii="Cambria" w:hAnsi="Cambria"/>
          <w:bCs/>
          <w:sz w:val="16"/>
          <w:szCs w:val="16"/>
        </w:rPr>
        <w:t>).</w:t>
      </w:r>
    </w:p>
    <w:p w:rsidR="00B835A2" w:rsidRPr="00B835A2" w:rsidRDefault="00B835A2" w:rsidP="00466758">
      <w:pPr>
        <w:ind w:left="-567"/>
        <w:rPr>
          <w:rFonts w:ascii="Cambria" w:hAnsi="Cambria"/>
          <w:bCs/>
          <w:sz w:val="16"/>
          <w:szCs w:val="16"/>
        </w:rPr>
      </w:pPr>
      <w:r w:rsidRPr="00B835A2">
        <w:rPr>
          <w:rFonts w:ascii="Cambria" w:hAnsi="Cambria"/>
          <w:b/>
          <w:bCs/>
          <w:sz w:val="16"/>
          <w:szCs w:val="16"/>
        </w:rPr>
        <w:t>b)</w:t>
      </w:r>
      <w:r w:rsidRPr="00B835A2">
        <w:rPr>
          <w:rFonts w:ascii="Cambria" w:hAnsi="Cambria"/>
          <w:bCs/>
          <w:sz w:val="16"/>
          <w:szCs w:val="16"/>
        </w:rPr>
        <w:t xml:space="preserve"> Declaração de </w:t>
      </w:r>
      <w:r w:rsidRPr="00B835A2">
        <w:rPr>
          <w:rFonts w:ascii="Cambria" w:hAnsi="Cambria"/>
          <w:sz w:val="16"/>
          <w:szCs w:val="16"/>
        </w:rPr>
        <w:t>cumprimento do disposto no inciso XXXIII do art. 7.º da Constituição Federal</w:t>
      </w:r>
      <w:r w:rsidRPr="00B835A2">
        <w:rPr>
          <w:rFonts w:ascii="Cambria" w:hAnsi="Cambria"/>
          <w:bCs/>
          <w:sz w:val="16"/>
          <w:szCs w:val="16"/>
        </w:rPr>
        <w:t xml:space="preserve"> combinado com o inciso V do artigo 27 da Lei Federal 8.666/93, de que não </w:t>
      </w:r>
      <w:proofErr w:type="gramStart"/>
      <w:r w:rsidRPr="00B835A2">
        <w:rPr>
          <w:rFonts w:ascii="Cambria" w:hAnsi="Cambria"/>
          <w:bCs/>
          <w:sz w:val="16"/>
          <w:szCs w:val="16"/>
        </w:rPr>
        <w:t>possui</w:t>
      </w:r>
      <w:proofErr w:type="gramEnd"/>
      <w:r w:rsidRPr="00B835A2">
        <w:rPr>
          <w:rFonts w:ascii="Cambria" w:hAnsi="Cambria"/>
          <w:bCs/>
          <w:sz w:val="16"/>
          <w:szCs w:val="16"/>
        </w:rPr>
        <w:t xml:space="preserve"> no quadro funcional pessoas menores de 18(dezoito) anos em trabalho noturno, perigoso ou insalubre e, de menores de 16(dezesseis) anos em qualquer trabalho, salvo na condição de aprendiz.</w:t>
      </w:r>
      <w:r>
        <w:rPr>
          <w:rFonts w:ascii="Cambria" w:hAnsi="Cambria"/>
          <w:bCs/>
          <w:sz w:val="16"/>
          <w:szCs w:val="16"/>
        </w:rPr>
        <w:t xml:space="preserve"> (</w:t>
      </w:r>
      <w:r w:rsidRPr="00985B03">
        <w:rPr>
          <w:rFonts w:ascii="Cambria" w:hAnsi="Cambria"/>
          <w:b/>
          <w:bCs/>
          <w:sz w:val="16"/>
          <w:szCs w:val="16"/>
        </w:rPr>
        <w:t>modelo contido no anexo IV)</w:t>
      </w:r>
      <w:r w:rsidRPr="00B835A2">
        <w:rPr>
          <w:rFonts w:ascii="Cambria" w:hAnsi="Cambria"/>
          <w:bCs/>
          <w:sz w:val="16"/>
          <w:szCs w:val="16"/>
        </w:rPr>
        <w:t>.</w:t>
      </w:r>
    </w:p>
    <w:p w:rsidR="00B835A2" w:rsidRPr="00B835A2" w:rsidRDefault="00B835A2" w:rsidP="00466758">
      <w:pPr>
        <w:ind w:left="-567"/>
        <w:rPr>
          <w:rFonts w:ascii="Cambria" w:hAnsi="Cambria"/>
          <w:bCs/>
          <w:sz w:val="16"/>
          <w:szCs w:val="16"/>
        </w:rPr>
      </w:pPr>
      <w:r w:rsidRPr="00B835A2">
        <w:rPr>
          <w:rFonts w:ascii="Cambria" w:hAnsi="Cambria"/>
          <w:b/>
          <w:bCs/>
          <w:sz w:val="16"/>
          <w:szCs w:val="16"/>
        </w:rPr>
        <w:t>c)</w:t>
      </w:r>
      <w:r w:rsidRPr="00B835A2">
        <w:rPr>
          <w:rFonts w:ascii="Cambria" w:hAnsi="Cambria"/>
          <w:bCs/>
          <w:sz w:val="16"/>
          <w:szCs w:val="16"/>
        </w:rPr>
        <w:t xml:space="preserve"> Declaração de que não possui em seu quadro societário Servidor Público da Ativa, ou empregado de empresa pública ou de sociedade de economia mista, em atendimento a vedação disposta no A</w:t>
      </w:r>
      <w:r w:rsidR="00985B03">
        <w:rPr>
          <w:rFonts w:ascii="Cambria" w:hAnsi="Cambria"/>
          <w:bCs/>
          <w:sz w:val="16"/>
          <w:szCs w:val="16"/>
        </w:rPr>
        <w:t>rt. 18, XII, Lei 12.708/2012. (</w:t>
      </w:r>
      <w:r w:rsidR="00985B03" w:rsidRPr="00985B03">
        <w:rPr>
          <w:rFonts w:ascii="Cambria" w:hAnsi="Cambria"/>
          <w:b/>
          <w:bCs/>
          <w:sz w:val="16"/>
          <w:szCs w:val="16"/>
        </w:rPr>
        <w:t xml:space="preserve">modelo contido no anexo </w:t>
      </w:r>
      <w:r w:rsidRPr="00985B03">
        <w:rPr>
          <w:rFonts w:ascii="Cambria" w:hAnsi="Cambria"/>
          <w:b/>
          <w:bCs/>
          <w:sz w:val="16"/>
          <w:szCs w:val="16"/>
        </w:rPr>
        <w:t>V</w:t>
      </w:r>
      <w:r w:rsidRPr="00B835A2">
        <w:rPr>
          <w:rFonts w:ascii="Cambria" w:hAnsi="Cambria"/>
          <w:bCs/>
          <w:sz w:val="16"/>
          <w:szCs w:val="16"/>
        </w:rPr>
        <w:t>).</w:t>
      </w:r>
    </w:p>
    <w:p w:rsidR="00B835A2" w:rsidRPr="00B835A2" w:rsidRDefault="00B835A2" w:rsidP="001D28AA">
      <w:pPr>
        <w:tabs>
          <w:tab w:val="left" w:pos="2835"/>
        </w:tabs>
        <w:ind w:right="-144"/>
        <w:rPr>
          <w:rFonts w:asciiTheme="majorHAnsi" w:hAnsiTheme="majorHAnsi" w:cstheme="minorHAnsi"/>
          <w:color w:val="FF0000"/>
          <w:sz w:val="16"/>
          <w:szCs w:val="16"/>
        </w:rPr>
      </w:pPr>
    </w:p>
    <w:p w:rsidR="00B835A2" w:rsidRPr="00B835A2" w:rsidRDefault="00532442" w:rsidP="00B835A2">
      <w:pPr>
        <w:ind w:left="-567" w:firstLine="1134"/>
        <w:rPr>
          <w:rFonts w:ascii="Cambria" w:hAnsi="Cambria"/>
          <w:bCs/>
          <w:sz w:val="16"/>
          <w:szCs w:val="16"/>
        </w:rPr>
      </w:pPr>
      <w:r>
        <w:rPr>
          <w:rFonts w:ascii="Cambria" w:hAnsi="Cambria"/>
          <w:b/>
          <w:sz w:val="16"/>
          <w:szCs w:val="16"/>
        </w:rPr>
        <w:lastRenderedPageBreak/>
        <w:t>6</w:t>
      </w:r>
      <w:r w:rsidR="00B835A2">
        <w:rPr>
          <w:rFonts w:ascii="Cambria" w:hAnsi="Cambria"/>
          <w:b/>
          <w:sz w:val="16"/>
          <w:szCs w:val="16"/>
        </w:rPr>
        <w:t>.2 -</w:t>
      </w:r>
      <w:r w:rsidR="00B835A2" w:rsidRPr="00B835A2">
        <w:rPr>
          <w:rFonts w:ascii="Cambria" w:hAnsi="Cambria"/>
          <w:b/>
          <w:sz w:val="16"/>
          <w:szCs w:val="16"/>
        </w:rPr>
        <w:t xml:space="preserve"> </w:t>
      </w:r>
      <w:r w:rsidR="00B835A2" w:rsidRPr="00B835A2">
        <w:rPr>
          <w:rFonts w:ascii="Cambria" w:hAnsi="Cambria"/>
          <w:bCs/>
          <w:sz w:val="16"/>
          <w:szCs w:val="16"/>
        </w:rPr>
        <w:t xml:space="preserve">As empresas cadastradas no Cadastro de Fornecedores da Prefeitura Municipal de São Francisco de Assis, RS, poderão substituir os </w:t>
      </w:r>
      <w:r>
        <w:rPr>
          <w:rFonts w:ascii="Cambria" w:hAnsi="Cambria"/>
          <w:bCs/>
          <w:sz w:val="16"/>
          <w:szCs w:val="16"/>
        </w:rPr>
        <w:t xml:space="preserve">documentos solicitados no item </w:t>
      </w:r>
      <w:proofErr w:type="gramStart"/>
      <w:r>
        <w:rPr>
          <w:rFonts w:ascii="Cambria" w:hAnsi="Cambria"/>
          <w:bCs/>
          <w:sz w:val="16"/>
          <w:szCs w:val="16"/>
        </w:rPr>
        <w:t>6</w:t>
      </w:r>
      <w:proofErr w:type="gramEnd"/>
      <w:r w:rsidR="00B835A2" w:rsidRPr="00B835A2">
        <w:rPr>
          <w:rFonts w:ascii="Cambria" w:hAnsi="Cambria"/>
          <w:bCs/>
          <w:sz w:val="16"/>
          <w:szCs w:val="16"/>
        </w:rPr>
        <w:t>, subit</w:t>
      </w:r>
      <w:r>
        <w:rPr>
          <w:rFonts w:ascii="Cambria" w:hAnsi="Cambria"/>
          <w:bCs/>
          <w:sz w:val="16"/>
          <w:szCs w:val="16"/>
        </w:rPr>
        <w:t>em 6</w:t>
      </w:r>
      <w:r w:rsidR="00B835A2" w:rsidRPr="00B835A2">
        <w:rPr>
          <w:rFonts w:ascii="Cambria" w:hAnsi="Cambria"/>
          <w:bCs/>
          <w:sz w:val="16"/>
          <w:szCs w:val="16"/>
        </w:rPr>
        <w:t xml:space="preserve">.1. </w:t>
      </w:r>
      <w:proofErr w:type="gramStart"/>
      <w:r w:rsidR="00B835A2" w:rsidRPr="00B835A2">
        <w:rPr>
          <w:rFonts w:ascii="Cambria" w:hAnsi="Cambria"/>
          <w:bCs/>
          <w:sz w:val="16"/>
          <w:szCs w:val="16"/>
        </w:rPr>
        <w:t>pelo</w:t>
      </w:r>
      <w:proofErr w:type="gramEnd"/>
      <w:r w:rsidR="00B835A2" w:rsidRPr="00B835A2">
        <w:rPr>
          <w:rFonts w:ascii="Cambria" w:hAnsi="Cambria"/>
          <w:bCs/>
          <w:sz w:val="16"/>
          <w:szCs w:val="16"/>
        </w:rPr>
        <w:t xml:space="preserve"> </w:t>
      </w:r>
      <w:r w:rsidR="00B835A2" w:rsidRPr="00B835A2">
        <w:rPr>
          <w:rFonts w:ascii="Cambria" w:hAnsi="Cambria"/>
          <w:b/>
          <w:sz w:val="16"/>
          <w:szCs w:val="16"/>
        </w:rPr>
        <w:t>Certificado de Registro Cadastral</w:t>
      </w:r>
      <w:r w:rsidR="00B835A2" w:rsidRPr="00B835A2">
        <w:rPr>
          <w:rFonts w:ascii="Cambria" w:hAnsi="Cambria"/>
          <w:bCs/>
          <w:sz w:val="16"/>
          <w:szCs w:val="16"/>
        </w:rPr>
        <w:t>, desde que apresentem toda a documentação com antecedência mínima de 5 (cinco) dias úteis da data da sessão, no Setor de Licitações.</w:t>
      </w:r>
    </w:p>
    <w:p w:rsidR="00EE32FF" w:rsidRPr="00B835A2" w:rsidRDefault="00EE32FF" w:rsidP="00DF442A">
      <w:pPr>
        <w:ind w:left="-567" w:firstLine="1134"/>
        <w:rPr>
          <w:rFonts w:asciiTheme="majorHAnsi" w:hAnsiTheme="majorHAnsi" w:cstheme="minorHAnsi"/>
          <w:bCs/>
          <w:sz w:val="16"/>
          <w:szCs w:val="16"/>
        </w:rPr>
      </w:pPr>
    </w:p>
    <w:p w:rsidR="00EE32FF" w:rsidRPr="00CB722F" w:rsidRDefault="00532442" w:rsidP="00F04211">
      <w:pPr>
        <w:ind w:left="-567" w:firstLine="1134"/>
        <w:rPr>
          <w:rFonts w:ascii="Cambria" w:hAnsi="Cambria" w:cstheme="minorHAnsi"/>
          <w:bCs/>
          <w:sz w:val="16"/>
          <w:szCs w:val="16"/>
        </w:rPr>
      </w:pPr>
      <w:r>
        <w:rPr>
          <w:rFonts w:ascii="Cambria" w:hAnsi="Cambria" w:cstheme="minorHAnsi"/>
          <w:b/>
          <w:bCs/>
          <w:sz w:val="16"/>
          <w:szCs w:val="16"/>
        </w:rPr>
        <w:t>6.2.1</w:t>
      </w:r>
      <w:r w:rsidR="00EE32FF" w:rsidRPr="00CB722F">
        <w:rPr>
          <w:rFonts w:ascii="Cambria" w:hAnsi="Cambria" w:cstheme="minorHAnsi"/>
          <w:b/>
          <w:bCs/>
          <w:sz w:val="16"/>
          <w:szCs w:val="16"/>
        </w:rPr>
        <w:t xml:space="preserve"> –</w:t>
      </w:r>
      <w:r w:rsidR="00EE32FF" w:rsidRPr="00CB722F">
        <w:rPr>
          <w:rFonts w:ascii="Cambria" w:hAnsi="Cambria" w:cstheme="minorHAnsi"/>
          <w:bCs/>
          <w:sz w:val="16"/>
          <w:szCs w:val="16"/>
        </w:rPr>
        <w:t xml:space="preserve"> Caso algum dos documentos constantes no cadastro esteja com o prazo de validade expirado, a licitante deverá regularizá-lo junto ao Setor de Licitações ou anexá-lo como complemento ao certificado, </w:t>
      </w:r>
      <w:proofErr w:type="gramStart"/>
      <w:r w:rsidR="00EE32FF" w:rsidRPr="00CB722F">
        <w:rPr>
          <w:rFonts w:ascii="Cambria" w:hAnsi="Cambria" w:cstheme="minorHAnsi"/>
          <w:bCs/>
          <w:sz w:val="16"/>
          <w:szCs w:val="16"/>
        </w:rPr>
        <w:t>sob pena</w:t>
      </w:r>
      <w:proofErr w:type="gramEnd"/>
      <w:r w:rsidR="00EE32FF" w:rsidRPr="00CB722F">
        <w:rPr>
          <w:rFonts w:ascii="Cambria" w:hAnsi="Cambria" w:cstheme="minorHAnsi"/>
          <w:bCs/>
          <w:sz w:val="16"/>
          <w:szCs w:val="16"/>
        </w:rPr>
        <w:t xml:space="preserve"> de inabilitação.</w:t>
      </w:r>
    </w:p>
    <w:p w:rsidR="00DF442A" w:rsidRPr="00CB722F" w:rsidRDefault="00DF442A" w:rsidP="001D28AA">
      <w:pPr>
        <w:tabs>
          <w:tab w:val="left" w:pos="2835"/>
        </w:tabs>
        <w:ind w:right="-144"/>
        <w:rPr>
          <w:rFonts w:ascii="Cambria" w:hAnsi="Cambria" w:cstheme="minorHAnsi"/>
          <w:sz w:val="16"/>
          <w:szCs w:val="16"/>
        </w:rPr>
      </w:pPr>
    </w:p>
    <w:p w:rsidR="002C312E" w:rsidRPr="00CB722F" w:rsidRDefault="00532442" w:rsidP="00BD27C2">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6.3</w:t>
      </w:r>
      <w:r w:rsidR="00CB722F">
        <w:rPr>
          <w:rFonts w:ascii="Cambria" w:eastAsiaTheme="minorHAnsi" w:hAnsi="Cambria" w:cstheme="minorHAnsi"/>
          <w:b/>
          <w:bCs/>
          <w:sz w:val="16"/>
          <w:szCs w:val="16"/>
          <w:lang w:eastAsia="en-US"/>
        </w:rPr>
        <w:t xml:space="preserve"> </w:t>
      </w:r>
      <w:r w:rsidR="002C312E" w:rsidRPr="00CB722F">
        <w:rPr>
          <w:rFonts w:ascii="Cambria" w:eastAsiaTheme="minorHAnsi" w:hAnsi="Cambria" w:cstheme="minorHAnsi"/>
          <w:b/>
          <w:bCs/>
          <w:sz w:val="16"/>
          <w:szCs w:val="16"/>
          <w:lang w:eastAsia="en-US"/>
        </w:rPr>
        <w:t xml:space="preserve">– </w:t>
      </w:r>
      <w:r w:rsidR="001D28AA" w:rsidRPr="00CB722F">
        <w:rPr>
          <w:rFonts w:ascii="Cambria" w:hAnsi="Cambria" w:cstheme="minorHAnsi"/>
          <w:sz w:val="16"/>
          <w:szCs w:val="16"/>
        </w:rPr>
        <w:t xml:space="preserve">Todos os documentos </w:t>
      </w:r>
      <w:proofErr w:type="gramStart"/>
      <w:r w:rsidR="001D28AA" w:rsidRPr="00CB722F">
        <w:rPr>
          <w:rFonts w:ascii="Cambria" w:hAnsi="Cambria" w:cstheme="minorHAnsi"/>
          <w:sz w:val="16"/>
          <w:szCs w:val="16"/>
        </w:rPr>
        <w:t>exigidos no presente instrumento convocatório</w:t>
      </w:r>
      <w:proofErr w:type="gramEnd"/>
      <w:r w:rsidR="001D28AA" w:rsidRPr="00CB722F">
        <w:rPr>
          <w:rFonts w:ascii="Cambria" w:hAnsi="Cambria" w:cstheme="minorHAnsi"/>
          <w:sz w:val="16"/>
          <w:szCs w:val="16"/>
        </w:rPr>
        <w:t xml:space="preserve"> poderão ser apresentados em original, por qualquer processo de cópia autenticada por tabelião, por publicação em órgão da imprensa oficial ou por servidores autorizados </w:t>
      </w:r>
      <w:r w:rsidR="006502B6" w:rsidRPr="00CB722F">
        <w:rPr>
          <w:rFonts w:ascii="Cambria" w:hAnsi="Cambria" w:cstheme="minorHAnsi"/>
          <w:sz w:val="16"/>
          <w:szCs w:val="16"/>
        </w:rPr>
        <w:t>integra</w:t>
      </w:r>
      <w:r w:rsidR="001D28AA" w:rsidRPr="00CB722F">
        <w:rPr>
          <w:rFonts w:ascii="Cambria" w:hAnsi="Cambria" w:cstheme="minorHAnsi"/>
          <w:sz w:val="16"/>
          <w:szCs w:val="16"/>
        </w:rPr>
        <w:t>ntes da Prefeitura Municipal de São Francisco de Assis–RS à vista dos originais. Os documentos extraídos de sistema informatizado (Internet) ficam dispensados de autenticação, ficando sujeitos à verificação da sua autenticidade pela comissão de</w:t>
      </w:r>
      <w:r w:rsidR="001D28AA" w:rsidRPr="00CB722F">
        <w:rPr>
          <w:rFonts w:ascii="Cambria" w:hAnsi="Cambria" w:cstheme="minorHAnsi"/>
          <w:spacing w:val="5"/>
          <w:sz w:val="16"/>
          <w:szCs w:val="16"/>
        </w:rPr>
        <w:t xml:space="preserve"> </w:t>
      </w:r>
      <w:r w:rsidR="001D28AA" w:rsidRPr="00CB722F">
        <w:rPr>
          <w:rFonts w:ascii="Cambria" w:hAnsi="Cambria" w:cstheme="minorHAnsi"/>
          <w:sz w:val="16"/>
          <w:szCs w:val="16"/>
        </w:rPr>
        <w:t>licitação.</w:t>
      </w:r>
    </w:p>
    <w:p w:rsidR="0058105F" w:rsidRPr="00CB722F" w:rsidRDefault="0058105F" w:rsidP="0058105F">
      <w:pPr>
        <w:autoSpaceDE w:val="0"/>
        <w:autoSpaceDN w:val="0"/>
        <w:adjustRightInd w:val="0"/>
        <w:ind w:left="-426" w:firstLine="993"/>
        <w:rPr>
          <w:rFonts w:ascii="Cambria" w:eastAsiaTheme="minorHAnsi" w:hAnsi="Cambria" w:cstheme="minorHAnsi"/>
          <w:sz w:val="16"/>
          <w:szCs w:val="16"/>
          <w:lang w:eastAsia="en-US"/>
        </w:rPr>
      </w:pPr>
    </w:p>
    <w:p w:rsidR="00CB722F" w:rsidRPr="00CB722F" w:rsidRDefault="00532442" w:rsidP="00CB722F">
      <w:pPr>
        <w:tabs>
          <w:tab w:val="left" w:pos="2835"/>
        </w:tabs>
        <w:ind w:left="-567" w:firstLine="1134"/>
        <w:rPr>
          <w:rFonts w:ascii="Cambria" w:hAnsi="Cambria" w:cs="Arial"/>
          <w:sz w:val="16"/>
          <w:szCs w:val="16"/>
          <w:lang w:eastAsia="ar-SA"/>
        </w:rPr>
      </w:pPr>
      <w:r>
        <w:rPr>
          <w:rFonts w:ascii="Cambria" w:eastAsiaTheme="minorHAnsi" w:hAnsi="Cambria" w:cstheme="minorHAnsi"/>
          <w:b/>
          <w:bCs/>
          <w:sz w:val="16"/>
          <w:szCs w:val="16"/>
          <w:lang w:eastAsia="en-US"/>
        </w:rPr>
        <w:t>6.4</w:t>
      </w:r>
      <w:r w:rsidR="002C312E" w:rsidRPr="00CB722F">
        <w:rPr>
          <w:rFonts w:ascii="Cambria" w:eastAsiaTheme="minorHAnsi" w:hAnsi="Cambria" w:cstheme="minorHAnsi"/>
          <w:b/>
          <w:bCs/>
          <w:sz w:val="16"/>
          <w:szCs w:val="16"/>
          <w:lang w:eastAsia="en-US"/>
        </w:rPr>
        <w:t xml:space="preserve"> - </w:t>
      </w:r>
      <w:r w:rsidR="00CB722F" w:rsidRPr="00CB722F">
        <w:rPr>
          <w:rFonts w:ascii="Cambria" w:hAnsi="Cambria"/>
          <w:sz w:val="16"/>
          <w:szCs w:val="16"/>
        </w:rPr>
        <w:t>A microempresa e a empresa de pequeno porte</w:t>
      </w:r>
      <w:r w:rsidR="00CB722F" w:rsidRPr="00CB722F">
        <w:rPr>
          <w:rFonts w:ascii="Cambria" w:hAnsi="Cambria" w:cs="Arial"/>
          <w:sz w:val="16"/>
          <w:szCs w:val="16"/>
          <w:lang w:eastAsia="ar-SA"/>
        </w:rPr>
        <w:t xml:space="preserve"> que pretender se utilizar dos benefícios previstos nos </w:t>
      </w:r>
      <w:proofErr w:type="spellStart"/>
      <w:r w:rsidR="00CB722F" w:rsidRPr="00CB722F">
        <w:rPr>
          <w:rFonts w:ascii="Cambria" w:hAnsi="Cambria" w:cs="Arial"/>
          <w:sz w:val="16"/>
          <w:szCs w:val="16"/>
          <w:lang w:eastAsia="ar-SA"/>
        </w:rPr>
        <w:t>arts</w:t>
      </w:r>
      <w:proofErr w:type="spellEnd"/>
      <w:r w:rsidR="00CB722F" w:rsidRPr="00CB722F">
        <w:rPr>
          <w:rFonts w:ascii="Cambria" w:hAnsi="Cambria" w:cs="Arial"/>
          <w:sz w:val="16"/>
          <w:szCs w:val="16"/>
          <w:lang w:eastAsia="ar-SA"/>
        </w:rPr>
        <w:t xml:space="preserve">. </w:t>
      </w:r>
      <w:smartTag w:uri="urn:schemas-microsoft-com:office:smarttags" w:element="metricconverter">
        <w:smartTagPr>
          <w:attr w:name="ProductID" w:val="42 a"/>
        </w:smartTagPr>
        <w:r w:rsidR="00CB722F" w:rsidRPr="00CB722F">
          <w:rPr>
            <w:rFonts w:ascii="Cambria" w:hAnsi="Cambria" w:cs="Arial"/>
            <w:sz w:val="16"/>
            <w:szCs w:val="16"/>
            <w:lang w:eastAsia="ar-SA"/>
          </w:rPr>
          <w:t>42 a</w:t>
        </w:r>
      </w:smartTag>
      <w:r w:rsidR="00CB722F" w:rsidRPr="00CB722F">
        <w:rPr>
          <w:rFonts w:ascii="Cambria" w:hAnsi="Cambria" w:cs="Arial"/>
          <w:sz w:val="16"/>
          <w:szCs w:val="16"/>
          <w:lang w:eastAsia="ar-SA"/>
        </w:rPr>
        <w:t xml:space="preserve"> 45 da Lei Complementar 123, de 14 de dezembro de 2006 (alterada pela </w:t>
      </w:r>
      <w:r w:rsidR="00CB722F" w:rsidRPr="00CB722F">
        <w:rPr>
          <w:rFonts w:ascii="Cambria" w:hAnsi="Cambria" w:cs="Arial"/>
          <w:sz w:val="16"/>
          <w:szCs w:val="16"/>
        </w:rPr>
        <w:t>Lei Complementar nº 147/2014</w:t>
      </w:r>
      <w:r w:rsidR="00CB722F" w:rsidRPr="00CB722F">
        <w:rPr>
          <w:rFonts w:ascii="Cambria" w:hAnsi="Cambria" w:cs="Arial"/>
          <w:sz w:val="16"/>
          <w:szCs w:val="16"/>
          <w:lang w:eastAsia="ar-SA"/>
        </w:rPr>
        <w:t>), deverá apresentar junto da documentação acima arrolada</w:t>
      </w:r>
      <w:r w:rsidR="00CB722F" w:rsidRPr="00CB722F">
        <w:rPr>
          <w:rFonts w:ascii="Cambria" w:hAnsi="Cambria" w:cs="Arial"/>
          <w:b/>
          <w:bCs/>
          <w:iCs/>
          <w:sz w:val="16"/>
          <w:szCs w:val="16"/>
          <w:lang w:eastAsia="ar-SA"/>
        </w:rPr>
        <w:t xml:space="preserve"> declaração atualizada firmada por contador</w:t>
      </w:r>
      <w:r>
        <w:rPr>
          <w:rFonts w:ascii="Cambria" w:hAnsi="Cambria" w:cs="Arial"/>
          <w:b/>
          <w:bCs/>
          <w:iCs/>
          <w:sz w:val="16"/>
          <w:szCs w:val="16"/>
          <w:lang w:eastAsia="ar-SA"/>
        </w:rPr>
        <w:t>/ técnico contábil</w:t>
      </w:r>
      <w:r w:rsidR="00CB722F" w:rsidRPr="00CB722F">
        <w:rPr>
          <w:rFonts w:ascii="Cambria" w:hAnsi="Cambria" w:cs="Arial"/>
          <w:b/>
          <w:bCs/>
          <w:iCs/>
          <w:sz w:val="16"/>
          <w:szCs w:val="16"/>
          <w:lang w:eastAsia="ar-SA"/>
        </w:rPr>
        <w:t xml:space="preserve"> </w:t>
      </w:r>
      <w:r>
        <w:rPr>
          <w:rFonts w:ascii="Cambria" w:hAnsi="Cambria" w:cs="Arial"/>
          <w:b/>
          <w:bCs/>
          <w:iCs/>
          <w:sz w:val="16"/>
          <w:szCs w:val="16"/>
          <w:lang w:eastAsia="ar-SA"/>
        </w:rPr>
        <w:t xml:space="preserve">ou representante legal </w:t>
      </w:r>
      <w:r w:rsidR="00CB722F" w:rsidRPr="00CB722F">
        <w:rPr>
          <w:rFonts w:ascii="Cambria" w:hAnsi="Cambria" w:cs="Arial"/>
          <w:b/>
          <w:bCs/>
          <w:iCs/>
          <w:sz w:val="16"/>
          <w:szCs w:val="16"/>
          <w:lang w:eastAsia="ar-SA"/>
        </w:rPr>
        <w:t xml:space="preserve">de que se enquadra como microempresa </w:t>
      </w:r>
      <w:r w:rsidR="00CB722F" w:rsidRPr="00CB722F">
        <w:rPr>
          <w:rFonts w:ascii="Cambria" w:hAnsi="Cambria" w:cs="Arial"/>
          <w:b/>
          <w:bCs/>
          <w:iCs/>
          <w:sz w:val="16"/>
          <w:szCs w:val="16"/>
          <w:u w:val="single"/>
          <w:lang w:eastAsia="ar-SA"/>
        </w:rPr>
        <w:t>OU</w:t>
      </w:r>
      <w:r w:rsidR="00CB722F" w:rsidRPr="00CB722F">
        <w:rPr>
          <w:rFonts w:ascii="Cambria" w:hAnsi="Cambria" w:cs="Arial"/>
          <w:b/>
          <w:bCs/>
          <w:iCs/>
          <w:color w:val="FF0000"/>
          <w:sz w:val="16"/>
          <w:szCs w:val="16"/>
          <w:lang w:eastAsia="ar-SA"/>
        </w:rPr>
        <w:t xml:space="preserve"> </w:t>
      </w:r>
      <w:r w:rsidR="00CB722F" w:rsidRPr="00CB722F">
        <w:rPr>
          <w:rFonts w:ascii="Cambria" w:hAnsi="Cambria" w:cs="Arial"/>
          <w:b/>
          <w:bCs/>
          <w:iCs/>
          <w:sz w:val="16"/>
          <w:szCs w:val="16"/>
          <w:lang w:eastAsia="ar-SA"/>
        </w:rPr>
        <w:t>empresa de pequeno porte (</w:t>
      </w:r>
      <w:proofErr w:type="gramStart"/>
      <w:r w:rsidR="00CB722F" w:rsidRPr="00CB722F">
        <w:rPr>
          <w:rFonts w:ascii="Cambria" w:hAnsi="Cambria" w:cs="Arial"/>
          <w:b/>
          <w:bCs/>
          <w:iCs/>
          <w:sz w:val="16"/>
          <w:szCs w:val="16"/>
          <w:lang w:eastAsia="ar-SA"/>
        </w:rPr>
        <w:t>modelo contido no Anexo VI</w:t>
      </w:r>
      <w:proofErr w:type="gramEnd"/>
      <w:r w:rsidR="00CB722F" w:rsidRPr="00CB722F">
        <w:rPr>
          <w:rFonts w:ascii="Cambria" w:hAnsi="Cambria" w:cs="Arial"/>
          <w:b/>
          <w:bCs/>
          <w:iCs/>
          <w:sz w:val="16"/>
          <w:szCs w:val="16"/>
          <w:lang w:eastAsia="ar-SA"/>
        </w:rPr>
        <w:t>)</w:t>
      </w:r>
      <w:r w:rsidR="00CB722F" w:rsidRPr="00CB722F">
        <w:rPr>
          <w:rFonts w:ascii="Cambria" w:hAnsi="Cambria" w:cs="Arial"/>
          <w:sz w:val="16"/>
          <w:szCs w:val="16"/>
          <w:lang w:eastAsia="ar-SA"/>
        </w:rPr>
        <w:t>.</w:t>
      </w:r>
    </w:p>
    <w:p w:rsidR="0058105F" w:rsidRPr="00CB722F" w:rsidRDefault="0058105F" w:rsidP="00CB722F">
      <w:pPr>
        <w:autoSpaceDE w:val="0"/>
        <w:autoSpaceDN w:val="0"/>
        <w:adjustRightInd w:val="0"/>
        <w:ind w:left="-567" w:firstLine="1134"/>
        <w:rPr>
          <w:rFonts w:asciiTheme="majorHAnsi" w:eastAsiaTheme="minorHAnsi" w:hAnsiTheme="majorHAnsi" w:cstheme="minorHAnsi"/>
          <w:sz w:val="16"/>
          <w:szCs w:val="16"/>
          <w:lang w:eastAsia="en-US"/>
        </w:rPr>
      </w:pPr>
    </w:p>
    <w:p w:rsidR="00CB722F" w:rsidRPr="00CB722F" w:rsidRDefault="00532442" w:rsidP="00F04211">
      <w:pPr>
        <w:tabs>
          <w:tab w:val="left" w:pos="2835"/>
        </w:tabs>
        <w:ind w:left="-567" w:firstLine="1134"/>
        <w:rPr>
          <w:rFonts w:ascii="Cambria" w:hAnsi="Cambria" w:cs="Arial"/>
          <w:sz w:val="16"/>
          <w:szCs w:val="16"/>
          <w:lang w:eastAsia="ar-SA"/>
        </w:rPr>
      </w:pPr>
      <w:r>
        <w:rPr>
          <w:rFonts w:ascii="Cambria" w:eastAsiaTheme="minorHAnsi" w:hAnsi="Cambria" w:cstheme="minorHAnsi"/>
          <w:b/>
          <w:bCs/>
          <w:sz w:val="16"/>
          <w:szCs w:val="16"/>
          <w:lang w:eastAsia="en-US"/>
        </w:rPr>
        <w:t>6.4</w:t>
      </w:r>
      <w:r w:rsidR="00CB722F">
        <w:rPr>
          <w:rFonts w:ascii="Cambria" w:eastAsiaTheme="minorHAnsi" w:hAnsi="Cambria" w:cstheme="minorHAnsi"/>
          <w:b/>
          <w:bCs/>
          <w:sz w:val="16"/>
          <w:szCs w:val="16"/>
          <w:lang w:eastAsia="en-US"/>
        </w:rPr>
        <w:t>.1</w:t>
      </w:r>
      <w:r w:rsidR="00C67B6F" w:rsidRPr="00CB722F">
        <w:rPr>
          <w:rFonts w:ascii="Cambria" w:eastAsiaTheme="minorHAnsi" w:hAnsi="Cambria" w:cstheme="minorHAnsi"/>
          <w:b/>
          <w:bCs/>
          <w:sz w:val="16"/>
          <w:szCs w:val="16"/>
          <w:lang w:eastAsia="en-US"/>
        </w:rPr>
        <w:t xml:space="preserve"> - </w:t>
      </w:r>
      <w:r w:rsidR="00CB722F" w:rsidRPr="00CB722F">
        <w:rPr>
          <w:rFonts w:ascii="Cambria" w:hAnsi="Cambria" w:cs="Arial"/>
          <w:sz w:val="16"/>
          <w:szCs w:val="16"/>
          <w:lang w:eastAsia="ar-SA"/>
        </w:rPr>
        <w:t xml:space="preserve">As cooperativas que tenham </w:t>
      </w:r>
      <w:proofErr w:type="gramStart"/>
      <w:r w:rsidR="00CB722F" w:rsidRPr="00CB722F">
        <w:rPr>
          <w:rFonts w:ascii="Cambria" w:hAnsi="Cambria" w:cs="Arial"/>
          <w:sz w:val="16"/>
          <w:szCs w:val="16"/>
          <w:lang w:eastAsia="ar-SA"/>
        </w:rPr>
        <w:t>auferido,</w:t>
      </w:r>
      <w:proofErr w:type="gramEnd"/>
      <w:r w:rsidR="00CB722F" w:rsidRPr="00CB722F">
        <w:rPr>
          <w:rFonts w:ascii="Cambria" w:hAnsi="Cambria" w:cs="Arial"/>
          <w:sz w:val="16"/>
          <w:szCs w:val="16"/>
          <w:lang w:eastAsia="ar-SA"/>
        </w:rPr>
        <w:t xml:space="preserve"> no ano calendário anterior, receita bruta até o limite de 4.800.000,00 (quatro milhões e oitocentos mil reais) gozarão dos benefícios previstos nos artigos 42 a 45 da Lei Complementar 123, de 14 de dezembro de 2006 (alterada pela </w:t>
      </w:r>
      <w:r w:rsidR="00CB722F" w:rsidRPr="00CB722F">
        <w:rPr>
          <w:rFonts w:ascii="Cambria" w:hAnsi="Cambria" w:cs="Arial"/>
          <w:sz w:val="16"/>
          <w:szCs w:val="16"/>
        </w:rPr>
        <w:t xml:space="preserve">LC nº 147/2014) </w:t>
      </w:r>
      <w:r w:rsidR="00CB722F" w:rsidRPr="00CB722F">
        <w:rPr>
          <w:rFonts w:ascii="Cambria" w:hAnsi="Cambria" w:cs="Arial"/>
          <w:sz w:val="16"/>
          <w:szCs w:val="16"/>
          <w:lang w:eastAsia="ar-SA"/>
        </w:rPr>
        <w:t xml:space="preserve">e no art. 34, da Lei 11.488, de 15 de junho de 2007, </w:t>
      </w:r>
      <w:r w:rsidR="00CB722F" w:rsidRPr="00CB722F">
        <w:rPr>
          <w:rFonts w:ascii="Cambria" w:hAnsi="Cambria" w:cs="Arial"/>
          <w:b/>
          <w:sz w:val="16"/>
          <w:szCs w:val="16"/>
          <w:lang w:eastAsia="ar-SA"/>
        </w:rPr>
        <w:t>desde que também apresentem declaração atualizada firmada por contador</w:t>
      </w:r>
      <w:r>
        <w:rPr>
          <w:rFonts w:ascii="Cambria" w:hAnsi="Cambria" w:cs="Arial"/>
          <w:b/>
          <w:bCs/>
          <w:iCs/>
          <w:sz w:val="16"/>
          <w:szCs w:val="16"/>
          <w:lang w:eastAsia="ar-SA"/>
        </w:rPr>
        <w:t>/ técnico contábil</w:t>
      </w:r>
      <w:r w:rsidRPr="00CB722F">
        <w:rPr>
          <w:rFonts w:ascii="Cambria" w:hAnsi="Cambria" w:cs="Arial"/>
          <w:b/>
          <w:bCs/>
          <w:iCs/>
          <w:sz w:val="16"/>
          <w:szCs w:val="16"/>
          <w:lang w:eastAsia="ar-SA"/>
        </w:rPr>
        <w:t xml:space="preserve"> </w:t>
      </w:r>
      <w:r>
        <w:rPr>
          <w:rFonts w:ascii="Cambria" w:hAnsi="Cambria" w:cs="Arial"/>
          <w:b/>
          <w:bCs/>
          <w:iCs/>
          <w:sz w:val="16"/>
          <w:szCs w:val="16"/>
          <w:lang w:eastAsia="ar-SA"/>
        </w:rPr>
        <w:t>ou representante legal</w:t>
      </w:r>
      <w:r w:rsidR="00CB722F" w:rsidRPr="00CB722F">
        <w:rPr>
          <w:rFonts w:ascii="Cambria" w:hAnsi="Cambria" w:cs="Arial"/>
          <w:b/>
          <w:sz w:val="16"/>
          <w:szCs w:val="16"/>
          <w:lang w:eastAsia="ar-SA"/>
        </w:rPr>
        <w:t>, de que se enquadram no limite de receita referido acima, além de todos os documentos previstos no edital (modelo contido no Anexo VI).</w:t>
      </w:r>
    </w:p>
    <w:p w:rsidR="0058105F" w:rsidRDefault="0058105F" w:rsidP="00F04211">
      <w:pPr>
        <w:autoSpaceDE w:val="0"/>
        <w:autoSpaceDN w:val="0"/>
        <w:adjustRightInd w:val="0"/>
        <w:ind w:left="-567" w:firstLine="1134"/>
        <w:rPr>
          <w:rFonts w:ascii="Cambria" w:eastAsiaTheme="minorHAnsi" w:hAnsi="Cambria" w:cstheme="minorHAnsi"/>
          <w:sz w:val="16"/>
          <w:szCs w:val="16"/>
          <w:lang w:eastAsia="en-US"/>
        </w:rPr>
      </w:pPr>
    </w:p>
    <w:p w:rsidR="00CB722F" w:rsidRDefault="00532442" w:rsidP="00F04211">
      <w:pPr>
        <w:tabs>
          <w:tab w:val="left" w:pos="2835"/>
        </w:tabs>
        <w:ind w:left="-567" w:firstLine="1134"/>
        <w:rPr>
          <w:rFonts w:ascii="Cambria" w:hAnsi="Cambria"/>
          <w:sz w:val="16"/>
          <w:szCs w:val="16"/>
        </w:rPr>
      </w:pPr>
      <w:r>
        <w:rPr>
          <w:rFonts w:ascii="Cambria" w:hAnsi="Cambria" w:cs="Arial"/>
          <w:b/>
          <w:sz w:val="16"/>
          <w:szCs w:val="16"/>
          <w:lang w:eastAsia="ar-SA"/>
        </w:rPr>
        <w:t>6.4</w:t>
      </w:r>
      <w:r w:rsidR="00CB722F">
        <w:rPr>
          <w:rFonts w:ascii="Cambria" w:hAnsi="Cambria" w:cs="Arial"/>
          <w:b/>
          <w:sz w:val="16"/>
          <w:szCs w:val="16"/>
          <w:lang w:eastAsia="ar-SA"/>
        </w:rPr>
        <w:t>.2 -</w:t>
      </w:r>
      <w:r w:rsidR="00CB722F" w:rsidRPr="00CB722F">
        <w:rPr>
          <w:rFonts w:ascii="Cambria" w:hAnsi="Cambria" w:cs="Arial"/>
          <w:sz w:val="16"/>
          <w:szCs w:val="16"/>
          <w:lang w:eastAsia="ar-SA"/>
        </w:rPr>
        <w:t xml:space="preserve"> </w:t>
      </w:r>
      <w:r w:rsidR="00CB722F" w:rsidRPr="00CB722F">
        <w:rPr>
          <w:rFonts w:ascii="Cambria" w:hAnsi="Cambria"/>
          <w:sz w:val="16"/>
          <w:szCs w:val="16"/>
        </w:rPr>
        <w:t xml:space="preserve">A ausência da declaração implicará em renúncia ao tratamento favorecido e beneficiado, previsto nos </w:t>
      </w:r>
      <w:proofErr w:type="spellStart"/>
      <w:r w:rsidR="00CB722F" w:rsidRPr="00CB722F">
        <w:rPr>
          <w:rFonts w:ascii="Cambria" w:hAnsi="Cambria"/>
          <w:sz w:val="16"/>
          <w:szCs w:val="16"/>
        </w:rPr>
        <w:t>arts</w:t>
      </w:r>
      <w:proofErr w:type="spellEnd"/>
      <w:r w:rsidR="00CB722F" w:rsidRPr="00CB722F">
        <w:rPr>
          <w:rFonts w:ascii="Cambria" w:hAnsi="Cambria"/>
          <w:sz w:val="16"/>
          <w:szCs w:val="16"/>
        </w:rPr>
        <w:t xml:space="preserve">. </w:t>
      </w:r>
      <w:proofErr w:type="gramStart"/>
      <w:r w:rsidR="00CB722F" w:rsidRPr="00CB722F">
        <w:rPr>
          <w:rFonts w:ascii="Cambria" w:hAnsi="Cambria"/>
          <w:sz w:val="16"/>
          <w:szCs w:val="16"/>
        </w:rPr>
        <w:t>42 a 45 da Lei Complementar nº</w:t>
      </w:r>
      <w:proofErr w:type="gramEnd"/>
      <w:r w:rsidR="00CB722F" w:rsidRPr="00CB722F">
        <w:rPr>
          <w:rFonts w:ascii="Cambria" w:hAnsi="Cambria"/>
          <w:sz w:val="16"/>
          <w:szCs w:val="16"/>
        </w:rPr>
        <w:t> 123/2006 e disciplinado neste Edital.</w:t>
      </w:r>
    </w:p>
    <w:p w:rsidR="00CB722F" w:rsidRPr="00CB722F" w:rsidRDefault="00CB722F" w:rsidP="00F04211">
      <w:pPr>
        <w:tabs>
          <w:tab w:val="left" w:pos="2835"/>
        </w:tabs>
        <w:ind w:left="-567" w:firstLine="1134"/>
        <w:rPr>
          <w:rFonts w:ascii="Cambria" w:hAnsi="Cambria" w:cs="Arial"/>
          <w:sz w:val="16"/>
          <w:szCs w:val="16"/>
          <w:lang w:eastAsia="ar-SA"/>
        </w:rPr>
      </w:pPr>
    </w:p>
    <w:p w:rsidR="00CB722F" w:rsidRDefault="00532442" w:rsidP="00F04211">
      <w:pPr>
        <w:tabs>
          <w:tab w:val="left" w:pos="2835"/>
        </w:tabs>
        <w:ind w:left="-567" w:firstLine="1134"/>
        <w:rPr>
          <w:rFonts w:ascii="Cambria" w:hAnsi="Cambria" w:cs="Arial"/>
          <w:sz w:val="16"/>
          <w:szCs w:val="16"/>
          <w:lang w:eastAsia="ar-SA"/>
        </w:rPr>
      </w:pPr>
      <w:r>
        <w:rPr>
          <w:rFonts w:ascii="Cambria" w:hAnsi="Cambria" w:cs="Arial"/>
          <w:b/>
          <w:sz w:val="16"/>
          <w:szCs w:val="16"/>
          <w:lang w:eastAsia="ar-SA"/>
        </w:rPr>
        <w:t>6.4</w:t>
      </w:r>
      <w:r w:rsidR="00CB722F">
        <w:rPr>
          <w:rFonts w:ascii="Cambria" w:hAnsi="Cambria" w:cs="Arial"/>
          <w:b/>
          <w:sz w:val="16"/>
          <w:szCs w:val="16"/>
          <w:lang w:eastAsia="ar-SA"/>
        </w:rPr>
        <w:t>.3 -</w:t>
      </w:r>
      <w:r w:rsidR="00CB722F" w:rsidRPr="00CB722F">
        <w:rPr>
          <w:rFonts w:ascii="Cambria" w:hAnsi="Cambria" w:cs="Arial"/>
          <w:sz w:val="16"/>
          <w:szCs w:val="16"/>
          <w:lang w:eastAsia="ar-SA"/>
        </w:rPr>
        <w:t xml:space="preserve"> A microempresa, a empresa de pequeno porte, bem como a cooperativa que atend</w:t>
      </w:r>
      <w:r>
        <w:rPr>
          <w:rFonts w:ascii="Cambria" w:hAnsi="Cambria" w:cs="Arial"/>
          <w:sz w:val="16"/>
          <w:szCs w:val="16"/>
          <w:lang w:eastAsia="ar-SA"/>
        </w:rPr>
        <w:t xml:space="preserve">erem, respectivamente, ao item 6.4. </w:t>
      </w:r>
      <w:proofErr w:type="gramStart"/>
      <w:r>
        <w:rPr>
          <w:rFonts w:ascii="Cambria" w:hAnsi="Cambria" w:cs="Arial"/>
          <w:sz w:val="16"/>
          <w:szCs w:val="16"/>
          <w:lang w:eastAsia="ar-SA"/>
        </w:rPr>
        <w:t>ou</w:t>
      </w:r>
      <w:proofErr w:type="gramEnd"/>
      <w:r>
        <w:rPr>
          <w:rFonts w:ascii="Cambria" w:hAnsi="Cambria" w:cs="Arial"/>
          <w:sz w:val="16"/>
          <w:szCs w:val="16"/>
          <w:lang w:eastAsia="ar-SA"/>
        </w:rPr>
        <w:t xml:space="preserve"> 6.4</w:t>
      </w:r>
      <w:r w:rsidR="00CB722F" w:rsidRPr="00CB722F">
        <w:rPr>
          <w:rFonts w:ascii="Cambria" w:hAnsi="Cambria" w:cs="Arial"/>
          <w:sz w:val="16"/>
          <w:szCs w:val="16"/>
          <w:lang w:eastAsia="ar-SA"/>
        </w:rPr>
        <w:t xml:space="preserve">.1. </w:t>
      </w:r>
      <w:proofErr w:type="gramStart"/>
      <w:r w:rsidR="00CB722F" w:rsidRPr="00CB722F">
        <w:rPr>
          <w:rFonts w:ascii="Cambria" w:hAnsi="Cambria" w:cs="Arial"/>
          <w:sz w:val="16"/>
          <w:szCs w:val="16"/>
          <w:lang w:eastAsia="ar-SA"/>
        </w:rPr>
        <w:t>e</w:t>
      </w:r>
      <w:proofErr w:type="gramEnd"/>
      <w:r w:rsidR="00CB722F" w:rsidRPr="00CB722F">
        <w:rPr>
          <w:rFonts w:ascii="Cambria" w:hAnsi="Cambria" w:cs="Arial"/>
          <w:sz w:val="16"/>
          <w:szCs w:val="16"/>
          <w:lang w:eastAsia="ar-SA"/>
        </w:rPr>
        <w:t xml:space="preserve"> que possuírem restrição em qualquer dos documentos de regularidade fiscal e trabalhista terão sua habilitação condicionada à apresentação de nova documentação que comprove a sua regularidade </w:t>
      </w:r>
      <w:r w:rsidR="00CB722F" w:rsidRPr="00CB722F">
        <w:rPr>
          <w:rFonts w:ascii="Cambria" w:hAnsi="Cambria" w:cs="Arial"/>
          <w:sz w:val="16"/>
          <w:szCs w:val="16"/>
          <w:u w:val="single"/>
          <w:lang w:eastAsia="ar-SA"/>
        </w:rPr>
        <w:t>em 05 (cinco) dias úteis</w:t>
      </w:r>
      <w:r w:rsidR="00CB722F" w:rsidRPr="00CB722F">
        <w:rPr>
          <w:rFonts w:ascii="Cambria" w:hAnsi="Cambria" w:cs="Arial"/>
          <w:sz w:val="16"/>
          <w:szCs w:val="16"/>
          <w:lang w:eastAsia="ar-SA"/>
        </w:rPr>
        <w:t>, a contar da data em que for declarada vencedora no certame.</w:t>
      </w:r>
    </w:p>
    <w:p w:rsidR="00CB722F" w:rsidRPr="00CB722F" w:rsidRDefault="00CB722F" w:rsidP="00F04211">
      <w:pPr>
        <w:tabs>
          <w:tab w:val="left" w:pos="2835"/>
        </w:tabs>
        <w:ind w:left="-567" w:firstLine="1134"/>
        <w:rPr>
          <w:rFonts w:ascii="Cambria" w:hAnsi="Cambria" w:cs="Arial"/>
          <w:sz w:val="16"/>
          <w:szCs w:val="16"/>
          <w:lang w:eastAsia="ar-SA"/>
        </w:rPr>
      </w:pPr>
    </w:p>
    <w:p w:rsidR="00CB722F" w:rsidRDefault="00532442" w:rsidP="00F04211">
      <w:pPr>
        <w:tabs>
          <w:tab w:val="left" w:pos="2835"/>
        </w:tabs>
        <w:ind w:left="-567" w:firstLine="1134"/>
        <w:rPr>
          <w:rFonts w:ascii="Cambria" w:hAnsi="Cambria" w:cs="Arial"/>
          <w:sz w:val="16"/>
          <w:szCs w:val="16"/>
          <w:lang w:eastAsia="ar-SA"/>
        </w:rPr>
      </w:pPr>
      <w:r>
        <w:rPr>
          <w:rFonts w:ascii="Cambria" w:hAnsi="Cambria" w:cs="Arial"/>
          <w:b/>
          <w:sz w:val="16"/>
          <w:szCs w:val="16"/>
          <w:lang w:eastAsia="ar-SA"/>
        </w:rPr>
        <w:t>6.4</w:t>
      </w:r>
      <w:r w:rsidR="00CB722F" w:rsidRPr="00CB722F">
        <w:rPr>
          <w:rFonts w:ascii="Cambria" w:hAnsi="Cambria" w:cs="Arial"/>
          <w:b/>
          <w:sz w:val="16"/>
          <w:szCs w:val="16"/>
          <w:lang w:eastAsia="ar-SA"/>
        </w:rPr>
        <w:t>.4</w:t>
      </w:r>
      <w:r w:rsidR="00CB722F">
        <w:rPr>
          <w:rFonts w:ascii="Cambria" w:hAnsi="Cambria" w:cs="Arial"/>
          <w:b/>
          <w:sz w:val="16"/>
          <w:szCs w:val="16"/>
          <w:lang w:eastAsia="ar-SA"/>
        </w:rPr>
        <w:t xml:space="preserve"> -</w:t>
      </w:r>
      <w:r w:rsidR="00CB722F" w:rsidRPr="00CB722F">
        <w:rPr>
          <w:rFonts w:ascii="Cambria" w:hAnsi="Cambria" w:cs="Arial"/>
          <w:sz w:val="16"/>
          <w:szCs w:val="16"/>
          <w:lang w:eastAsia="ar-SA"/>
        </w:rPr>
        <w:t xml:space="preserve"> O benefício de que trata o item anterior não eximirá a microempresa, a empresa de pequeno porte e a cooperativa da apresentação de todos os documentos, no envelope de nº 01, ainda que apresentem alguma restrição.</w:t>
      </w:r>
    </w:p>
    <w:p w:rsidR="00CB722F" w:rsidRPr="00CB722F" w:rsidRDefault="00CB722F" w:rsidP="00CB722F">
      <w:pPr>
        <w:tabs>
          <w:tab w:val="left" w:pos="2835"/>
        </w:tabs>
        <w:ind w:left="-567" w:firstLine="1134"/>
        <w:rPr>
          <w:rFonts w:ascii="Cambria" w:hAnsi="Cambria" w:cs="Arial"/>
          <w:sz w:val="16"/>
          <w:szCs w:val="16"/>
          <w:lang w:eastAsia="ar-SA"/>
        </w:rPr>
      </w:pPr>
    </w:p>
    <w:p w:rsidR="00CB722F" w:rsidRPr="00CB722F" w:rsidRDefault="00532442" w:rsidP="00F04211">
      <w:pPr>
        <w:tabs>
          <w:tab w:val="left" w:pos="2835"/>
        </w:tabs>
        <w:ind w:left="-567" w:firstLine="1134"/>
        <w:rPr>
          <w:rFonts w:ascii="Cambria" w:hAnsi="Cambria" w:cs="Arial"/>
          <w:sz w:val="16"/>
          <w:szCs w:val="16"/>
        </w:rPr>
      </w:pPr>
      <w:r>
        <w:rPr>
          <w:rFonts w:ascii="Cambria" w:hAnsi="Cambria" w:cs="Arial"/>
          <w:b/>
          <w:sz w:val="16"/>
          <w:szCs w:val="16"/>
        </w:rPr>
        <w:t>6.4</w:t>
      </w:r>
      <w:r w:rsidR="00CB722F" w:rsidRPr="00CB722F">
        <w:rPr>
          <w:rFonts w:ascii="Cambria" w:hAnsi="Cambria" w:cs="Arial"/>
          <w:b/>
          <w:sz w:val="16"/>
          <w:szCs w:val="16"/>
        </w:rPr>
        <w:t>.5</w:t>
      </w:r>
      <w:r w:rsidR="00CB722F">
        <w:rPr>
          <w:rFonts w:ascii="Cambria" w:hAnsi="Cambria" w:cs="Arial"/>
          <w:b/>
          <w:sz w:val="16"/>
          <w:szCs w:val="16"/>
        </w:rPr>
        <w:t xml:space="preserve"> -</w:t>
      </w:r>
      <w:r w:rsidR="00CB722F" w:rsidRPr="00CB722F">
        <w:rPr>
          <w:rFonts w:ascii="Cambria" w:hAnsi="Cambria" w:cs="Arial"/>
          <w:b/>
          <w:sz w:val="16"/>
          <w:szCs w:val="16"/>
        </w:rPr>
        <w:t xml:space="preserve"> </w:t>
      </w:r>
      <w:r>
        <w:rPr>
          <w:rFonts w:ascii="Cambria" w:hAnsi="Cambria" w:cs="Arial"/>
          <w:sz w:val="16"/>
          <w:szCs w:val="16"/>
        </w:rPr>
        <w:t>O prazo de que trata o item 6.4</w:t>
      </w:r>
      <w:r w:rsidR="00CB722F" w:rsidRPr="00CB722F">
        <w:rPr>
          <w:rFonts w:ascii="Cambria" w:hAnsi="Cambria" w:cs="Arial"/>
          <w:sz w:val="16"/>
          <w:szCs w:val="16"/>
        </w:rPr>
        <w:t xml:space="preserve">.3. </w:t>
      </w:r>
      <w:proofErr w:type="gramStart"/>
      <w:r w:rsidR="00CB722F" w:rsidRPr="00CB722F">
        <w:rPr>
          <w:rFonts w:ascii="Cambria" w:hAnsi="Cambria" w:cs="Arial"/>
          <w:sz w:val="16"/>
          <w:szCs w:val="16"/>
        </w:rPr>
        <w:t>poderá</w:t>
      </w:r>
      <w:proofErr w:type="gramEnd"/>
      <w:r w:rsidR="00CB722F" w:rsidRPr="00CB722F">
        <w:rPr>
          <w:rFonts w:ascii="Cambria" w:hAnsi="Cambria" w:cs="Arial"/>
          <w:sz w:val="16"/>
          <w:szCs w:val="16"/>
        </w:rPr>
        <w:t xml:space="preserve"> ser prorrogado uma única vez, por igual período, a critério da Administração, desde que seja requerido pelo interessado, de forma motivada e durante o transcurso do respectivo prazo.</w:t>
      </w:r>
    </w:p>
    <w:p w:rsidR="00CB722F" w:rsidRPr="00CB722F" w:rsidRDefault="00CB722F" w:rsidP="00CB722F">
      <w:pPr>
        <w:autoSpaceDE w:val="0"/>
        <w:autoSpaceDN w:val="0"/>
        <w:adjustRightInd w:val="0"/>
        <w:ind w:left="-567" w:firstLine="1134"/>
        <w:rPr>
          <w:rFonts w:ascii="Cambria" w:eastAsiaTheme="minorHAnsi" w:hAnsi="Cambria" w:cstheme="minorHAnsi"/>
          <w:sz w:val="16"/>
          <w:szCs w:val="16"/>
          <w:lang w:eastAsia="en-US"/>
        </w:rPr>
      </w:pPr>
    </w:p>
    <w:p w:rsidR="002C312E" w:rsidRPr="00CB722F" w:rsidRDefault="00532442" w:rsidP="00F04211">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6.4.6</w:t>
      </w:r>
      <w:r w:rsidR="002C312E" w:rsidRPr="00CB722F">
        <w:rPr>
          <w:rFonts w:ascii="Cambria" w:eastAsiaTheme="minorHAnsi" w:hAnsi="Cambria" w:cstheme="minorHAnsi"/>
          <w:b/>
          <w:bCs/>
          <w:sz w:val="16"/>
          <w:szCs w:val="16"/>
          <w:lang w:eastAsia="en-US"/>
        </w:rPr>
        <w:t xml:space="preserve"> - </w:t>
      </w:r>
      <w:r w:rsidR="002C312E" w:rsidRPr="00CB722F">
        <w:rPr>
          <w:rFonts w:ascii="Cambria" w:eastAsiaTheme="minorHAnsi" w:hAnsi="Cambria" w:cstheme="minorHAnsi"/>
          <w:sz w:val="16"/>
          <w:szCs w:val="16"/>
          <w:lang w:eastAsia="en-US"/>
        </w:rPr>
        <w:t xml:space="preserve">A não regularização da documentação, no prazo fixado no item </w:t>
      </w:r>
      <w:r>
        <w:rPr>
          <w:rFonts w:ascii="Cambria" w:eastAsiaTheme="minorHAnsi" w:hAnsi="Cambria" w:cstheme="minorHAnsi"/>
          <w:bCs/>
          <w:sz w:val="16"/>
          <w:szCs w:val="16"/>
          <w:lang w:eastAsia="en-US"/>
        </w:rPr>
        <w:t>6.4</w:t>
      </w:r>
      <w:r w:rsidR="00CB722F" w:rsidRPr="00CB722F">
        <w:rPr>
          <w:rFonts w:ascii="Cambria" w:eastAsiaTheme="minorHAnsi" w:hAnsi="Cambria" w:cstheme="minorHAnsi"/>
          <w:bCs/>
          <w:sz w:val="16"/>
          <w:szCs w:val="16"/>
          <w:lang w:eastAsia="en-US"/>
        </w:rPr>
        <w:t>.3</w:t>
      </w:r>
      <w:r w:rsidR="005E08FA" w:rsidRPr="00CB722F">
        <w:rPr>
          <w:rFonts w:ascii="Cambria" w:eastAsiaTheme="minorHAnsi" w:hAnsi="Cambria" w:cstheme="minorHAnsi"/>
          <w:bCs/>
          <w:sz w:val="16"/>
          <w:szCs w:val="16"/>
          <w:lang w:eastAsia="en-US"/>
        </w:rPr>
        <w:t xml:space="preserve"> </w:t>
      </w:r>
      <w:r w:rsidR="005E08FA" w:rsidRPr="00CB722F">
        <w:rPr>
          <w:rFonts w:ascii="Cambria" w:hAnsi="Cambria" w:cstheme="minorHAnsi"/>
          <w:sz w:val="16"/>
          <w:szCs w:val="16"/>
        </w:rPr>
        <w:t>ou se houver prorro</w:t>
      </w:r>
      <w:r w:rsidR="00CB722F" w:rsidRPr="00CB722F">
        <w:rPr>
          <w:rFonts w:ascii="Cambria" w:hAnsi="Cambria" w:cstheme="minorHAnsi"/>
          <w:sz w:val="16"/>
          <w:szCs w:val="16"/>
        </w:rPr>
        <w:t>gação, conforme disposto,</w:t>
      </w:r>
      <w:r w:rsidR="005E08FA" w:rsidRPr="00CB722F">
        <w:rPr>
          <w:rFonts w:ascii="Cambria" w:eastAsiaTheme="minorHAnsi" w:hAnsi="Cambria" w:cstheme="minorHAnsi"/>
          <w:sz w:val="16"/>
          <w:szCs w:val="16"/>
          <w:lang w:eastAsia="en-US"/>
        </w:rPr>
        <w:t xml:space="preserve"> </w:t>
      </w:r>
      <w:r w:rsidR="0058105F" w:rsidRPr="00CB722F">
        <w:rPr>
          <w:rFonts w:ascii="Cambria" w:eastAsiaTheme="minorHAnsi" w:hAnsi="Cambria" w:cstheme="minorHAnsi"/>
          <w:sz w:val="16"/>
          <w:szCs w:val="16"/>
          <w:lang w:eastAsia="en-US"/>
        </w:rPr>
        <w:t xml:space="preserve">implicará na </w:t>
      </w:r>
      <w:r w:rsidR="002C312E" w:rsidRPr="00CB722F">
        <w:rPr>
          <w:rFonts w:ascii="Cambria" w:eastAsiaTheme="minorHAnsi" w:hAnsi="Cambria" w:cstheme="minorHAnsi"/>
          <w:sz w:val="16"/>
          <w:szCs w:val="16"/>
          <w:lang w:eastAsia="en-US"/>
        </w:rPr>
        <w:t>decadência do direito à contratação, sem prejuízo das penalidades previstas neste edital, sen</w:t>
      </w:r>
      <w:r w:rsidR="0058105F" w:rsidRPr="00CB722F">
        <w:rPr>
          <w:rFonts w:ascii="Cambria" w:eastAsiaTheme="minorHAnsi" w:hAnsi="Cambria" w:cstheme="minorHAnsi"/>
          <w:sz w:val="16"/>
          <w:szCs w:val="16"/>
          <w:lang w:eastAsia="en-US"/>
        </w:rPr>
        <w:t>do facultado à Administração convocar os licitantes remanescentes, na ordem de classificação, para a assinatura do contrato, ou revogar a licitação.</w:t>
      </w:r>
    </w:p>
    <w:p w:rsidR="005E08FA" w:rsidRPr="00CB722F" w:rsidRDefault="005E08FA" w:rsidP="009C1902">
      <w:pPr>
        <w:autoSpaceDE w:val="0"/>
        <w:autoSpaceDN w:val="0"/>
        <w:adjustRightInd w:val="0"/>
        <w:ind w:left="-567"/>
        <w:rPr>
          <w:rFonts w:ascii="Cambria" w:eastAsiaTheme="minorHAnsi" w:hAnsi="Cambria" w:cstheme="minorHAnsi"/>
          <w:sz w:val="16"/>
          <w:szCs w:val="16"/>
          <w:lang w:eastAsia="en-US"/>
        </w:rPr>
      </w:pPr>
    </w:p>
    <w:p w:rsidR="005E08FA" w:rsidRPr="00CB722F" w:rsidRDefault="00532442" w:rsidP="005E08FA">
      <w:pPr>
        <w:ind w:left="-567" w:firstLine="1134"/>
        <w:rPr>
          <w:rFonts w:ascii="Cambria" w:hAnsi="Cambria" w:cstheme="minorHAnsi"/>
          <w:bCs/>
          <w:sz w:val="16"/>
          <w:szCs w:val="16"/>
        </w:rPr>
      </w:pPr>
      <w:r>
        <w:rPr>
          <w:rFonts w:ascii="Cambria" w:hAnsi="Cambria" w:cstheme="minorHAnsi"/>
          <w:b/>
          <w:bCs/>
          <w:sz w:val="16"/>
          <w:szCs w:val="16"/>
        </w:rPr>
        <w:t>6.5</w:t>
      </w:r>
      <w:r w:rsidR="005E08FA" w:rsidRPr="00CB722F">
        <w:rPr>
          <w:rFonts w:ascii="Cambria" w:hAnsi="Cambria" w:cstheme="minorHAnsi"/>
          <w:bCs/>
          <w:sz w:val="16"/>
          <w:szCs w:val="16"/>
        </w:rPr>
        <w:t xml:space="preserve"> - Não serão aceitos documentos incompletos, ilegíveis, com emendas, rasuras, bem como aqueles que não são exigidos neste edital.</w:t>
      </w:r>
      <w:r w:rsidR="00130A94" w:rsidRPr="00CB722F">
        <w:rPr>
          <w:rFonts w:ascii="Cambria" w:hAnsi="Cambria" w:cstheme="minorHAnsi"/>
          <w:sz w:val="16"/>
          <w:szCs w:val="16"/>
          <w:u w:val="single"/>
        </w:rPr>
        <w:t xml:space="preserve"> Os documentos deverão estar no prazo de validade.</w:t>
      </w:r>
      <w:r w:rsidR="00130A94" w:rsidRPr="00CB722F">
        <w:rPr>
          <w:rFonts w:ascii="Cambria" w:hAnsi="Cambria" w:cstheme="minorHAnsi"/>
          <w:color w:val="FF0000"/>
          <w:sz w:val="16"/>
          <w:szCs w:val="16"/>
        </w:rPr>
        <w:t xml:space="preserve"> </w:t>
      </w:r>
      <w:r w:rsidR="00130A94" w:rsidRPr="00CB722F">
        <w:rPr>
          <w:rFonts w:ascii="Cambria" w:hAnsi="Cambria" w:cstheme="minorHAnsi"/>
          <w:sz w:val="16"/>
          <w:szCs w:val="16"/>
        </w:rPr>
        <w:t>Serão aceitas</w:t>
      </w:r>
      <w:r w:rsidR="00130A94" w:rsidRPr="00CB722F">
        <w:rPr>
          <w:rFonts w:ascii="Cambria" w:eastAsia="Calibri" w:hAnsi="Cambria" w:cstheme="minorHAnsi"/>
          <w:sz w:val="16"/>
          <w:szCs w:val="16"/>
        </w:rPr>
        <w:t xml:space="preserve"> certidões negativas de débito ou positivas com efeitos de negativa.</w:t>
      </w:r>
      <w:r w:rsidR="00130A94" w:rsidRPr="00CB722F">
        <w:rPr>
          <w:rFonts w:ascii="Cambria" w:hAnsi="Cambria" w:cstheme="minorHAnsi"/>
          <w:b/>
          <w:sz w:val="16"/>
          <w:szCs w:val="16"/>
        </w:rPr>
        <w:t xml:space="preserve"> </w:t>
      </w:r>
      <w:r w:rsidR="00130A94" w:rsidRPr="00CB722F">
        <w:rPr>
          <w:rFonts w:ascii="Cambria" w:eastAsia="Calibri" w:hAnsi="Cambria" w:cstheme="minorHAnsi"/>
          <w:b/>
          <w:sz w:val="16"/>
          <w:szCs w:val="16"/>
          <w:u w:val="single"/>
        </w:rPr>
        <w:t>Os licitantes são responsáveis pela fidelidade e legitimidade das informações e dos documentos apresentados em qualquer fase da licitação.</w:t>
      </w:r>
    </w:p>
    <w:p w:rsidR="005E08FA" w:rsidRPr="00CB722F" w:rsidRDefault="005E08FA" w:rsidP="005E08FA">
      <w:pPr>
        <w:ind w:left="-567"/>
        <w:rPr>
          <w:rFonts w:ascii="Cambria" w:hAnsi="Cambria" w:cstheme="minorHAnsi"/>
          <w:bCs/>
          <w:sz w:val="16"/>
          <w:szCs w:val="16"/>
        </w:rPr>
      </w:pPr>
    </w:p>
    <w:p w:rsidR="005E08FA" w:rsidRPr="00CB722F" w:rsidRDefault="00532442" w:rsidP="005E08FA">
      <w:pPr>
        <w:ind w:left="-567" w:firstLine="1134"/>
        <w:rPr>
          <w:rFonts w:ascii="Cambria" w:hAnsi="Cambria" w:cstheme="minorHAnsi"/>
          <w:bCs/>
          <w:sz w:val="16"/>
          <w:szCs w:val="16"/>
        </w:rPr>
      </w:pPr>
      <w:r>
        <w:rPr>
          <w:rFonts w:ascii="Cambria" w:hAnsi="Cambria" w:cstheme="minorHAnsi"/>
          <w:b/>
          <w:bCs/>
          <w:sz w:val="16"/>
          <w:szCs w:val="16"/>
        </w:rPr>
        <w:t>6.6</w:t>
      </w:r>
      <w:r w:rsidR="005E08FA" w:rsidRPr="00CB722F">
        <w:rPr>
          <w:rFonts w:ascii="Cambria" w:hAnsi="Cambria" w:cstheme="minorHAnsi"/>
          <w:bCs/>
          <w:sz w:val="16"/>
          <w:szCs w:val="16"/>
        </w:rPr>
        <w:t xml:space="preserve"> - Será considerado inabilitado o licitante que deixar de apresentar quaisquer dos documentos ou anexos exigidos neste edital ou apresentá-los em desacordo com as suas exigências.</w:t>
      </w:r>
    </w:p>
    <w:p w:rsidR="005E08FA" w:rsidRPr="00CB722F" w:rsidRDefault="005E08FA" w:rsidP="005E08FA">
      <w:pPr>
        <w:ind w:left="-567"/>
        <w:rPr>
          <w:rFonts w:ascii="Cambria" w:hAnsi="Cambria" w:cstheme="minorHAnsi"/>
          <w:bCs/>
          <w:sz w:val="16"/>
          <w:szCs w:val="16"/>
        </w:rPr>
      </w:pPr>
    </w:p>
    <w:p w:rsidR="005E08FA" w:rsidRDefault="00532442" w:rsidP="008864CB">
      <w:pPr>
        <w:ind w:left="-567" w:firstLine="1134"/>
        <w:rPr>
          <w:rFonts w:ascii="Cambria" w:hAnsi="Cambria" w:cstheme="minorHAnsi"/>
          <w:bCs/>
          <w:sz w:val="16"/>
          <w:szCs w:val="16"/>
        </w:rPr>
      </w:pPr>
      <w:r>
        <w:rPr>
          <w:rFonts w:ascii="Cambria" w:hAnsi="Cambria" w:cstheme="minorHAnsi"/>
          <w:b/>
          <w:bCs/>
          <w:sz w:val="16"/>
          <w:szCs w:val="16"/>
        </w:rPr>
        <w:t>6.7</w:t>
      </w:r>
      <w:r w:rsidR="005E08FA" w:rsidRPr="00CB722F">
        <w:rPr>
          <w:rFonts w:ascii="Cambria" w:hAnsi="Cambria" w:cstheme="minorHAnsi"/>
          <w:bCs/>
          <w:sz w:val="16"/>
          <w:szCs w:val="16"/>
        </w:rPr>
        <w:t xml:space="preserve"> - </w:t>
      </w:r>
      <w:proofErr w:type="gramStart"/>
      <w:r w:rsidR="005E08FA" w:rsidRPr="00CB722F">
        <w:rPr>
          <w:rFonts w:ascii="Cambria" w:hAnsi="Cambria" w:cstheme="minorHAnsi"/>
          <w:bCs/>
          <w:sz w:val="16"/>
          <w:szCs w:val="16"/>
        </w:rPr>
        <w:t>Sob pena</w:t>
      </w:r>
      <w:proofErr w:type="gramEnd"/>
      <w:r w:rsidR="005E08FA" w:rsidRPr="00CB722F">
        <w:rPr>
          <w:rFonts w:ascii="Cambria" w:hAnsi="Cambria" w:cstheme="minorHAnsi"/>
          <w:bCs/>
          <w:sz w:val="16"/>
          <w:szCs w:val="16"/>
        </w:rPr>
        <w:t xml:space="preserve"> de inabilitação, todos os documentos apresentados para habilitação, exceto aqueles de caráter personalístico de capacitaçã</w:t>
      </w:r>
      <w:r w:rsidR="008864CB" w:rsidRPr="00CB722F">
        <w:rPr>
          <w:rFonts w:ascii="Cambria" w:hAnsi="Cambria" w:cstheme="minorHAnsi"/>
          <w:bCs/>
          <w:sz w:val="16"/>
          <w:szCs w:val="16"/>
        </w:rPr>
        <w:t xml:space="preserve">o profissional, deverão estar: </w:t>
      </w:r>
    </w:p>
    <w:p w:rsidR="001C4DFF" w:rsidRPr="00CB722F" w:rsidRDefault="001C4DFF" w:rsidP="008864CB">
      <w:pPr>
        <w:ind w:left="-567" w:firstLine="1134"/>
        <w:rPr>
          <w:rFonts w:ascii="Cambria" w:hAnsi="Cambria" w:cstheme="minorHAnsi"/>
          <w:bCs/>
          <w:sz w:val="16"/>
          <w:szCs w:val="16"/>
        </w:rPr>
      </w:pPr>
    </w:p>
    <w:p w:rsidR="005E08FA" w:rsidRPr="00CB722F" w:rsidRDefault="00532442" w:rsidP="00F04211">
      <w:pPr>
        <w:ind w:left="-567" w:firstLine="1134"/>
        <w:rPr>
          <w:rFonts w:ascii="Cambria" w:hAnsi="Cambria" w:cstheme="minorHAnsi"/>
          <w:bCs/>
          <w:sz w:val="16"/>
          <w:szCs w:val="16"/>
        </w:rPr>
      </w:pPr>
      <w:r>
        <w:rPr>
          <w:rFonts w:ascii="Cambria" w:hAnsi="Cambria" w:cstheme="minorHAnsi"/>
          <w:b/>
          <w:bCs/>
          <w:sz w:val="16"/>
          <w:szCs w:val="16"/>
        </w:rPr>
        <w:t>6.7</w:t>
      </w:r>
      <w:r w:rsidR="008864CB" w:rsidRPr="00CB722F">
        <w:rPr>
          <w:rFonts w:ascii="Cambria" w:hAnsi="Cambria" w:cstheme="minorHAnsi"/>
          <w:b/>
          <w:bCs/>
          <w:sz w:val="16"/>
          <w:szCs w:val="16"/>
        </w:rPr>
        <w:t>.1</w:t>
      </w:r>
      <w:r w:rsidR="008864CB" w:rsidRPr="00CB722F">
        <w:rPr>
          <w:rFonts w:ascii="Cambria" w:hAnsi="Cambria" w:cstheme="minorHAnsi"/>
          <w:bCs/>
          <w:sz w:val="16"/>
          <w:szCs w:val="16"/>
        </w:rPr>
        <w:t xml:space="preserve"> -</w:t>
      </w:r>
      <w:r w:rsidR="005E08FA" w:rsidRPr="00CB722F">
        <w:rPr>
          <w:rFonts w:ascii="Cambria" w:hAnsi="Cambria" w:cstheme="minorHAnsi"/>
          <w:bCs/>
          <w:sz w:val="16"/>
          <w:szCs w:val="16"/>
        </w:rPr>
        <w:t xml:space="preserve"> Em nome da licitante e, preferencialmente, com número do CNPJ e endereço respectivo:</w:t>
      </w:r>
    </w:p>
    <w:p w:rsidR="005E08FA" w:rsidRPr="00CB722F" w:rsidRDefault="005E08FA" w:rsidP="00F04211">
      <w:pPr>
        <w:ind w:left="-567"/>
        <w:rPr>
          <w:rFonts w:ascii="Cambria" w:hAnsi="Cambria" w:cstheme="minorHAnsi"/>
          <w:bCs/>
          <w:sz w:val="16"/>
          <w:szCs w:val="16"/>
        </w:rPr>
      </w:pPr>
      <w:r w:rsidRPr="00CB722F">
        <w:rPr>
          <w:rFonts w:ascii="Cambria" w:hAnsi="Cambria" w:cstheme="minorHAnsi"/>
          <w:b/>
          <w:bCs/>
          <w:sz w:val="16"/>
          <w:szCs w:val="16"/>
        </w:rPr>
        <w:t>a)</w:t>
      </w:r>
      <w:r w:rsidRPr="00CB722F">
        <w:rPr>
          <w:rFonts w:ascii="Cambria" w:hAnsi="Cambria" w:cstheme="minorHAnsi"/>
          <w:bCs/>
          <w:sz w:val="16"/>
          <w:szCs w:val="16"/>
        </w:rPr>
        <w:t xml:space="preserve"> se a licitante for a matriz, todos os documentos deverão estar em nome da matriz; </w:t>
      </w:r>
      <w:proofErr w:type="gramStart"/>
      <w:r w:rsidRPr="00CB722F">
        <w:rPr>
          <w:rFonts w:ascii="Cambria" w:hAnsi="Cambria" w:cstheme="minorHAnsi"/>
          <w:bCs/>
          <w:sz w:val="16"/>
          <w:szCs w:val="16"/>
        </w:rPr>
        <w:t>ou</w:t>
      </w:r>
      <w:proofErr w:type="gramEnd"/>
    </w:p>
    <w:p w:rsidR="005E08FA" w:rsidRPr="00CB722F" w:rsidRDefault="005E08FA" w:rsidP="00F04211">
      <w:pPr>
        <w:ind w:left="-567"/>
        <w:rPr>
          <w:rFonts w:ascii="Cambria" w:hAnsi="Cambria" w:cstheme="minorHAnsi"/>
          <w:bCs/>
          <w:sz w:val="16"/>
          <w:szCs w:val="16"/>
        </w:rPr>
      </w:pPr>
      <w:r w:rsidRPr="00CB722F">
        <w:rPr>
          <w:rFonts w:ascii="Cambria" w:hAnsi="Cambria" w:cstheme="minorHAnsi"/>
          <w:b/>
          <w:bCs/>
          <w:sz w:val="16"/>
          <w:szCs w:val="16"/>
        </w:rPr>
        <w:t>b)</w:t>
      </w:r>
      <w:r w:rsidRPr="00CB722F">
        <w:rPr>
          <w:rFonts w:ascii="Cambria" w:hAnsi="Cambria" w:cstheme="minorHAnsi"/>
          <w:bCs/>
          <w:sz w:val="16"/>
          <w:szCs w:val="16"/>
        </w:rPr>
        <w:t xml:space="preserve"> se a licitante for a filial, todos os documentos deverão estar em nome da filial;</w:t>
      </w:r>
    </w:p>
    <w:p w:rsidR="00F04211" w:rsidRDefault="005E08FA" w:rsidP="00F04211">
      <w:pPr>
        <w:ind w:left="-567"/>
        <w:rPr>
          <w:rFonts w:ascii="Cambria" w:hAnsi="Cambria" w:cstheme="minorHAnsi"/>
          <w:bCs/>
          <w:sz w:val="16"/>
          <w:szCs w:val="16"/>
        </w:rPr>
      </w:pPr>
      <w:r w:rsidRPr="00CB722F">
        <w:rPr>
          <w:rFonts w:ascii="Cambria" w:hAnsi="Cambria" w:cstheme="minorHAnsi"/>
          <w:b/>
          <w:bCs/>
          <w:sz w:val="16"/>
          <w:szCs w:val="16"/>
        </w:rPr>
        <w:t>c)</w:t>
      </w:r>
      <w:r w:rsidRPr="00CB722F">
        <w:rPr>
          <w:rFonts w:ascii="Cambria" w:hAnsi="Cambria" w:cstheme="minorHAnsi"/>
          <w:bCs/>
          <w:sz w:val="16"/>
          <w:szCs w:val="16"/>
        </w:rPr>
        <w:t xml:space="preserve"> serão dispensados da filial aqueles documentos que, pela própria natureza, comprovadamente, forem emitidos somente em nome da matriz;</w:t>
      </w:r>
    </w:p>
    <w:p w:rsidR="005E08FA" w:rsidRDefault="005E08FA" w:rsidP="00F04211">
      <w:pPr>
        <w:ind w:left="-567"/>
        <w:rPr>
          <w:rFonts w:ascii="Cambria" w:hAnsi="Cambria" w:cstheme="minorHAnsi"/>
          <w:bCs/>
          <w:sz w:val="16"/>
          <w:szCs w:val="16"/>
        </w:rPr>
      </w:pPr>
      <w:r w:rsidRPr="00CB722F">
        <w:rPr>
          <w:rFonts w:ascii="Cambria" w:hAnsi="Cambria" w:cstheme="minorHAnsi"/>
          <w:b/>
          <w:bCs/>
          <w:sz w:val="16"/>
          <w:szCs w:val="16"/>
        </w:rPr>
        <w:t>d)</w:t>
      </w:r>
      <w:r w:rsidRPr="00CB722F">
        <w:rPr>
          <w:rFonts w:ascii="Cambria" w:hAnsi="Cambria" w:cstheme="minorHAnsi"/>
          <w:bCs/>
          <w:sz w:val="16"/>
          <w:szCs w:val="16"/>
        </w:rPr>
        <w:t xml:space="preserve"> o atestado de capacidade técnica poderá ser apresentado em nome e com CNPJ da matriz e/ou </w:t>
      </w:r>
      <w:proofErr w:type="gramStart"/>
      <w:r w:rsidRPr="00CB722F">
        <w:rPr>
          <w:rFonts w:ascii="Cambria" w:hAnsi="Cambria" w:cstheme="minorHAnsi"/>
          <w:bCs/>
          <w:sz w:val="16"/>
          <w:szCs w:val="16"/>
        </w:rPr>
        <w:t>da(</w:t>
      </w:r>
      <w:proofErr w:type="gramEnd"/>
      <w:r w:rsidRPr="00CB722F">
        <w:rPr>
          <w:rFonts w:ascii="Cambria" w:hAnsi="Cambria" w:cstheme="minorHAnsi"/>
          <w:bCs/>
          <w:sz w:val="16"/>
          <w:szCs w:val="16"/>
        </w:rPr>
        <w:t>s) filial(ais) da licitante</w:t>
      </w:r>
      <w:r w:rsidR="007A5777" w:rsidRPr="00CB722F">
        <w:rPr>
          <w:rFonts w:ascii="Cambria" w:hAnsi="Cambria" w:cstheme="minorHAnsi"/>
          <w:bCs/>
          <w:sz w:val="16"/>
          <w:szCs w:val="16"/>
        </w:rPr>
        <w:t>.</w:t>
      </w:r>
    </w:p>
    <w:p w:rsidR="00532442" w:rsidRDefault="00532442" w:rsidP="00CB722F">
      <w:pPr>
        <w:autoSpaceDE w:val="0"/>
        <w:autoSpaceDN w:val="0"/>
        <w:adjustRightInd w:val="0"/>
        <w:ind w:left="-567" w:firstLine="567"/>
        <w:rPr>
          <w:rFonts w:ascii="Cambria" w:hAnsi="Cambria" w:cstheme="minorHAnsi"/>
          <w:bCs/>
          <w:sz w:val="16"/>
          <w:szCs w:val="16"/>
        </w:rPr>
      </w:pPr>
    </w:p>
    <w:p w:rsidR="00532442" w:rsidRPr="00532442" w:rsidRDefault="00D34441" w:rsidP="00532442">
      <w:pPr>
        <w:ind w:left="-567" w:firstLine="1134"/>
        <w:rPr>
          <w:rFonts w:ascii="Cambria" w:hAnsi="Cambria"/>
          <w:bCs/>
          <w:sz w:val="16"/>
          <w:szCs w:val="16"/>
        </w:rPr>
      </w:pPr>
      <w:r w:rsidRPr="00D34441">
        <w:rPr>
          <w:rFonts w:ascii="Cambria" w:hAnsi="Cambria"/>
          <w:b/>
          <w:sz w:val="16"/>
          <w:szCs w:val="16"/>
        </w:rPr>
        <w:lastRenderedPageBreak/>
        <w:t>6</w:t>
      </w:r>
      <w:r w:rsidR="001C6C84">
        <w:rPr>
          <w:rFonts w:ascii="Cambria" w:hAnsi="Cambria"/>
          <w:b/>
          <w:sz w:val="16"/>
          <w:szCs w:val="16"/>
        </w:rPr>
        <w:t>.8</w:t>
      </w:r>
      <w:r w:rsidR="00174870">
        <w:rPr>
          <w:rFonts w:ascii="Cambria" w:hAnsi="Cambria"/>
          <w:b/>
          <w:sz w:val="16"/>
          <w:szCs w:val="16"/>
        </w:rPr>
        <w:t xml:space="preserve"> -</w:t>
      </w:r>
      <w:r w:rsidR="00532442" w:rsidRPr="00532442">
        <w:rPr>
          <w:rFonts w:ascii="Cambria" w:hAnsi="Cambria"/>
          <w:b/>
          <w:sz w:val="16"/>
          <w:szCs w:val="16"/>
        </w:rPr>
        <w:t xml:space="preserve"> </w:t>
      </w:r>
      <w:r w:rsidR="00532442" w:rsidRPr="00532442">
        <w:rPr>
          <w:rFonts w:ascii="Cambria" w:hAnsi="Cambria"/>
          <w:bCs/>
          <w:sz w:val="16"/>
          <w:szCs w:val="16"/>
        </w:rPr>
        <w:t>Os envelopes de nº 02 (Proposta Financeira) das empresas inabilitadas, ficarão a disposição após a homologação do processo num prazo de 90</w:t>
      </w:r>
      <w:proofErr w:type="gramStart"/>
      <w:r w:rsidR="00532442" w:rsidRPr="00532442">
        <w:rPr>
          <w:rFonts w:ascii="Cambria" w:hAnsi="Cambria"/>
          <w:bCs/>
          <w:sz w:val="16"/>
          <w:szCs w:val="16"/>
        </w:rPr>
        <w:t xml:space="preserve">( </w:t>
      </w:r>
      <w:proofErr w:type="gramEnd"/>
      <w:r w:rsidR="00532442" w:rsidRPr="00532442">
        <w:rPr>
          <w:rFonts w:ascii="Cambria" w:hAnsi="Cambria"/>
          <w:bCs/>
          <w:sz w:val="16"/>
          <w:szCs w:val="16"/>
        </w:rPr>
        <w:t>noventa) dias, após este prazo serão incinerados.</w:t>
      </w:r>
    </w:p>
    <w:p w:rsidR="0058105F" w:rsidRPr="002E2247" w:rsidRDefault="0058105F" w:rsidP="002E2247">
      <w:pPr>
        <w:autoSpaceDE w:val="0"/>
        <w:autoSpaceDN w:val="0"/>
        <w:adjustRightInd w:val="0"/>
        <w:jc w:val="left"/>
        <w:rPr>
          <w:rFonts w:ascii="Cambria" w:eastAsiaTheme="minorHAnsi" w:hAnsi="Cambria" w:cstheme="minorHAnsi"/>
          <w:sz w:val="16"/>
          <w:szCs w:val="16"/>
          <w:lang w:eastAsia="en-US"/>
        </w:rPr>
      </w:pPr>
    </w:p>
    <w:p w:rsidR="0058105F" w:rsidRPr="002E2247" w:rsidRDefault="00D34441" w:rsidP="00F04211">
      <w:pPr>
        <w:autoSpaceDE w:val="0"/>
        <w:autoSpaceDN w:val="0"/>
        <w:adjustRightInd w:val="0"/>
        <w:ind w:left="567"/>
        <w:jc w:val="left"/>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7</w:t>
      </w:r>
      <w:r w:rsidR="00F04211">
        <w:rPr>
          <w:rFonts w:ascii="Cambria" w:eastAsiaTheme="minorHAnsi" w:hAnsi="Cambria" w:cstheme="minorHAnsi"/>
          <w:b/>
          <w:sz w:val="16"/>
          <w:szCs w:val="16"/>
          <w:lang w:eastAsia="en-US"/>
        </w:rPr>
        <w:t>.</w:t>
      </w:r>
      <w:r w:rsidR="002E1ACC" w:rsidRPr="002E2247">
        <w:rPr>
          <w:rFonts w:ascii="Cambria" w:eastAsiaTheme="minorHAnsi" w:hAnsi="Cambria" w:cstheme="minorHAnsi"/>
          <w:b/>
          <w:sz w:val="16"/>
          <w:szCs w:val="16"/>
          <w:lang w:eastAsia="en-US"/>
        </w:rPr>
        <w:t xml:space="preserve"> </w:t>
      </w:r>
      <w:r w:rsidR="0058105F" w:rsidRPr="002E2247">
        <w:rPr>
          <w:rFonts w:ascii="Cambria" w:eastAsiaTheme="minorHAnsi" w:hAnsi="Cambria" w:cstheme="minorHAnsi"/>
          <w:b/>
          <w:sz w:val="16"/>
          <w:szCs w:val="16"/>
          <w:lang w:eastAsia="en-US"/>
        </w:rPr>
        <w:t xml:space="preserve">Fase de Proposta </w:t>
      </w:r>
    </w:p>
    <w:p w:rsidR="0058105F" w:rsidRPr="002E2247" w:rsidRDefault="0058105F" w:rsidP="0058105F">
      <w:pPr>
        <w:pStyle w:val="PargrafodaLista"/>
        <w:autoSpaceDE w:val="0"/>
        <w:autoSpaceDN w:val="0"/>
        <w:adjustRightInd w:val="0"/>
        <w:ind w:left="1287"/>
        <w:jc w:val="left"/>
        <w:rPr>
          <w:rFonts w:ascii="Cambria" w:eastAsiaTheme="minorHAnsi" w:hAnsi="Cambria" w:cstheme="minorHAnsi"/>
          <w:b/>
          <w:sz w:val="16"/>
          <w:szCs w:val="16"/>
          <w:lang w:eastAsia="en-US"/>
        </w:rPr>
      </w:pPr>
    </w:p>
    <w:p w:rsidR="0058105F" w:rsidRDefault="0058105F" w:rsidP="007A5777">
      <w:pPr>
        <w:autoSpaceDE w:val="0"/>
        <w:autoSpaceDN w:val="0"/>
        <w:adjustRightInd w:val="0"/>
        <w:ind w:left="-567" w:firstLine="1134"/>
        <w:rPr>
          <w:rFonts w:ascii="Cambria" w:eastAsiaTheme="minorHAnsi" w:hAnsi="Cambria" w:cstheme="minorHAnsi"/>
          <w:sz w:val="16"/>
          <w:szCs w:val="16"/>
          <w:lang w:eastAsia="en-US"/>
        </w:rPr>
      </w:pPr>
      <w:r w:rsidRPr="00763D2D">
        <w:rPr>
          <w:rFonts w:asciiTheme="majorHAnsi" w:eastAsiaTheme="minorHAnsi" w:hAnsiTheme="majorHAnsi" w:cstheme="minorHAnsi"/>
          <w:sz w:val="18"/>
          <w:szCs w:val="18"/>
          <w:lang w:eastAsia="en-US"/>
        </w:rPr>
        <w:t xml:space="preserve"> </w:t>
      </w:r>
      <w:r w:rsidR="00D34441">
        <w:rPr>
          <w:rFonts w:asciiTheme="majorHAnsi" w:eastAsiaTheme="minorHAnsi" w:hAnsiTheme="majorHAnsi" w:cstheme="minorHAnsi"/>
          <w:b/>
          <w:sz w:val="18"/>
          <w:szCs w:val="18"/>
          <w:lang w:eastAsia="en-US"/>
        </w:rPr>
        <w:t>7</w:t>
      </w:r>
      <w:r w:rsidR="002E2247" w:rsidRPr="002E2247">
        <w:rPr>
          <w:rFonts w:asciiTheme="majorHAnsi" w:eastAsiaTheme="minorHAnsi" w:hAnsiTheme="majorHAnsi" w:cstheme="minorHAnsi"/>
          <w:b/>
          <w:sz w:val="18"/>
          <w:szCs w:val="18"/>
          <w:lang w:eastAsia="en-US"/>
        </w:rPr>
        <w:t>.1</w:t>
      </w:r>
      <w:r w:rsidR="002E2247">
        <w:rPr>
          <w:rFonts w:asciiTheme="majorHAnsi" w:eastAsiaTheme="minorHAnsi" w:hAnsiTheme="majorHAnsi" w:cstheme="minorHAnsi"/>
          <w:sz w:val="18"/>
          <w:szCs w:val="18"/>
          <w:lang w:eastAsia="en-US"/>
        </w:rPr>
        <w:t xml:space="preserve"> - </w:t>
      </w:r>
      <w:r w:rsidRPr="002E2247">
        <w:rPr>
          <w:rFonts w:ascii="Cambria" w:eastAsiaTheme="minorHAnsi" w:hAnsi="Cambria" w:cstheme="minorHAnsi"/>
          <w:sz w:val="16"/>
          <w:szCs w:val="16"/>
          <w:lang w:eastAsia="en-US"/>
        </w:rPr>
        <w:t>A Proposta Financeira, que deverá ser apresentada no envelope nº 02, deverá ser redigida da seguinte forma:</w:t>
      </w:r>
    </w:p>
    <w:p w:rsidR="002E2247" w:rsidRPr="002E2247" w:rsidRDefault="002E2247" w:rsidP="007A5777">
      <w:pPr>
        <w:autoSpaceDE w:val="0"/>
        <w:autoSpaceDN w:val="0"/>
        <w:adjustRightInd w:val="0"/>
        <w:ind w:left="-567" w:firstLine="1134"/>
        <w:rPr>
          <w:rFonts w:ascii="Cambria" w:eastAsiaTheme="minorHAnsi" w:hAnsi="Cambria" w:cstheme="minorHAnsi"/>
          <w:sz w:val="16"/>
          <w:szCs w:val="16"/>
          <w:lang w:eastAsia="en-US"/>
        </w:rPr>
      </w:pPr>
    </w:p>
    <w:p w:rsidR="0058105F" w:rsidRDefault="00D34441" w:rsidP="007A5777">
      <w:pPr>
        <w:autoSpaceDE w:val="0"/>
        <w:autoSpaceDN w:val="0"/>
        <w:adjustRightInd w:val="0"/>
        <w:ind w:left="-567" w:firstLine="1134"/>
        <w:rPr>
          <w:rFonts w:ascii="Cambria" w:hAnsi="Cambria" w:cstheme="minorHAnsi"/>
          <w:sz w:val="16"/>
          <w:szCs w:val="16"/>
        </w:rPr>
      </w:pPr>
      <w:r>
        <w:rPr>
          <w:rFonts w:ascii="Cambria" w:eastAsiaTheme="minorHAnsi" w:hAnsi="Cambria" w:cstheme="minorHAnsi"/>
          <w:b/>
          <w:bCs/>
          <w:sz w:val="16"/>
          <w:szCs w:val="16"/>
          <w:lang w:eastAsia="en-US"/>
        </w:rPr>
        <w:t>7</w:t>
      </w:r>
      <w:r w:rsidR="002E2247" w:rsidRPr="002E2247">
        <w:rPr>
          <w:rFonts w:ascii="Cambria" w:eastAsiaTheme="minorHAnsi" w:hAnsi="Cambria" w:cstheme="minorHAnsi"/>
          <w:b/>
          <w:bCs/>
          <w:sz w:val="16"/>
          <w:szCs w:val="16"/>
          <w:lang w:eastAsia="en-US"/>
        </w:rPr>
        <w:t>.1.1</w:t>
      </w:r>
      <w:r w:rsidR="0058105F" w:rsidRPr="002E2247">
        <w:rPr>
          <w:rFonts w:ascii="Cambria" w:eastAsiaTheme="minorHAnsi" w:hAnsi="Cambria" w:cstheme="minorHAnsi"/>
          <w:b/>
          <w:bCs/>
          <w:sz w:val="16"/>
          <w:szCs w:val="16"/>
          <w:lang w:eastAsia="en-US"/>
        </w:rPr>
        <w:t xml:space="preserve"> </w:t>
      </w:r>
      <w:r w:rsidR="0058105F" w:rsidRPr="002E2247">
        <w:rPr>
          <w:rFonts w:ascii="Cambria" w:eastAsiaTheme="minorHAnsi" w:hAnsi="Cambria" w:cstheme="minorHAnsi"/>
          <w:sz w:val="16"/>
          <w:szCs w:val="16"/>
          <w:lang w:eastAsia="en-US"/>
        </w:rPr>
        <w:t xml:space="preserve">– A proposta de preço poderá ser apresentada </w:t>
      </w:r>
      <w:r w:rsidR="00E10C47" w:rsidRPr="002E2247">
        <w:rPr>
          <w:rFonts w:ascii="Cambria" w:eastAsiaTheme="minorHAnsi" w:hAnsi="Cambria" w:cstheme="minorHAnsi"/>
          <w:b/>
          <w:sz w:val="16"/>
          <w:szCs w:val="16"/>
          <w:lang w:eastAsia="en-US"/>
        </w:rPr>
        <w:t xml:space="preserve">conforme modelo </w:t>
      </w:r>
      <w:r w:rsidR="0058105F" w:rsidRPr="002E2247">
        <w:rPr>
          <w:rFonts w:ascii="Cambria" w:eastAsiaTheme="minorHAnsi" w:hAnsi="Cambria" w:cstheme="minorHAnsi"/>
          <w:b/>
          <w:sz w:val="16"/>
          <w:szCs w:val="16"/>
          <w:lang w:eastAsia="en-US"/>
        </w:rPr>
        <w:t xml:space="preserve">no </w:t>
      </w:r>
      <w:r w:rsidR="008864CB" w:rsidRPr="002E2247">
        <w:rPr>
          <w:rFonts w:ascii="Cambria" w:eastAsiaTheme="minorHAnsi" w:hAnsi="Cambria" w:cstheme="minorHAnsi"/>
          <w:b/>
          <w:sz w:val="16"/>
          <w:szCs w:val="16"/>
          <w:lang w:eastAsia="en-US"/>
        </w:rPr>
        <w:t>Anexo I</w:t>
      </w:r>
      <w:r w:rsidR="0058105F" w:rsidRPr="002E2247">
        <w:rPr>
          <w:rFonts w:ascii="Cambria" w:eastAsiaTheme="minorHAnsi" w:hAnsi="Cambria" w:cstheme="minorHAnsi"/>
          <w:color w:val="FF0000"/>
          <w:sz w:val="16"/>
          <w:szCs w:val="16"/>
          <w:lang w:eastAsia="en-US"/>
        </w:rPr>
        <w:t xml:space="preserve"> </w:t>
      </w:r>
      <w:r w:rsidR="0058105F" w:rsidRPr="002E2247">
        <w:rPr>
          <w:rFonts w:ascii="Cambria" w:eastAsiaTheme="minorHAnsi" w:hAnsi="Cambria" w:cstheme="minorHAnsi"/>
          <w:sz w:val="16"/>
          <w:szCs w:val="16"/>
          <w:lang w:eastAsia="en-US"/>
        </w:rPr>
        <w:t xml:space="preserve">devendo ser preenchida de forma legível, sem emendas, rasuras </w:t>
      </w:r>
      <w:r w:rsidR="006502B6" w:rsidRPr="002E2247">
        <w:rPr>
          <w:rFonts w:ascii="Cambria" w:eastAsiaTheme="minorHAnsi" w:hAnsi="Cambria" w:cstheme="minorHAnsi"/>
          <w:sz w:val="16"/>
          <w:szCs w:val="16"/>
          <w:lang w:eastAsia="en-US"/>
        </w:rPr>
        <w:t xml:space="preserve">ou entrelinhas, </w:t>
      </w:r>
      <w:r w:rsidR="006502B6" w:rsidRPr="002E2247">
        <w:rPr>
          <w:rFonts w:ascii="Cambria" w:hAnsi="Cambria" w:cstheme="minorHAnsi"/>
          <w:sz w:val="16"/>
          <w:szCs w:val="16"/>
        </w:rPr>
        <w:t>datada, rubricada em todas as folhas e assinada pelo representante legal do proponente na última.</w:t>
      </w:r>
    </w:p>
    <w:p w:rsidR="00174870" w:rsidRPr="002E2247" w:rsidRDefault="00174870" w:rsidP="007A5777">
      <w:pPr>
        <w:autoSpaceDE w:val="0"/>
        <w:autoSpaceDN w:val="0"/>
        <w:adjustRightInd w:val="0"/>
        <w:ind w:left="-567" w:firstLine="1134"/>
        <w:rPr>
          <w:rFonts w:ascii="Cambria" w:eastAsiaTheme="minorHAnsi" w:hAnsi="Cambria" w:cstheme="minorHAnsi"/>
          <w:sz w:val="16"/>
          <w:szCs w:val="16"/>
          <w:lang w:eastAsia="en-US"/>
        </w:rPr>
      </w:pPr>
    </w:p>
    <w:p w:rsidR="0058105F" w:rsidRPr="002E2247" w:rsidRDefault="00D34441" w:rsidP="002E2247">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7</w:t>
      </w:r>
      <w:r w:rsidR="002E2247" w:rsidRPr="002E2247">
        <w:rPr>
          <w:rFonts w:ascii="Cambria" w:eastAsiaTheme="minorHAnsi" w:hAnsi="Cambria" w:cstheme="minorHAnsi"/>
          <w:b/>
          <w:bCs/>
          <w:sz w:val="16"/>
          <w:szCs w:val="16"/>
          <w:lang w:eastAsia="en-US"/>
        </w:rPr>
        <w:t>.1.2</w:t>
      </w:r>
      <w:r w:rsidR="0058105F" w:rsidRPr="002E2247">
        <w:rPr>
          <w:rFonts w:ascii="Cambria" w:eastAsiaTheme="minorHAnsi" w:hAnsi="Cambria" w:cstheme="minorHAnsi"/>
          <w:b/>
          <w:bCs/>
          <w:sz w:val="16"/>
          <w:szCs w:val="16"/>
          <w:lang w:eastAsia="en-US"/>
        </w:rPr>
        <w:t xml:space="preserve"> </w:t>
      </w:r>
      <w:r w:rsidR="0058105F" w:rsidRPr="002E2247">
        <w:rPr>
          <w:rFonts w:ascii="Cambria" w:eastAsiaTheme="minorHAnsi" w:hAnsi="Cambria" w:cstheme="minorHAnsi"/>
          <w:sz w:val="16"/>
          <w:szCs w:val="16"/>
          <w:lang w:eastAsia="en-US"/>
        </w:rPr>
        <w:t xml:space="preserve">– No caso da licitante apresentar a proposta de preço em formulário próprio, deverá obedecer rigorosamente o descritivo do(s) </w:t>
      </w:r>
      <w:proofErr w:type="gramStart"/>
      <w:r w:rsidR="0058105F" w:rsidRPr="002E2247">
        <w:rPr>
          <w:rFonts w:ascii="Cambria" w:eastAsiaTheme="minorHAnsi" w:hAnsi="Cambria" w:cstheme="minorHAnsi"/>
          <w:sz w:val="16"/>
          <w:szCs w:val="16"/>
          <w:lang w:eastAsia="en-US"/>
        </w:rPr>
        <w:t>item(</w:t>
      </w:r>
      <w:proofErr w:type="gramEnd"/>
      <w:r w:rsidR="0058105F" w:rsidRPr="002E2247">
        <w:rPr>
          <w:rFonts w:ascii="Cambria" w:eastAsiaTheme="minorHAnsi" w:hAnsi="Cambria" w:cstheme="minorHAnsi"/>
          <w:sz w:val="16"/>
          <w:szCs w:val="16"/>
          <w:lang w:eastAsia="en-US"/>
        </w:rPr>
        <w:t>ns),</w:t>
      </w:r>
      <w:r w:rsidR="008864CB" w:rsidRPr="002E2247">
        <w:rPr>
          <w:rFonts w:ascii="Cambria" w:hAnsi="Cambria" w:cstheme="minorHAnsi"/>
          <w:bCs/>
          <w:sz w:val="16"/>
          <w:szCs w:val="16"/>
        </w:rPr>
        <w:t xml:space="preserve"> sem acréscimo ou supressão de itens ou modificação de quantitativos</w:t>
      </w:r>
      <w:r w:rsidR="0058105F" w:rsidRPr="002E2247">
        <w:rPr>
          <w:rFonts w:ascii="Cambria" w:eastAsiaTheme="minorHAnsi" w:hAnsi="Cambria" w:cstheme="minorHAnsi"/>
          <w:sz w:val="16"/>
          <w:szCs w:val="16"/>
          <w:lang w:eastAsia="en-US"/>
        </w:rPr>
        <w:t xml:space="preserve">, sob pena de </w:t>
      </w:r>
      <w:r w:rsidR="006502B6" w:rsidRPr="002E2247">
        <w:rPr>
          <w:rFonts w:ascii="Cambria" w:eastAsiaTheme="minorHAnsi" w:hAnsi="Cambria" w:cstheme="minorHAnsi"/>
          <w:sz w:val="16"/>
          <w:szCs w:val="16"/>
          <w:lang w:eastAsia="en-US"/>
        </w:rPr>
        <w:t>desclassificação.</w:t>
      </w:r>
    </w:p>
    <w:p w:rsidR="004C0269" w:rsidRPr="002E2247" w:rsidRDefault="004C0269" w:rsidP="00F64AE9">
      <w:pPr>
        <w:autoSpaceDE w:val="0"/>
        <w:autoSpaceDN w:val="0"/>
        <w:adjustRightInd w:val="0"/>
        <w:ind w:left="-426"/>
        <w:rPr>
          <w:rFonts w:ascii="Cambria" w:eastAsiaTheme="minorHAnsi" w:hAnsi="Cambria" w:cstheme="minorHAnsi"/>
          <w:sz w:val="16"/>
          <w:szCs w:val="16"/>
          <w:lang w:eastAsia="en-US"/>
        </w:rPr>
      </w:pPr>
    </w:p>
    <w:p w:rsidR="002E2247" w:rsidRPr="002E2247" w:rsidRDefault="00D34441" w:rsidP="007A5777">
      <w:pPr>
        <w:tabs>
          <w:tab w:val="left" w:pos="8505"/>
        </w:tabs>
        <w:ind w:left="-567" w:firstLine="1134"/>
        <w:rPr>
          <w:rFonts w:ascii="Cambria" w:hAnsi="Cambria" w:cstheme="minorHAnsi"/>
          <w:bCs/>
          <w:sz w:val="16"/>
          <w:szCs w:val="16"/>
        </w:rPr>
      </w:pPr>
      <w:r>
        <w:rPr>
          <w:rFonts w:ascii="Cambria" w:eastAsiaTheme="minorHAnsi" w:hAnsi="Cambria" w:cstheme="minorHAnsi"/>
          <w:b/>
          <w:bCs/>
          <w:sz w:val="16"/>
          <w:szCs w:val="16"/>
          <w:lang w:eastAsia="en-US"/>
        </w:rPr>
        <w:t>7</w:t>
      </w:r>
      <w:r w:rsidR="0058105F" w:rsidRPr="002E2247">
        <w:rPr>
          <w:rFonts w:ascii="Cambria" w:eastAsiaTheme="minorHAnsi" w:hAnsi="Cambria" w:cstheme="minorHAnsi"/>
          <w:b/>
          <w:bCs/>
          <w:sz w:val="16"/>
          <w:szCs w:val="16"/>
          <w:lang w:eastAsia="en-US"/>
        </w:rPr>
        <w:t xml:space="preserve">.2 </w:t>
      </w:r>
      <w:r w:rsidR="0058105F" w:rsidRPr="002E2247">
        <w:rPr>
          <w:rFonts w:ascii="Cambria" w:eastAsiaTheme="minorHAnsi" w:hAnsi="Cambria" w:cstheme="minorHAnsi"/>
          <w:sz w:val="16"/>
          <w:szCs w:val="16"/>
          <w:lang w:eastAsia="en-US"/>
        </w:rPr>
        <w:t xml:space="preserve">– A proposta deverá conter </w:t>
      </w:r>
      <w:r w:rsidR="006502B6" w:rsidRPr="002E2247">
        <w:rPr>
          <w:rFonts w:ascii="Cambria" w:eastAsiaTheme="minorHAnsi" w:hAnsi="Cambria" w:cstheme="minorHAnsi"/>
          <w:b/>
          <w:sz w:val="16"/>
          <w:szCs w:val="16"/>
          <w:u w:val="single"/>
          <w:lang w:eastAsia="en-US"/>
        </w:rPr>
        <w:t>valor</w:t>
      </w:r>
      <w:r w:rsidR="0002200A" w:rsidRPr="002E2247">
        <w:rPr>
          <w:rFonts w:ascii="Cambria" w:eastAsiaTheme="minorHAnsi" w:hAnsi="Cambria" w:cstheme="minorHAnsi"/>
          <w:b/>
          <w:sz w:val="16"/>
          <w:szCs w:val="16"/>
          <w:u w:val="single"/>
          <w:lang w:eastAsia="en-US"/>
        </w:rPr>
        <w:t xml:space="preserve"> de implantação + valor </w:t>
      </w:r>
      <w:r w:rsidR="00C332DC" w:rsidRPr="002E2247">
        <w:rPr>
          <w:rFonts w:ascii="Cambria" w:eastAsiaTheme="minorHAnsi" w:hAnsi="Cambria" w:cstheme="minorHAnsi"/>
          <w:b/>
          <w:sz w:val="16"/>
          <w:szCs w:val="16"/>
          <w:u w:val="single"/>
          <w:lang w:eastAsia="en-US"/>
        </w:rPr>
        <w:t xml:space="preserve">da locação </w:t>
      </w:r>
      <w:r w:rsidR="0002200A" w:rsidRPr="002E2247">
        <w:rPr>
          <w:rFonts w:ascii="Cambria" w:eastAsiaTheme="minorHAnsi" w:hAnsi="Cambria" w:cstheme="minorHAnsi"/>
          <w:b/>
          <w:sz w:val="16"/>
          <w:szCs w:val="16"/>
          <w:u w:val="single"/>
          <w:lang w:eastAsia="en-US"/>
        </w:rPr>
        <w:t>mensal/</w:t>
      </w:r>
      <w:r w:rsidR="006502B6" w:rsidRPr="002E2247">
        <w:rPr>
          <w:rFonts w:ascii="Cambria" w:eastAsiaTheme="minorHAnsi" w:hAnsi="Cambria" w:cstheme="minorHAnsi"/>
          <w:b/>
          <w:sz w:val="16"/>
          <w:szCs w:val="16"/>
          <w:u w:val="single"/>
          <w:lang w:eastAsia="en-US"/>
        </w:rPr>
        <w:t>valor anual</w:t>
      </w:r>
      <w:r w:rsidR="0002200A" w:rsidRPr="002E2247">
        <w:rPr>
          <w:rFonts w:ascii="Cambria" w:eastAsiaTheme="minorHAnsi" w:hAnsi="Cambria" w:cstheme="minorHAnsi"/>
          <w:b/>
          <w:sz w:val="16"/>
          <w:szCs w:val="16"/>
          <w:u w:val="single"/>
          <w:lang w:eastAsia="en-US"/>
        </w:rPr>
        <w:t xml:space="preserve"> e ainda valor </w:t>
      </w:r>
      <w:proofErr w:type="gramStart"/>
      <w:r w:rsidR="0002200A" w:rsidRPr="002E2247">
        <w:rPr>
          <w:rFonts w:ascii="Cambria" w:eastAsiaTheme="minorHAnsi" w:hAnsi="Cambria" w:cstheme="minorHAnsi"/>
          <w:b/>
          <w:sz w:val="16"/>
          <w:szCs w:val="16"/>
          <w:u w:val="single"/>
          <w:lang w:eastAsia="en-US"/>
        </w:rPr>
        <w:t>global da proposta</w:t>
      </w:r>
      <w:r w:rsidR="0002200A" w:rsidRPr="002E2247">
        <w:rPr>
          <w:rFonts w:ascii="Cambria" w:eastAsiaTheme="minorHAnsi" w:hAnsi="Cambria" w:cstheme="minorHAnsi"/>
          <w:sz w:val="16"/>
          <w:szCs w:val="16"/>
          <w:lang w:eastAsia="en-US"/>
        </w:rPr>
        <w:t>, cotados em moeda corrente nacional</w:t>
      </w:r>
      <w:proofErr w:type="gramEnd"/>
      <w:r w:rsidR="0058105F" w:rsidRPr="002E2247">
        <w:rPr>
          <w:rFonts w:ascii="Cambria" w:eastAsiaTheme="minorHAnsi" w:hAnsi="Cambria" w:cstheme="minorHAnsi"/>
          <w:sz w:val="16"/>
          <w:szCs w:val="16"/>
          <w:lang w:eastAsia="en-US"/>
        </w:rPr>
        <w:t xml:space="preserve">. </w:t>
      </w:r>
      <w:r w:rsidR="00C67B6F" w:rsidRPr="002E2247">
        <w:rPr>
          <w:rFonts w:ascii="Cambria" w:hAnsi="Cambria" w:cstheme="minorHAnsi"/>
          <w:bCs/>
          <w:sz w:val="16"/>
          <w:szCs w:val="16"/>
        </w:rPr>
        <w:t>Devendo constar ainda o CNPJ do proponente, endereço completo</w:t>
      </w:r>
      <w:r>
        <w:rPr>
          <w:rFonts w:ascii="Cambria" w:hAnsi="Cambria" w:cstheme="minorHAnsi"/>
          <w:bCs/>
          <w:sz w:val="16"/>
          <w:szCs w:val="16"/>
        </w:rPr>
        <w:t>, telefone e e-mail (atualizados)</w:t>
      </w:r>
      <w:r w:rsidR="00C67B6F" w:rsidRPr="002E2247">
        <w:rPr>
          <w:rFonts w:ascii="Cambria" w:hAnsi="Cambria" w:cstheme="minorHAnsi"/>
          <w:bCs/>
          <w:sz w:val="16"/>
          <w:szCs w:val="16"/>
        </w:rPr>
        <w:t>, para contato.</w:t>
      </w:r>
      <w:r w:rsidR="008864CB" w:rsidRPr="002E2247">
        <w:rPr>
          <w:rFonts w:ascii="Cambria" w:hAnsi="Cambria" w:cstheme="minorHAnsi"/>
          <w:bCs/>
          <w:sz w:val="16"/>
          <w:szCs w:val="16"/>
        </w:rPr>
        <w:t xml:space="preserve"> </w:t>
      </w:r>
    </w:p>
    <w:p w:rsidR="002E2247" w:rsidRPr="002E2247" w:rsidRDefault="002E2247" w:rsidP="007A5777">
      <w:pPr>
        <w:tabs>
          <w:tab w:val="left" w:pos="8505"/>
        </w:tabs>
        <w:ind w:left="-567" w:firstLine="1134"/>
        <w:rPr>
          <w:rFonts w:ascii="Cambria" w:hAnsi="Cambria" w:cstheme="minorHAnsi"/>
          <w:sz w:val="16"/>
          <w:szCs w:val="16"/>
        </w:rPr>
      </w:pPr>
    </w:p>
    <w:p w:rsidR="0002200A" w:rsidRPr="002E2247" w:rsidRDefault="00D34441" w:rsidP="007A5777">
      <w:pPr>
        <w:tabs>
          <w:tab w:val="left" w:pos="8505"/>
        </w:tabs>
        <w:ind w:left="-567" w:firstLine="1134"/>
        <w:rPr>
          <w:rFonts w:ascii="Cambria" w:hAnsi="Cambria" w:cstheme="minorHAnsi"/>
          <w:sz w:val="16"/>
          <w:szCs w:val="16"/>
        </w:rPr>
      </w:pPr>
      <w:r>
        <w:rPr>
          <w:rFonts w:ascii="Cambria" w:hAnsi="Cambria" w:cstheme="minorHAnsi"/>
          <w:b/>
          <w:sz w:val="16"/>
          <w:szCs w:val="16"/>
        </w:rPr>
        <w:t>7</w:t>
      </w:r>
      <w:r w:rsidR="002E2247" w:rsidRPr="002E2247">
        <w:rPr>
          <w:rFonts w:ascii="Cambria" w:hAnsi="Cambria" w:cstheme="minorHAnsi"/>
          <w:b/>
          <w:sz w:val="16"/>
          <w:szCs w:val="16"/>
        </w:rPr>
        <w:t>.3</w:t>
      </w:r>
      <w:r w:rsidR="002E2247" w:rsidRPr="002E2247">
        <w:rPr>
          <w:rFonts w:ascii="Cambria" w:hAnsi="Cambria" w:cstheme="minorHAnsi"/>
          <w:sz w:val="16"/>
          <w:szCs w:val="16"/>
        </w:rPr>
        <w:t xml:space="preserve"> - </w:t>
      </w:r>
      <w:r w:rsidR="0002200A" w:rsidRPr="002E2247">
        <w:rPr>
          <w:rFonts w:ascii="Cambria" w:hAnsi="Cambria" w:cstheme="minorHAnsi"/>
          <w:sz w:val="16"/>
          <w:szCs w:val="16"/>
        </w:rPr>
        <w:t>Não serão consideradas as propostas que deixarem de at</w:t>
      </w:r>
      <w:r w:rsidR="003A4E37" w:rsidRPr="002E2247">
        <w:rPr>
          <w:rFonts w:ascii="Cambria" w:hAnsi="Cambria" w:cstheme="minorHAnsi"/>
          <w:sz w:val="16"/>
          <w:szCs w:val="16"/>
        </w:rPr>
        <w:t>ender, no todo ou em parte, quais</w:t>
      </w:r>
      <w:r w:rsidR="0002200A" w:rsidRPr="002E2247">
        <w:rPr>
          <w:rFonts w:ascii="Cambria" w:hAnsi="Cambria" w:cstheme="minorHAnsi"/>
          <w:sz w:val="16"/>
          <w:szCs w:val="16"/>
        </w:rPr>
        <w:t>quer das disposições deste Edital, bem como aquelas manifestamente inexequíveis, presumindo-se como tais as que contiverem preços vis de acordo com o art. 48 da Lei das Licitações. Quaisquer inserções na proposta que visem modificar, extinguir ou criar direitos, sem previsão no edital, serão tidas como</w:t>
      </w:r>
      <w:r w:rsidR="0002200A" w:rsidRPr="002E2247">
        <w:rPr>
          <w:rFonts w:ascii="Cambria" w:hAnsi="Cambria" w:cstheme="minorHAnsi"/>
          <w:spacing w:val="11"/>
          <w:sz w:val="16"/>
          <w:szCs w:val="16"/>
        </w:rPr>
        <w:t xml:space="preserve"> </w:t>
      </w:r>
      <w:r w:rsidR="0002200A" w:rsidRPr="002E2247">
        <w:rPr>
          <w:rFonts w:ascii="Cambria" w:hAnsi="Cambria" w:cstheme="minorHAnsi"/>
          <w:sz w:val="16"/>
          <w:szCs w:val="16"/>
        </w:rPr>
        <w:t>inexistentes.</w:t>
      </w:r>
    </w:p>
    <w:p w:rsidR="004C0269" w:rsidRPr="002E2247" w:rsidRDefault="004C0269" w:rsidP="004C0269">
      <w:pPr>
        <w:autoSpaceDE w:val="0"/>
        <w:autoSpaceDN w:val="0"/>
        <w:adjustRightInd w:val="0"/>
        <w:ind w:left="-426" w:firstLine="993"/>
        <w:rPr>
          <w:rFonts w:ascii="Cambria" w:eastAsiaTheme="minorHAnsi" w:hAnsi="Cambria" w:cstheme="minorHAnsi"/>
          <w:sz w:val="16"/>
          <w:szCs w:val="16"/>
          <w:lang w:eastAsia="en-US"/>
        </w:rPr>
      </w:pPr>
    </w:p>
    <w:p w:rsidR="0058105F" w:rsidRPr="002E2247" w:rsidRDefault="00D34441" w:rsidP="008864CB">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7</w:t>
      </w:r>
      <w:r w:rsidR="002E2247" w:rsidRPr="002E2247">
        <w:rPr>
          <w:rFonts w:ascii="Cambria" w:eastAsiaTheme="minorHAnsi" w:hAnsi="Cambria" w:cstheme="minorHAnsi"/>
          <w:b/>
          <w:bCs/>
          <w:sz w:val="16"/>
          <w:szCs w:val="16"/>
          <w:lang w:eastAsia="en-US"/>
        </w:rPr>
        <w:t>.4</w:t>
      </w:r>
      <w:r w:rsidR="0058105F" w:rsidRPr="002E2247">
        <w:rPr>
          <w:rFonts w:ascii="Cambria" w:eastAsiaTheme="minorHAnsi" w:hAnsi="Cambria" w:cstheme="minorHAnsi"/>
          <w:b/>
          <w:bCs/>
          <w:sz w:val="16"/>
          <w:szCs w:val="16"/>
          <w:lang w:eastAsia="en-US"/>
        </w:rPr>
        <w:t xml:space="preserve"> </w:t>
      </w:r>
      <w:r w:rsidR="0058105F" w:rsidRPr="002E2247">
        <w:rPr>
          <w:rFonts w:ascii="Cambria" w:eastAsiaTheme="minorHAnsi" w:hAnsi="Cambria" w:cstheme="minorHAnsi"/>
          <w:sz w:val="16"/>
          <w:szCs w:val="16"/>
          <w:lang w:eastAsia="en-US"/>
        </w:rPr>
        <w:t>– Nos preços propostos serão consideradas todas as obrig</w:t>
      </w:r>
      <w:r w:rsidR="00F64AE9" w:rsidRPr="002E2247">
        <w:rPr>
          <w:rFonts w:ascii="Cambria" w:eastAsiaTheme="minorHAnsi" w:hAnsi="Cambria" w:cstheme="minorHAnsi"/>
          <w:sz w:val="16"/>
          <w:szCs w:val="16"/>
          <w:lang w:eastAsia="en-US"/>
        </w:rPr>
        <w:t xml:space="preserve">ações previdenciárias, fiscais, </w:t>
      </w:r>
      <w:r w:rsidR="0058105F" w:rsidRPr="002E2247">
        <w:rPr>
          <w:rFonts w:ascii="Cambria" w:eastAsiaTheme="minorHAnsi" w:hAnsi="Cambria" w:cstheme="minorHAnsi"/>
          <w:sz w:val="16"/>
          <w:szCs w:val="16"/>
          <w:lang w:eastAsia="en-US"/>
        </w:rPr>
        <w:t>comerciais, trabalhistas, frete, seguros, tarif</w:t>
      </w:r>
      <w:r w:rsidR="00F64AE9" w:rsidRPr="002E2247">
        <w:rPr>
          <w:rFonts w:ascii="Cambria" w:eastAsiaTheme="minorHAnsi" w:hAnsi="Cambria" w:cstheme="minorHAnsi"/>
          <w:sz w:val="16"/>
          <w:szCs w:val="16"/>
          <w:lang w:eastAsia="en-US"/>
        </w:rPr>
        <w:t xml:space="preserve">as, descarga, transporte, </w:t>
      </w:r>
      <w:r w:rsidR="0058105F" w:rsidRPr="002E2247">
        <w:rPr>
          <w:rFonts w:ascii="Cambria" w:eastAsiaTheme="minorHAnsi" w:hAnsi="Cambria" w:cstheme="minorHAnsi"/>
          <w:sz w:val="16"/>
          <w:szCs w:val="16"/>
          <w:lang w:eastAsia="en-US"/>
        </w:rPr>
        <w:t>responsabilidade civil e demais despesas incidentes ou que venham a incidir sobre os</w:t>
      </w:r>
      <w:r w:rsidR="0002200A" w:rsidRPr="002E2247">
        <w:rPr>
          <w:rFonts w:ascii="Cambria" w:eastAsiaTheme="minorHAnsi" w:hAnsi="Cambria" w:cstheme="minorHAnsi"/>
          <w:sz w:val="16"/>
          <w:szCs w:val="16"/>
          <w:lang w:eastAsia="en-US"/>
        </w:rPr>
        <w:t xml:space="preserve"> </w:t>
      </w:r>
      <w:r w:rsidR="0058105F" w:rsidRPr="002E2247">
        <w:rPr>
          <w:rFonts w:ascii="Cambria" w:eastAsiaTheme="minorHAnsi" w:hAnsi="Cambria" w:cstheme="minorHAnsi"/>
          <w:sz w:val="16"/>
          <w:szCs w:val="16"/>
          <w:lang w:eastAsia="en-US"/>
        </w:rPr>
        <w:t>equipamentos, objeto desta licitação.</w:t>
      </w:r>
    </w:p>
    <w:p w:rsidR="002E2247" w:rsidRPr="002E2247" w:rsidRDefault="002E2247" w:rsidP="008864CB">
      <w:pPr>
        <w:autoSpaceDE w:val="0"/>
        <w:autoSpaceDN w:val="0"/>
        <w:adjustRightInd w:val="0"/>
        <w:ind w:left="-567" w:firstLine="1134"/>
        <w:rPr>
          <w:rFonts w:ascii="Cambria" w:eastAsiaTheme="minorHAnsi" w:hAnsi="Cambria"/>
          <w:sz w:val="16"/>
          <w:szCs w:val="16"/>
          <w:lang w:eastAsia="en-US"/>
        </w:rPr>
      </w:pPr>
    </w:p>
    <w:p w:rsidR="00F64AE9" w:rsidRPr="002E2247" w:rsidRDefault="00D34441" w:rsidP="002E2247">
      <w:pPr>
        <w:autoSpaceDE w:val="0"/>
        <w:autoSpaceDN w:val="0"/>
        <w:adjustRightInd w:val="0"/>
        <w:ind w:left="-567" w:firstLine="1134"/>
        <w:rPr>
          <w:rFonts w:ascii="Cambria" w:eastAsiaTheme="minorHAnsi" w:hAnsi="Cambria"/>
          <w:sz w:val="16"/>
          <w:szCs w:val="16"/>
          <w:lang w:eastAsia="en-US"/>
        </w:rPr>
      </w:pPr>
      <w:r>
        <w:rPr>
          <w:rFonts w:ascii="Cambria" w:eastAsiaTheme="minorHAnsi" w:hAnsi="Cambria"/>
          <w:b/>
          <w:bCs/>
          <w:sz w:val="16"/>
          <w:szCs w:val="16"/>
          <w:lang w:eastAsia="en-US"/>
        </w:rPr>
        <w:t>7</w:t>
      </w:r>
      <w:r w:rsidR="002E2247" w:rsidRPr="002E2247">
        <w:rPr>
          <w:rFonts w:ascii="Cambria" w:eastAsiaTheme="minorHAnsi" w:hAnsi="Cambria"/>
          <w:b/>
          <w:bCs/>
          <w:sz w:val="16"/>
          <w:szCs w:val="16"/>
          <w:lang w:eastAsia="en-US"/>
        </w:rPr>
        <w:t>.4</w:t>
      </w:r>
      <w:r w:rsidR="00F64AE9" w:rsidRPr="002E2247">
        <w:rPr>
          <w:rFonts w:ascii="Cambria" w:eastAsiaTheme="minorHAnsi" w:hAnsi="Cambria"/>
          <w:b/>
          <w:bCs/>
          <w:sz w:val="16"/>
          <w:szCs w:val="16"/>
          <w:lang w:eastAsia="en-US"/>
        </w:rPr>
        <w:t>.1</w:t>
      </w:r>
      <w:r w:rsidR="0058105F" w:rsidRPr="002E2247">
        <w:rPr>
          <w:rFonts w:ascii="Cambria" w:eastAsiaTheme="minorHAnsi" w:hAnsi="Cambria"/>
          <w:b/>
          <w:bCs/>
          <w:sz w:val="16"/>
          <w:szCs w:val="16"/>
          <w:lang w:eastAsia="en-US"/>
        </w:rPr>
        <w:t xml:space="preserve"> </w:t>
      </w:r>
      <w:r w:rsidR="0058105F" w:rsidRPr="002E2247">
        <w:rPr>
          <w:rFonts w:ascii="Cambria" w:eastAsiaTheme="minorHAnsi" w:hAnsi="Cambria"/>
          <w:sz w:val="16"/>
          <w:szCs w:val="16"/>
          <w:lang w:eastAsia="en-US"/>
        </w:rPr>
        <w:t>– Consideram-se por encargos, referente à proposta</w:t>
      </w:r>
      <w:r w:rsidR="00F64AE9" w:rsidRPr="002E2247">
        <w:rPr>
          <w:rFonts w:ascii="Cambria" w:eastAsiaTheme="minorHAnsi" w:hAnsi="Cambria"/>
          <w:sz w:val="16"/>
          <w:szCs w:val="16"/>
          <w:lang w:eastAsia="en-US"/>
        </w:rPr>
        <w:t xml:space="preserve"> ou tributos (impostos, taxas), </w:t>
      </w:r>
      <w:r w:rsidR="0058105F" w:rsidRPr="002E2247">
        <w:rPr>
          <w:rFonts w:ascii="Cambria" w:eastAsiaTheme="minorHAnsi" w:hAnsi="Cambria"/>
          <w:sz w:val="16"/>
          <w:szCs w:val="16"/>
          <w:lang w:eastAsia="en-US"/>
        </w:rPr>
        <w:t>contribuições fiscais e parafiscais, emolumentos, fornecimento de mão de obra especializada,</w:t>
      </w:r>
      <w:r w:rsidR="00F64AE9" w:rsidRPr="002E2247">
        <w:rPr>
          <w:rFonts w:ascii="Cambria" w:eastAsiaTheme="minorHAnsi" w:hAnsi="Cambria"/>
          <w:sz w:val="16"/>
          <w:szCs w:val="16"/>
          <w:lang w:eastAsia="en-US"/>
        </w:rPr>
        <w:t xml:space="preserve"> os instituídos por leis sociais, administração, lucros, equipamentos e ferramental, transporte de material, de pessoal, estadia, hospedagem, alimentação e qualquer despesa, acessórios e/ou necessárias, não especificadas neste edital.</w:t>
      </w:r>
    </w:p>
    <w:p w:rsidR="002E2247" w:rsidRPr="002E2247" w:rsidRDefault="002E2247" w:rsidP="009C1902">
      <w:pPr>
        <w:autoSpaceDE w:val="0"/>
        <w:autoSpaceDN w:val="0"/>
        <w:adjustRightInd w:val="0"/>
        <w:ind w:left="-567"/>
        <w:rPr>
          <w:rFonts w:ascii="Cambria" w:eastAsiaTheme="minorHAnsi" w:hAnsi="Cambria"/>
          <w:sz w:val="16"/>
          <w:szCs w:val="16"/>
          <w:lang w:eastAsia="en-US"/>
        </w:rPr>
      </w:pPr>
    </w:p>
    <w:p w:rsidR="00F64AE9" w:rsidRPr="002E2247" w:rsidRDefault="00D34441" w:rsidP="002E2247">
      <w:pPr>
        <w:autoSpaceDE w:val="0"/>
        <w:autoSpaceDN w:val="0"/>
        <w:adjustRightInd w:val="0"/>
        <w:ind w:left="-567" w:firstLine="1134"/>
        <w:rPr>
          <w:rFonts w:ascii="Cambria" w:eastAsiaTheme="minorHAnsi" w:hAnsi="Cambria"/>
          <w:sz w:val="16"/>
          <w:szCs w:val="16"/>
          <w:lang w:eastAsia="en-US"/>
        </w:rPr>
      </w:pPr>
      <w:r>
        <w:rPr>
          <w:rFonts w:ascii="Cambria" w:eastAsiaTheme="minorHAnsi" w:hAnsi="Cambria"/>
          <w:b/>
          <w:bCs/>
          <w:sz w:val="16"/>
          <w:szCs w:val="16"/>
          <w:lang w:eastAsia="en-US"/>
        </w:rPr>
        <w:t>7</w:t>
      </w:r>
      <w:r w:rsidR="002E2247" w:rsidRPr="002E2247">
        <w:rPr>
          <w:rFonts w:ascii="Cambria" w:eastAsiaTheme="minorHAnsi" w:hAnsi="Cambria"/>
          <w:b/>
          <w:bCs/>
          <w:sz w:val="16"/>
          <w:szCs w:val="16"/>
          <w:lang w:eastAsia="en-US"/>
        </w:rPr>
        <w:t>.4</w:t>
      </w:r>
      <w:r w:rsidR="00F64AE9" w:rsidRPr="002E2247">
        <w:rPr>
          <w:rFonts w:ascii="Cambria" w:eastAsiaTheme="minorHAnsi" w:hAnsi="Cambria"/>
          <w:b/>
          <w:bCs/>
          <w:sz w:val="16"/>
          <w:szCs w:val="16"/>
          <w:lang w:eastAsia="en-US"/>
        </w:rPr>
        <w:t xml:space="preserve">.2 </w:t>
      </w:r>
      <w:r w:rsidR="00F64AE9" w:rsidRPr="002E2247">
        <w:rPr>
          <w:rFonts w:ascii="Cambria" w:eastAsiaTheme="minorHAnsi" w:hAnsi="Cambria"/>
          <w:sz w:val="16"/>
          <w:szCs w:val="16"/>
          <w:lang w:eastAsia="en-US"/>
        </w:rPr>
        <w:t>– Os preços serão considerados completos e suficientes para a implantação dos sistemas, objeto desta licitação, sendo desconsiderada qualquer reivindicação de pagamento adicional devido a erro ou má interpretação de parte da licitante.</w:t>
      </w:r>
    </w:p>
    <w:p w:rsidR="004C0269" w:rsidRPr="002E2247" w:rsidRDefault="004C0269" w:rsidP="009C1902">
      <w:pPr>
        <w:autoSpaceDE w:val="0"/>
        <w:autoSpaceDN w:val="0"/>
        <w:adjustRightInd w:val="0"/>
        <w:ind w:left="-567"/>
        <w:rPr>
          <w:rFonts w:ascii="Cambria" w:eastAsiaTheme="minorHAnsi" w:hAnsi="Cambria"/>
          <w:sz w:val="16"/>
          <w:szCs w:val="16"/>
          <w:lang w:eastAsia="en-US"/>
        </w:rPr>
      </w:pPr>
    </w:p>
    <w:p w:rsidR="008864CB" w:rsidRPr="002E2247" w:rsidRDefault="00D34441" w:rsidP="008864CB">
      <w:pPr>
        <w:overflowPunct w:val="0"/>
        <w:autoSpaceDE w:val="0"/>
        <w:autoSpaceDN w:val="0"/>
        <w:adjustRightInd w:val="0"/>
        <w:ind w:left="-567" w:firstLine="1134"/>
        <w:textAlignment w:val="baseline"/>
        <w:rPr>
          <w:rFonts w:ascii="Cambria" w:hAnsi="Cambria" w:cstheme="minorHAnsi"/>
          <w:sz w:val="16"/>
          <w:szCs w:val="16"/>
          <w:lang w:eastAsia="ar-SA"/>
        </w:rPr>
      </w:pPr>
      <w:r>
        <w:rPr>
          <w:rFonts w:ascii="Cambria" w:eastAsiaTheme="minorHAnsi" w:hAnsi="Cambria" w:cstheme="minorHAnsi"/>
          <w:b/>
          <w:bCs/>
          <w:sz w:val="16"/>
          <w:szCs w:val="16"/>
          <w:lang w:eastAsia="en-US"/>
        </w:rPr>
        <w:t>7</w:t>
      </w:r>
      <w:r w:rsidR="002E2247" w:rsidRPr="002E2247">
        <w:rPr>
          <w:rFonts w:ascii="Cambria" w:eastAsiaTheme="minorHAnsi" w:hAnsi="Cambria" w:cstheme="minorHAnsi"/>
          <w:b/>
          <w:bCs/>
          <w:sz w:val="16"/>
          <w:szCs w:val="16"/>
          <w:lang w:eastAsia="en-US"/>
        </w:rPr>
        <w:t>.5</w:t>
      </w:r>
      <w:r w:rsidR="00F64AE9" w:rsidRPr="002E2247">
        <w:rPr>
          <w:rFonts w:ascii="Cambria" w:eastAsiaTheme="minorHAnsi" w:hAnsi="Cambria" w:cstheme="minorHAnsi"/>
          <w:b/>
          <w:bCs/>
          <w:sz w:val="16"/>
          <w:szCs w:val="16"/>
          <w:lang w:eastAsia="en-US"/>
        </w:rPr>
        <w:t xml:space="preserve"> </w:t>
      </w:r>
      <w:r w:rsidR="00F64AE9" w:rsidRPr="002E2247">
        <w:rPr>
          <w:rFonts w:ascii="Cambria" w:eastAsiaTheme="minorHAnsi" w:hAnsi="Cambria" w:cstheme="minorHAnsi"/>
          <w:sz w:val="16"/>
          <w:szCs w:val="16"/>
          <w:lang w:eastAsia="en-US"/>
        </w:rPr>
        <w:t xml:space="preserve">- </w:t>
      </w:r>
      <w:r w:rsidR="00A80B5B" w:rsidRPr="002E2247">
        <w:rPr>
          <w:rFonts w:ascii="Cambria" w:hAnsi="Cambria" w:cstheme="minorHAnsi"/>
          <w:sz w:val="16"/>
          <w:szCs w:val="16"/>
          <w:lang w:eastAsia="ar-SA"/>
        </w:rPr>
        <w:t>Prazo de validade da proposta</w:t>
      </w:r>
      <w:r w:rsidR="008864CB" w:rsidRPr="002E2247">
        <w:rPr>
          <w:rFonts w:ascii="Cambria" w:hAnsi="Cambria" w:cstheme="minorHAnsi"/>
          <w:sz w:val="16"/>
          <w:szCs w:val="16"/>
          <w:lang w:eastAsia="ar-SA"/>
        </w:rPr>
        <w:t xml:space="preserve"> não</w:t>
      </w:r>
      <w:r w:rsidR="00A80B5B" w:rsidRPr="002E2247">
        <w:rPr>
          <w:rFonts w:ascii="Cambria" w:hAnsi="Cambria" w:cstheme="minorHAnsi"/>
          <w:sz w:val="16"/>
          <w:szCs w:val="16"/>
          <w:lang w:eastAsia="ar-SA"/>
        </w:rPr>
        <w:t xml:space="preserve"> poderá</w:t>
      </w:r>
      <w:r w:rsidR="00174870">
        <w:rPr>
          <w:rFonts w:ascii="Cambria" w:hAnsi="Cambria" w:cstheme="minorHAnsi"/>
          <w:sz w:val="16"/>
          <w:szCs w:val="16"/>
          <w:lang w:eastAsia="ar-SA"/>
        </w:rPr>
        <w:t xml:space="preserve"> ser</w:t>
      </w:r>
      <w:r w:rsidR="008864CB" w:rsidRPr="002E2247">
        <w:rPr>
          <w:rFonts w:ascii="Cambria" w:hAnsi="Cambria" w:cstheme="minorHAnsi"/>
          <w:sz w:val="16"/>
          <w:szCs w:val="16"/>
          <w:lang w:eastAsia="ar-SA"/>
        </w:rPr>
        <w:t xml:space="preserve"> </w:t>
      </w:r>
      <w:r w:rsidR="008864CB" w:rsidRPr="002E2247">
        <w:rPr>
          <w:rFonts w:ascii="Cambria" w:hAnsi="Cambria" w:cstheme="minorHAnsi"/>
          <w:sz w:val="16"/>
          <w:szCs w:val="16"/>
          <w:u w:val="single"/>
          <w:lang w:eastAsia="ar-SA"/>
        </w:rPr>
        <w:t>inferior a 90 (noventa) dias</w:t>
      </w:r>
      <w:r w:rsidR="008864CB" w:rsidRPr="002E2247">
        <w:rPr>
          <w:rFonts w:ascii="Cambria" w:hAnsi="Cambria" w:cstheme="minorHAnsi"/>
          <w:sz w:val="16"/>
          <w:szCs w:val="16"/>
          <w:lang w:eastAsia="ar-SA"/>
        </w:rPr>
        <w:t>, contados a partir da data de abertura do presente processo licitatório, sendo desconsiderada qualquer previsão em contrário.</w:t>
      </w:r>
    </w:p>
    <w:p w:rsidR="004C0269" w:rsidRPr="002E2247" w:rsidRDefault="004C0269" w:rsidP="008864CB">
      <w:pPr>
        <w:autoSpaceDE w:val="0"/>
        <w:autoSpaceDN w:val="0"/>
        <w:adjustRightInd w:val="0"/>
        <w:ind w:left="-567" w:firstLine="1134"/>
        <w:rPr>
          <w:rFonts w:ascii="Cambria" w:eastAsiaTheme="minorHAnsi" w:hAnsi="Cambria" w:cstheme="minorHAnsi"/>
          <w:sz w:val="16"/>
          <w:szCs w:val="16"/>
          <w:lang w:eastAsia="en-US"/>
        </w:rPr>
      </w:pPr>
    </w:p>
    <w:p w:rsidR="00E1782C" w:rsidRPr="00E1782C" w:rsidRDefault="00D34441" w:rsidP="00E1782C">
      <w:pPr>
        <w:tabs>
          <w:tab w:val="left" w:pos="288"/>
          <w:tab w:val="left" w:pos="1008"/>
          <w:tab w:val="left" w:pos="1728"/>
          <w:tab w:val="left" w:pos="2448"/>
          <w:tab w:val="left" w:pos="3168"/>
          <w:tab w:val="left" w:pos="3888"/>
          <w:tab w:val="left" w:pos="4608"/>
          <w:tab w:val="left" w:pos="5328"/>
          <w:tab w:val="left" w:pos="6048"/>
          <w:tab w:val="left" w:pos="6768"/>
        </w:tabs>
        <w:suppressAutoHyphens/>
        <w:ind w:left="-567" w:firstLine="1134"/>
        <w:rPr>
          <w:rFonts w:ascii="Cambria" w:hAnsi="Cambria"/>
          <w:sz w:val="16"/>
          <w:szCs w:val="16"/>
          <w:lang w:eastAsia="zh-CN"/>
        </w:rPr>
      </w:pPr>
      <w:r>
        <w:rPr>
          <w:rFonts w:ascii="Cambria" w:eastAsiaTheme="minorHAnsi" w:hAnsi="Cambria" w:cstheme="minorHAnsi"/>
          <w:b/>
          <w:bCs/>
          <w:sz w:val="16"/>
          <w:szCs w:val="16"/>
          <w:lang w:eastAsia="en-US"/>
        </w:rPr>
        <w:t>7</w:t>
      </w:r>
      <w:r w:rsidR="002E2247" w:rsidRPr="00E1782C">
        <w:rPr>
          <w:rFonts w:ascii="Cambria" w:eastAsiaTheme="minorHAnsi" w:hAnsi="Cambria" w:cstheme="minorHAnsi"/>
          <w:b/>
          <w:bCs/>
          <w:sz w:val="16"/>
          <w:szCs w:val="16"/>
          <w:lang w:eastAsia="en-US"/>
        </w:rPr>
        <w:t>.6</w:t>
      </w:r>
      <w:r w:rsidR="00F64AE9" w:rsidRPr="00E1782C">
        <w:rPr>
          <w:rFonts w:ascii="Cambria" w:eastAsiaTheme="minorHAnsi" w:hAnsi="Cambria" w:cstheme="minorHAnsi"/>
          <w:b/>
          <w:bCs/>
          <w:sz w:val="16"/>
          <w:szCs w:val="16"/>
          <w:lang w:eastAsia="en-US"/>
        </w:rPr>
        <w:t xml:space="preserve"> </w:t>
      </w:r>
      <w:r w:rsidR="00E1782C" w:rsidRPr="00E1782C">
        <w:rPr>
          <w:rFonts w:ascii="Cambria" w:eastAsiaTheme="minorHAnsi" w:hAnsi="Cambria" w:cstheme="minorHAnsi"/>
          <w:sz w:val="16"/>
          <w:szCs w:val="16"/>
          <w:lang w:eastAsia="en-US"/>
        </w:rPr>
        <w:t>-</w:t>
      </w:r>
      <w:r w:rsidR="00E1782C" w:rsidRPr="00E1782C">
        <w:rPr>
          <w:rFonts w:ascii="Cambria" w:hAnsi="Cambria"/>
          <w:sz w:val="16"/>
          <w:szCs w:val="16"/>
          <w:lang w:eastAsia="zh-CN"/>
        </w:rPr>
        <w:t xml:space="preserve"> Serão considerados para fins de julgamento, os valores constantes no preço global com até duas casas decimais após a vírgula. </w:t>
      </w:r>
    </w:p>
    <w:p w:rsidR="00F64AE9" w:rsidRPr="00763D2D" w:rsidRDefault="00F64AE9" w:rsidP="002E1ACC">
      <w:pPr>
        <w:autoSpaceDE w:val="0"/>
        <w:autoSpaceDN w:val="0"/>
        <w:adjustRightInd w:val="0"/>
        <w:rPr>
          <w:rFonts w:asciiTheme="majorHAnsi" w:eastAsiaTheme="minorHAnsi" w:hAnsiTheme="majorHAnsi" w:cstheme="minorHAnsi"/>
          <w:sz w:val="18"/>
          <w:szCs w:val="18"/>
          <w:lang w:eastAsia="en-US"/>
        </w:rPr>
      </w:pPr>
    </w:p>
    <w:p w:rsidR="00F64AE9" w:rsidRPr="00E1782C" w:rsidRDefault="00D34441" w:rsidP="00F04211">
      <w:pPr>
        <w:autoSpaceDE w:val="0"/>
        <w:autoSpaceDN w:val="0"/>
        <w:adjustRightInd w:val="0"/>
        <w:ind w:left="567"/>
        <w:rPr>
          <w:rFonts w:ascii="Cambria" w:eastAsiaTheme="minorHAnsi" w:hAnsi="Cambria" w:cstheme="minorHAnsi"/>
          <w:b/>
          <w:color w:val="FFC000"/>
          <w:sz w:val="16"/>
          <w:szCs w:val="16"/>
          <w:lang w:eastAsia="en-US"/>
        </w:rPr>
      </w:pPr>
      <w:r>
        <w:rPr>
          <w:rFonts w:ascii="Cambria" w:eastAsiaTheme="minorHAnsi" w:hAnsi="Cambria" w:cstheme="minorHAnsi"/>
          <w:b/>
          <w:sz w:val="16"/>
          <w:szCs w:val="16"/>
          <w:lang w:eastAsia="en-US"/>
        </w:rPr>
        <w:t>8</w:t>
      </w:r>
      <w:r w:rsidR="00F04211">
        <w:rPr>
          <w:rFonts w:ascii="Cambria" w:eastAsiaTheme="minorHAnsi" w:hAnsi="Cambria" w:cstheme="minorHAnsi"/>
          <w:b/>
          <w:sz w:val="16"/>
          <w:szCs w:val="16"/>
          <w:lang w:eastAsia="en-US"/>
        </w:rPr>
        <w:t>.</w:t>
      </w:r>
      <w:r w:rsidR="002E1ACC" w:rsidRPr="00E1782C">
        <w:rPr>
          <w:rFonts w:ascii="Cambria" w:eastAsiaTheme="minorHAnsi" w:hAnsi="Cambria" w:cstheme="minorHAnsi"/>
          <w:b/>
          <w:sz w:val="16"/>
          <w:szCs w:val="16"/>
          <w:lang w:eastAsia="en-US"/>
        </w:rPr>
        <w:t xml:space="preserve"> </w:t>
      </w:r>
      <w:r w:rsidR="00F64AE9" w:rsidRPr="00E1782C">
        <w:rPr>
          <w:rFonts w:ascii="Cambria" w:eastAsiaTheme="minorHAnsi" w:hAnsi="Cambria" w:cstheme="minorHAnsi"/>
          <w:b/>
          <w:sz w:val="16"/>
          <w:szCs w:val="16"/>
          <w:lang w:eastAsia="en-US"/>
        </w:rPr>
        <w:t>Do Procedimento</w:t>
      </w:r>
    </w:p>
    <w:p w:rsidR="00137259" w:rsidRPr="00763D2D" w:rsidRDefault="00137259" w:rsidP="00137259">
      <w:pPr>
        <w:pStyle w:val="PargrafodaLista"/>
        <w:autoSpaceDE w:val="0"/>
        <w:autoSpaceDN w:val="0"/>
        <w:adjustRightInd w:val="0"/>
        <w:ind w:left="1287"/>
        <w:rPr>
          <w:rFonts w:asciiTheme="majorHAnsi" w:eastAsiaTheme="minorHAnsi" w:hAnsiTheme="majorHAnsi" w:cstheme="minorHAnsi"/>
          <w:b/>
          <w:sz w:val="18"/>
          <w:szCs w:val="18"/>
          <w:lang w:eastAsia="en-US"/>
        </w:rPr>
      </w:pPr>
    </w:p>
    <w:p w:rsidR="00F64AE9" w:rsidRPr="00E1782C" w:rsidRDefault="00D34441" w:rsidP="004C0269">
      <w:pPr>
        <w:pStyle w:val="PargrafodaLista"/>
        <w:autoSpaceDE w:val="0"/>
        <w:autoSpaceDN w:val="0"/>
        <w:adjustRightInd w:val="0"/>
        <w:ind w:left="-567" w:firstLine="1134"/>
        <w:rPr>
          <w:rFonts w:ascii="Cambria" w:eastAsiaTheme="minorHAnsi" w:hAnsi="Cambria" w:cstheme="minorHAnsi"/>
          <w:b/>
          <w:bCs/>
          <w:sz w:val="16"/>
          <w:szCs w:val="16"/>
          <w:lang w:eastAsia="en-US"/>
        </w:rPr>
      </w:pPr>
      <w:r>
        <w:rPr>
          <w:rFonts w:ascii="Cambria" w:eastAsiaTheme="minorHAnsi" w:hAnsi="Cambria" w:cstheme="minorHAnsi"/>
          <w:b/>
          <w:bCs/>
          <w:sz w:val="16"/>
          <w:szCs w:val="16"/>
          <w:lang w:eastAsia="en-US"/>
        </w:rPr>
        <w:t>8</w:t>
      </w:r>
      <w:r w:rsidR="00F64AE9" w:rsidRPr="00E1782C">
        <w:rPr>
          <w:rFonts w:ascii="Cambria" w:eastAsiaTheme="minorHAnsi" w:hAnsi="Cambria" w:cstheme="minorHAnsi"/>
          <w:b/>
          <w:bCs/>
          <w:sz w:val="16"/>
          <w:szCs w:val="16"/>
          <w:lang w:eastAsia="en-US"/>
        </w:rPr>
        <w:t xml:space="preserve">.1- </w:t>
      </w:r>
      <w:r w:rsidR="00F64AE9" w:rsidRPr="00E1782C">
        <w:rPr>
          <w:rFonts w:ascii="Cambria" w:eastAsiaTheme="minorHAnsi" w:hAnsi="Cambria" w:cstheme="minorHAnsi"/>
          <w:sz w:val="16"/>
          <w:szCs w:val="16"/>
          <w:lang w:eastAsia="en-US"/>
        </w:rPr>
        <w:t xml:space="preserve">Os envelopes de Habilitação e Proposta Financeira serão recebidos na sala </w:t>
      </w:r>
      <w:r w:rsidR="002E1ACC" w:rsidRPr="00E1782C">
        <w:rPr>
          <w:rFonts w:ascii="Cambria" w:eastAsiaTheme="minorHAnsi" w:hAnsi="Cambria" w:cstheme="minorHAnsi"/>
          <w:sz w:val="16"/>
          <w:szCs w:val="16"/>
          <w:lang w:eastAsia="en-US"/>
        </w:rPr>
        <w:t>de Licitações da</w:t>
      </w:r>
      <w:r w:rsidR="00F64AE9" w:rsidRPr="00E1782C">
        <w:rPr>
          <w:rFonts w:ascii="Cambria" w:eastAsiaTheme="minorHAnsi" w:hAnsi="Cambria" w:cstheme="minorHAnsi"/>
          <w:sz w:val="16"/>
          <w:szCs w:val="16"/>
          <w:lang w:eastAsia="en-US"/>
        </w:rPr>
        <w:t xml:space="preserve"> </w:t>
      </w:r>
      <w:r w:rsidR="002E1ACC" w:rsidRPr="00E1782C">
        <w:rPr>
          <w:rFonts w:ascii="Cambria" w:hAnsi="Cambria" w:cstheme="minorHAnsi"/>
          <w:sz w:val="16"/>
          <w:szCs w:val="16"/>
        </w:rPr>
        <w:t>Prefeitura Municipal de São Francisco de Assis, situada na Rua João Moreira, nº 1707, Centro</w:t>
      </w:r>
      <w:r w:rsidR="002E1ACC" w:rsidRPr="00E1782C">
        <w:rPr>
          <w:rFonts w:ascii="Cambria" w:eastAsiaTheme="minorHAnsi" w:hAnsi="Cambria" w:cstheme="minorHAnsi"/>
          <w:sz w:val="16"/>
          <w:szCs w:val="16"/>
          <w:lang w:eastAsia="en-US"/>
        </w:rPr>
        <w:t xml:space="preserve"> </w:t>
      </w:r>
      <w:r w:rsidR="00F64AE9" w:rsidRPr="00E1782C">
        <w:rPr>
          <w:rFonts w:ascii="Cambria" w:eastAsiaTheme="minorHAnsi" w:hAnsi="Cambria" w:cstheme="minorHAnsi"/>
          <w:sz w:val="16"/>
          <w:szCs w:val="16"/>
          <w:lang w:eastAsia="en-US"/>
        </w:rPr>
        <w:t xml:space="preserve">até o </w:t>
      </w:r>
      <w:r w:rsidR="00F64AE9" w:rsidRPr="00E1782C">
        <w:rPr>
          <w:rFonts w:ascii="Cambria" w:eastAsiaTheme="minorHAnsi" w:hAnsi="Cambria" w:cstheme="minorHAnsi"/>
          <w:b/>
          <w:bCs/>
          <w:sz w:val="16"/>
          <w:szCs w:val="16"/>
          <w:lang w:eastAsia="en-US"/>
        </w:rPr>
        <w:t>dia e hora estabelecidos no preâmbulo deste edital.</w:t>
      </w:r>
    </w:p>
    <w:p w:rsidR="00F27F14" w:rsidRPr="00E1782C" w:rsidRDefault="00F27F14" w:rsidP="004C0269">
      <w:pPr>
        <w:pStyle w:val="PargrafodaLista"/>
        <w:autoSpaceDE w:val="0"/>
        <w:autoSpaceDN w:val="0"/>
        <w:adjustRightInd w:val="0"/>
        <w:ind w:left="-567" w:firstLine="1134"/>
        <w:rPr>
          <w:rFonts w:ascii="Cambria" w:eastAsiaTheme="minorHAnsi" w:hAnsi="Cambria" w:cstheme="minorHAnsi"/>
          <w:b/>
          <w:bCs/>
          <w:sz w:val="16"/>
          <w:szCs w:val="16"/>
          <w:lang w:eastAsia="en-US"/>
        </w:rPr>
      </w:pPr>
    </w:p>
    <w:p w:rsidR="00F27F14" w:rsidRPr="00E1782C" w:rsidRDefault="00D34441" w:rsidP="00F27F14">
      <w:pPr>
        <w:ind w:left="-567" w:firstLine="1134"/>
        <w:rPr>
          <w:rFonts w:ascii="Cambria" w:hAnsi="Cambria" w:cstheme="minorHAnsi"/>
          <w:bCs/>
          <w:sz w:val="16"/>
          <w:szCs w:val="16"/>
        </w:rPr>
      </w:pPr>
      <w:r>
        <w:rPr>
          <w:rFonts w:ascii="Cambria" w:hAnsi="Cambria" w:cstheme="minorHAnsi"/>
          <w:b/>
          <w:bCs/>
          <w:sz w:val="16"/>
          <w:szCs w:val="16"/>
        </w:rPr>
        <w:t>8</w:t>
      </w:r>
      <w:r w:rsidR="00F27F14" w:rsidRPr="00E1782C">
        <w:rPr>
          <w:rFonts w:ascii="Cambria" w:hAnsi="Cambria" w:cstheme="minorHAnsi"/>
          <w:b/>
          <w:bCs/>
          <w:sz w:val="16"/>
          <w:szCs w:val="16"/>
        </w:rPr>
        <w:t>.2</w:t>
      </w:r>
      <w:r w:rsidR="00F27F14" w:rsidRPr="00E1782C">
        <w:rPr>
          <w:rFonts w:ascii="Cambria" w:hAnsi="Cambria" w:cstheme="minorHAnsi"/>
          <w:bCs/>
          <w:sz w:val="16"/>
          <w:szCs w:val="16"/>
        </w:rPr>
        <w:t xml:space="preserve"> - Após ser declarado encerrado o prazo de recebimento dos envelopes 01 e 02 nenhum outro será recebido.</w:t>
      </w:r>
    </w:p>
    <w:p w:rsidR="00F27F14" w:rsidRPr="00E1782C" w:rsidRDefault="00F27F14" w:rsidP="00F27F14">
      <w:pPr>
        <w:ind w:left="-567" w:firstLine="1134"/>
        <w:rPr>
          <w:rFonts w:ascii="Cambria" w:hAnsi="Cambria" w:cstheme="minorHAnsi"/>
          <w:bCs/>
          <w:sz w:val="16"/>
          <w:szCs w:val="16"/>
        </w:rPr>
      </w:pPr>
    </w:p>
    <w:p w:rsidR="00F27F14" w:rsidRPr="00E1782C" w:rsidRDefault="00D34441" w:rsidP="00F27F14">
      <w:pPr>
        <w:ind w:left="-567" w:firstLine="1134"/>
        <w:rPr>
          <w:rFonts w:ascii="Cambria" w:hAnsi="Cambria" w:cstheme="minorHAnsi"/>
          <w:b/>
          <w:sz w:val="16"/>
          <w:szCs w:val="16"/>
        </w:rPr>
      </w:pPr>
      <w:r>
        <w:rPr>
          <w:rFonts w:ascii="Cambria" w:hAnsi="Cambria" w:cstheme="minorHAnsi"/>
          <w:b/>
          <w:bCs/>
          <w:sz w:val="16"/>
          <w:szCs w:val="16"/>
        </w:rPr>
        <w:t>8</w:t>
      </w:r>
      <w:r w:rsidR="00F27F14" w:rsidRPr="00E1782C">
        <w:rPr>
          <w:rFonts w:ascii="Cambria" w:hAnsi="Cambria" w:cstheme="minorHAnsi"/>
          <w:b/>
          <w:bCs/>
          <w:sz w:val="16"/>
          <w:szCs w:val="16"/>
        </w:rPr>
        <w:t>.3</w:t>
      </w:r>
      <w:r w:rsidR="00F27F14" w:rsidRPr="00E1782C">
        <w:rPr>
          <w:rFonts w:ascii="Cambria" w:hAnsi="Cambria" w:cstheme="minorHAnsi"/>
          <w:bCs/>
          <w:sz w:val="16"/>
          <w:szCs w:val="16"/>
        </w:rPr>
        <w:t xml:space="preserve"> - É facultada à Comissão de Licitações, em qualquer fase da presente Concorrência, a promoção de </w:t>
      </w:r>
      <w:r w:rsidR="00F27F14" w:rsidRPr="00E1782C">
        <w:rPr>
          <w:rFonts w:ascii="Cambria" w:hAnsi="Cambria" w:cstheme="minorHAnsi"/>
          <w:b/>
          <w:sz w:val="16"/>
          <w:szCs w:val="16"/>
        </w:rPr>
        <w:t>diligência</w:t>
      </w:r>
      <w:r w:rsidR="00F27F14" w:rsidRPr="00E1782C">
        <w:rPr>
          <w:rFonts w:ascii="Cambria" w:hAnsi="Cambria" w:cstheme="minorHAnsi"/>
          <w:bCs/>
          <w:sz w:val="16"/>
          <w:szCs w:val="16"/>
        </w:rPr>
        <w:t xml:space="preserve"> destinada a esclarecer ou a complementar a instrução do processo.</w:t>
      </w:r>
    </w:p>
    <w:p w:rsidR="004C0269" w:rsidRPr="00E1782C" w:rsidRDefault="004C0269" w:rsidP="00F27F14">
      <w:pPr>
        <w:autoSpaceDE w:val="0"/>
        <w:autoSpaceDN w:val="0"/>
        <w:adjustRightInd w:val="0"/>
        <w:rPr>
          <w:rFonts w:ascii="Cambria" w:eastAsiaTheme="minorHAnsi" w:hAnsi="Cambria" w:cstheme="minorHAnsi"/>
          <w:sz w:val="16"/>
          <w:szCs w:val="16"/>
          <w:lang w:eastAsia="en-US"/>
        </w:rPr>
      </w:pPr>
    </w:p>
    <w:p w:rsidR="00F64AE9" w:rsidRPr="00E1782C" w:rsidRDefault="00D34441" w:rsidP="004C0269">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8</w:t>
      </w:r>
      <w:r w:rsidR="00F27F14" w:rsidRPr="00E1782C">
        <w:rPr>
          <w:rFonts w:ascii="Cambria" w:eastAsiaTheme="minorHAnsi" w:hAnsi="Cambria" w:cstheme="minorHAnsi"/>
          <w:b/>
          <w:bCs/>
          <w:sz w:val="16"/>
          <w:szCs w:val="16"/>
          <w:lang w:eastAsia="en-US"/>
        </w:rPr>
        <w:t>.4</w:t>
      </w:r>
      <w:r w:rsidR="00F64AE9" w:rsidRPr="00E1782C">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sz w:val="16"/>
          <w:szCs w:val="16"/>
          <w:lang w:eastAsia="en-US"/>
        </w:rPr>
        <w:t>Recebidos os envelopes, na data e horário aprazado, a Comissão de Licitação pa</w:t>
      </w:r>
      <w:r w:rsidR="00923CE0" w:rsidRPr="00E1782C">
        <w:rPr>
          <w:rFonts w:ascii="Cambria" w:eastAsiaTheme="minorHAnsi" w:hAnsi="Cambria" w:cstheme="minorHAnsi"/>
          <w:sz w:val="16"/>
          <w:szCs w:val="16"/>
          <w:lang w:eastAsia="en-US"/>
        </w:rPr>
        <w:t>ssará à</w:t>
      </w:r>
      <w:r w:rsidR="00F64AE9" w:rsidRPr="00E1782C">
        <w:rPr>
          <w:rFonts w:ascii="Cambria" w:eastAsiaTheme="minorHAnsi" w:hAnsi="Cambria" w:cstheme="minorHAnsi"/>
          <w:sz w:val="16"/>
          <w:szCs w:val="16"/>
          <w:lang w:eastAsia="en-US"/>
        </w:rPr>
        <w:t xml:space="preserve"> </w:t>
      </w:r>
      <w:r w:rsidR="002E1ACC" w:rsidRPr="00E1782C">
        <w:rPr>
          <w:rFonts w:ascii="Cambria" w:eastAsiaTheme="minorHAnsi" w:hAnsi="Cambria" w:cstheme="minorHAnsi"/>
          <w:sz w:val="16"/>
          <w:szCs w:val="16"/>
          <w:lang w:eastAsia="en-US"/>
        </w:rPr>
        <w:t>fase de habilitação.</w:t>
      </w:r>
    </w:p>
    <w:p w:rsidR="004C0269" w:rsidRPr="00763D2D" w:rsidRDefault="004C0269"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p>
    <w:p w:rsidR="00F64AE9" w:rsidRPr="00E1782C" w:rsidRDefault="00D34441" w:rsidP="004C0269">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8</w:t>
      </w:r>
      <w:r w:rsidR="00F27F14" w:rsidRPr="00E1782C">
        <w:rPr>
          <w:rFonts w:ascii="Cambria" w:eastAsiaTheme="minorHAnsi" w:hAnsi="Cambria" w:cstheme="minorHAnsi"/>
          <w:b/>
          <w:bCs/>
          <w:sz w:val="16"/>
          <w:szCs w:val="16"/>
          <w:lang w:eastAsia="en-US"/>
        </w:rPr>
        <w:t>.5</w:t>
      </w:r>
      <w:r w:rsidR="00752443">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sz w:val="16"/>
          <w:szCs w:val="16"/>
          <w:lang w:eastAsia="en-US"/>
        </w:rPr>
        <w:t>Após a abertura dos envelopes referentes à documentação, cada um dos documentos será rubricado pela Comissão e pelos licitantes presentes</w:t>
      </w:r>
      <w:r>
        <w:rPr>
          <w:rFonts w:ascii="Cambria" w:eastAsiaTheme="minorHAnsi" w:hAnsi="Cambria" w:cstheme="minorHAnsi"/>
          <w:sz w:val="16"/>
          <w:szCs w:val="16"/>
          <w:lang w:eastAsia="en-US"/>
        </w:rPr>
        <w:t>, devidamente credenciados</w:t>
      </w:r>
      <w:r w:rsidR="00F64AE9" w:rsidRPr="00E1782C">
        <w:rPr>
          <w:rFonts w:ascii="Cambria" w:eastAsiaTheme="minorHAnsi" w:hAnsi="Cambria" w:cstheme="minorHAnsi"/>
          <w:sz w:val="16"/>
          <w:szCs w:val="16"/>
          <w:lang w:eastAsia="en-US"/>
        </w:rPr>
        <w:t>.</w:t>
      </w:r>
    </w:p>
    <w:p w:rsidR="002E1ACC" w:rsidRPr="00E1782C" w:rsidRDefault="002E1ACC" w:rsidP="00F17C81">
      <w:pPr>
        <w:autoSpaceDE w:val="0"/>
        <w:autoSpaceDN w:val="0"/>
        <w:adjustRightInd w:val="0"/>
        <w:rPr>
          <w:rFonts w:ascii="Cambria" w:eastAsiaTheme="minorHAnsi" w:hAnsi="Cambria" w:cstheme="minorHAnsi"/>
          <w:color w:val="FF0000"/>
          <w:sz w:val="16"/>
          <w:szCs w:val="16"/>
          <w:lang w:eastAsia="en-US"/>
        </w:rPr>
      </w:pPr>
    </w:p>
    <w:p w:rsidR="00F17C81" w:rsidRPr="00E1782C" w:rsidRDefault="00D34441" w:rsidP="00F17C81">
      <w:pPr>
        <w:autoSpaceDE w:val="0"/>
        <w:autoSpaceDN w:val="0"/>
        <w:adjustRightInd w:val="0"/>
        <w:ind w:left="-567" w:firstLine="1134"/>
        <w:rPr>
          <w:rFonts w:ascii="Cambria" w:hAnsi="Cambria" w:cstheme="minorHAnsi"/>
          <w:bCs/>
          <w:sz w:val="16"/>
          <w:szCs w:val="16"/>
        </w:rPr>
      </w:pPr>
      <w:r>
        <w:rPr>
          <w:rFonts w:ascii="Cambria" w:hAnsi="Cambria" w:cstheme="minorHAnsi"/>
          <w:b/>
          <w:bCs/>
          <w:sz w:val="16"/>
          <w:szCs w:val="16"/>
        </w:rPr>
        <w:t>8</w:t>
      </w:r>
      <w:r w:rsidR="00F17C81" w:rsidRPr="00E1782C">
        <w:rPr>
          <w:rFonts w:ascii="Cambria" w:hAnsi="Cambria" w:cstheme="minorHAnsi"/>
          <w:b/>
          <w:bCs/>
          <w:sz w:val="16"/>
          <w:szCs w:val="16"/>
        </w:rPr>
        <w:t>.6</w:t>
      </w:r>
      <w:r w:rsidR="00F17C81" w:rsidRPr="00E1782C">
        <w:rPr>
          <w:rFonts w:ascii="Cambria" w:hAnsi="Cambria" w:cstheme="minorHAnsi"/>
          <w:bCs/>
          <w:sz w:val="16"/>
          <w:szCs w:val="16"/>
        </w:rPr>
        <w:t xml:space="preserve"> - A Comissão de Licitações poderá suspender a sessão, se entender necessário, para maior exame dos documentos apresentados ou dos recursos interpostos. Neste caso poderá fixar dia, hora e local para comunicar o resultado da fase </w:t>
      </w:r>
      <w:r w:rsidR="00F17C81" w:rsidRPr="00E1782C">
        <w:rPr>
          <w:rFonts w:ascii="Cambria" w:hAnsi="Cambria" w:cstheme="minorHAnsi"/>
          <w:bCs/>
          <w:sz w:val="16"/>
          <w:szCs w:val="16"/>
        </w:rPr>
        <w:lastRenderedPageBreak/>
        <w:t>de HABILITAÇÃO. Ocorrendo esta hipótese, a Comissão e os licitantes rubricarão os envelopes n° 02, os quais continuarão em poder da Comissão de Licitações.</w:t>
      </w:r>
    </w:p>
    <w:p w:rsidR="00F17C81" w:rsidRPr="00E1782C" w:rsidRDefault="00F17C81" w:rsidP="00F17C81">
      <w:pPr>
        <w:autoSpaceDE w:val="0"/>
        <w:autoSpaceDN w:val="0"/>
        <w:adjustRightInd w:val="0"/>
        <w:rPr>
          <w:rFonts w:ascii="Cambria" w:eastAsiaTheme="minorHAnsi" w:hAnsi="Cambria" w:cstheme="minorHAnsi"/>
          <w:color w:val="FF0000"/>
          <w:sz w:val="16"/>
          <w:szCs w:val="16"/>
          <w:lang w:eastAsia="en-US"/>
        </w:rPr>
      </w:pPr>
    </w:p>
    <w:p w:rsidR="00F64AE9" w:rsidRPr="00E1782C" w:rsidRDefault="00D34441" w:rsidP="004C0269">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8</w:t>
      </w:r>
      <w:r w:rsidR="00F27F14" w:rsidRPr="00E1782C">
        <w:rPr>
          <w:rFonts w:ascii="Cambria" w:eastAsiaTheme="minorHAnsi" w:hAnsi="Cambria" w:cstheme="minorHAnsi"/>
          <w:b/>
          <w:bCs/>
          <w:sz w:val="16"/>
          <w:szCs w:val="16"/>
          <w:lang w:eastAsia="en-US"/>
        </w:rPr>
        <w:t>.7</w:t>
      </w:r>
      <w:r w:rsidR="00F64AE9" w:rsidRPr="00E1782C">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sz w:val="16"/>
          <w:szCs w:val="16"/>
          <w:lang w:eastAsia="en-US"/>
        </w:rPr>
        <w:t>Em caso de inabilitação, o licitante terá o prazo recursal de 05 (cinco) dias úteis, a contar da intimação ou da lavratura da ata ou da Publicação do ato.</w:t>
      </w:r>
    </w:p>
    <w:p w:rsidR="004C0269" w:rsidRDefault="004C0269" w:rsidP="00F17C81">
      <w:pPr>
        <w:autoSpaceDE w:val="0"/>
        <w:autoSpaceDN w:val="0"/>
        <w:adjustRightInd w:val="0"/>
        <w:rPr>
          <w:rFonts w:ascii="Cambria" w:eastAsiaTheme="minorHAnsi" w:hAnsi="Cambria" w:cstheme="minorHAnsi"/>
          <w:sz w:val="16"/>
          <w:szCs w:val="16"/>
          <w:lang w:eastAsia="en-US"/>
        </w:rPr>
      </w:pPr>
    </w:p>
    <w:p w:rsidR="001C6C84" w:rsidRPr="00532442" w:rsidRDefault="001C6C84" w:rsidP="001C6C84">
      <w:pPr>
        <w:ind w:left="-567" w:firstLine="1134"/>
        <w:rPr>
          <w:rFonts w:ascii="Cambria" w:hAnsi="Cambria"/>
          <w:bCs/>
          <w:sz w:val="16"/>
          <w:szCs w:val="16"/>
        </w:rPr>
      </w:pPr>
      <w:r>
        <w:rPr>
          <w:rFonts w:ascii="Cambria" w:hAnsi="Cambria"/>
          <w:b/>
          <w:sz w:val="16"/>
          <w:szCs w:val="16"/>
        </w:rPr>
        <w:t>8</w:t>
      </w:r>
      <w:r w:rsidR="00F04211">
        <w:rPr>
          <w:rFonts w:ascii="Cambria" w:hAnsi="Cambria"/>
          <w:b/>
          <w:sz w:val="16"/>
          <w:szCs w:val="16"/>
        </w:rPr>
        <w:t>.8 -</w:t>
      </w:r>
      <w:r w:rsidRPr="00532442">
        <w:rPr>
          <w:rFonts w:ascii="Cambria" w:hAnsi="Cambria"/>
          <w:bCs/>
          <w:sz w:val="16"/>
          <w:szCs w:val="16"/>
        </w:rPr>
        <w:t xml:space="preserve"> </w:t>
      </w:r>
      <w:r>
        <w:rPr>
          <w:rFonts w:ascii="Cambria" w:hAnsi="Cambria"/>
          <w:bCs/>
          <w:sz w:val="16"/>
          <w:szCs w:val="16"/>
        </w:rPr>
        <w:t>Será inabilitada a empresa que:</w:t>
      </w:r>
    </w:p>
    <w:p w:rsidR="001C6C84" w:rsidRPr="00532442" w:rsidRDefault="001C6C84" w:rsidP="00F04211">
      <w:pPr>
        <w:ind w:left="-567"/>
        <w:rPr>
          <w:rFonts w:ascii="Cambria" w:hAnsi="Cambria"/>
          <w:bCs/>
          <w:sz w:val="16"/>
          <w:szCs w:val="16"/>
        </w:rPr>
      </w:pPr>
      <w:r w:rsidRPr="00532442">
        <w:rPr>
          <w:rFonts w:ascii="Cambria" w:hAnsi="Cambria"/>
          <w:b/>
          <w:bCs/>
          <w:sz w:val="16"/>
          <w:szCs w:val="16"/>
        </w:rPr>
        <w:t>a)</w:t>
      </w:r>
      <w:r>
        <w:rPr>
          <w:rFonts w:ascii="Cambria" w:hAnsi="Cambria"/>
          <w:bCs/>
          <w:sz w:val="16"/>
          <w:szCs w:val="16"/>
        </w:rPr>
        <w:t xml:space="preserve"> </w:t>
      </w:r>
      <w:r w:rsidRPr="00532442">
        <w:rPr>
          <w:rFonts w:ascii="Cambria" w:hAnsi="Cambria"/>
          <w:bCs/>
          <w:sz w:val="16"/>
          <w:szCs w:val="16"/>
        </w:rPr>
        <w:t>Deixar de apresentar quaisqu</w:t>
      </w:r>
      <w:r w:rsidR="00752443">
        <w:rPr>
          <w:rFonts w:ascii="Cambria" w:hAnsi="Cambria"/>
          <w:bCs/>
          <w:sz w:val="16"/>
          <w:szCs w:val="16"/>
        </w:rPr>
        <w:t>er dos documentos exigidos no</w:t>
      </w:r>
      <w:r w:rsidRPr="00532442">
        <w:rPr>
          <w:rFonts w:ascii="Cambria" w:hAnsi="Cambria"/>
          <w:bCs/>
          <w:sz w:val="16"/>
          <w:szCs w:val="16"/>
        </w:rPr>
        <w:t xml:space="preserve"> item</w:t>
      </w:r>
      <w:r w:rsidR="00752443">
        <w:rPr>
          <w:rFonts w:ascii="Cambria" w:hAnsi="Cambria"/>
          <w:bCs/>
          <w:sz w:val="16"/>
          <w:szCs w:val="16"/>
        </w:rPr>
        <w:t xml:space="preserve"> </w:t>
      </w:r>
      <w:proofErr w:type="gramStart"/>
      <w:r w:rsidR="00752443">
        <w:rPr>
          <w:rFonts w:ascii="Cambria" w:hAnsi="Cambria"/>
          <w:bCs/>
          <w:sz w:val="16"/>
          <w:szCs w:val="16"/>
        </w:rPr>
        <w:t>6</w:t>
      </w:r>
      <w:proofErr w:type="gramEnd"/>
      <w:r w:rsidRPr="00532442">
        <w:rPr>
          <w:rFonts w:ascii="Cambria" w:hAnsi="Cambria"/>
          <w:bCs/>
          <w:sz w:val="16"/>
          <w:szCs w:val="16"/>
        </w:rPr>
        <w:t>, ou em desacordo com o mesmo;</w:t>
      </w:r>
    </w:p>
    <w:p w:rsidR="001C6C84" w:rsidRPr="00532442" w:rsidRDefault="001C6C84" w:rsidP="00F04211">
      <w:pPr>
        <w:ind w:left="-567"/>
        <w:rPr>
          <w:rFonts w:ascii="Cambria" w:hAnsi="Cambria"/>
          <w:bCs/>
          <w:sz w:val="16"/>
          <w:szCs w:val="16"/>
        </w:rPr>
      </w:pPr>
      <w:r w:rsidRPr="00532442">
        <w:rPr>
          <w:rFonts w:ascii="Cambria" w:hAnsi="Cambria"/>
          <w:b/>
          <w:bCs/>
          <w:sz w:val="16"/>
          <w:szCs w:val="16"/>
        </w:rPr>
        <w:t>b)</w:t>
      </w:r>
      <w:r>
        <w:rPr>
          <w:rFonts w:ascii="Cambria" w:hAnsi="Cambria"/>
          <w:bCs/>
          <w:sz w:val="16"/>
          <w:szCs w:val="16"/>
        </w:rPr>
        <w:t xml:space="preserve"> </w:t>
      </w:r>
      <w:r w:rsidRPr="00532442">
        <w:rPr>
          <w:rFonts w:ascii="Cambria" w:hAnsi="Cambria"/>
          <w:bCs/>
          <w:sz w:val="16"/>
          <w:szCs w:val="16"/>
        </w:rPr>
        <w:t>Não obtiver aprovação nos índices estabelecidos no item</w:t>
      </w:r>
      <w:r>
        <w:rPr>
          <w:rFonts w:ascii="Cambria" w:hAnsi="Cambria"/>
          <w:bCs/>
          <w:sz w:val="16"/>
          <w:szCs w:val="16"/>
        </w:rPr>
        <w:t xml:space="preserve"> 6</w:t>
      </w:r>
      <w:r w:rsidR="00F04211">
        <w:rPr>
          <w:rFonts w:ascii="Cambria" w:hAnsi="Cambria"/>
          <w:bCs/>
          <w:sz w:val="16"/>
          <w:szCs w:val="16"/>
        </w:rPr>
        <w:t>.1.4, letra “b3”</w:t>
      </w:r>
      <w:r w:rsidRPr="00532442">
        <w:rPr>
          <w:rFonts w:ascii="Cambria" w:hAnsi="Cambria"/>
          <w:bCs/>
          <w:sz w:val="16"/>
          <w:szCs w:val="16"/>
        </w:rPr>
        <w:t>.</w:t>
      </w:r>
    </w:p>
    <w:p w:rsidR="001C6C84" w:rsidRPr="00532442" w:rsidRDefault="001C6C84" w:rsidP="001C6C84">
      <w:pPr>
        <w:ind w:left="-567" w:firstLine="1134"/>
        <w:rPr>
          <w:rFonts w:ascii="Cambria" w:hAnsi="Cambria"/>
          <w:sz w:val="16"/>
          <w:szCs w:val="16"/>
        </w:rPr>
      </w:pPr>
    </w:p>
    <w:p w:rsidR="001C6C84" w:rsidRPr="00532442" w:rsidRDefault="001C6C84" w:rsidP="001C6C84">
      <w:pPr>
        <w:ind w:left="-567" w:firstLine="1134"/>
        <w:rPr>
          <w:rFonts w:ascii="Cambria" w:hAnsi="Cambria"/>
          <w:bCs/>
          <w:sz w:val="16"/>
          <w:szCs w:val="16"/>
        </w:rPr>
      </w:pPr>
      <w:r>
        <w:rPr>
          <w:rFonts w:ascii="Cambria" w:hAnsi="Cambria"/>
          <w:b/>
          <w:sz w:val="16"/>
          <w:szCs w:val="16"/>
        </w:rPr>
        <w:t>8</w:t>
      </w:r>
      <w:r w:rsidRPr="00D34441">
        <w:rPr>
          <w:rFonts w:ascii="Cambria" w:hAnsi="Cambria"/>
          <w:b/>
          <w:sz w:val="16"/>
          <w:szCs w:val="16"/>
        </w:rPr>
        <w:t>.9</w:t>
      </w:r>
      <w:r w:rsidR="00F04211">
        <w:rPr>
          <w:rFonts w:ascii="Cambria" w:hAnsi="Cambria"/>
          <w:sz w:val="16"/>
          <w:szCs w:val="16"/>
        </w:rPr>
        <w:t xml:space="preserve"> -</w:t>
      </w:r>
      <w:r w:rsidRPr="00532442">
        <w:rPr>
          <w:rFonts w:ascii="Cambria" w:hAnsi="Cambria"/>
          <w:b/>
          <w:sz w:val="16"/>
          <w:szCs w:val="16"/>
        </w:rPr>
        <w:t xml:space="preserve"> </w:t>
      </w:r>
      <w:r w:rsidRPr="00532442">
        <w:rPr>
          <w:rFonts w:ascii="Cambria" w:hAnsi="Cambria"/>
          <w:bCs/>
          <w:sz w:val="16"/>
          <w:szCs w:val="16"/>
        </w:rPr>
        <w:t>A inabilitação do licitante importa na preclusão do direito de participar das fases subsequentes.</w:t>
      </w:r>
    </w:p>
    <w:p w:rsidR="001C6C84" w:rsidRPr="00532442" w:rsidRDefault="001C6C84" w:rsidP="001C6C84">
      <w:pPr>
        <w:ind w:left="-567" w:firstLine="1134"/>
        <w:rPr>
          <w:rFonts w:ascii="Cambria" w:hAnsi="Cambria"/>
          <w:sz w:val="16"/>
          <w:szCs w:val="16"/>
        </w:rPr>
      </w:pPr>
    </w:p>
    <w:p w:rsidR="001C6C84" w:rsidRPr="00532442" w:rsidRDefault="001C6C84" w:rsidP="001C6C84">
      <w:pPr>
        <w:tabs>
          <w:tab w:val="left" w:pos="567"/>
        </w:tabs>
        <w:ind w:left="-567" w:firstLine="1134"/>
        <w:rPr>
          <w:rFonts w:ascii="Cambria" w:hAnsi="Cambria"/>
          <w:bCs/>
          <w:sz w:val="16"/>
          <w:szCs w:val="16"/>
        </w:rPr>
      </w:pPr>
      <w:r>
        <w:rPr>
          <w:rFonts w:ascii="Cambria" w:hAnsi="Cambria"/>
          <w:b/>
          <w:sz w:val="16"/>
          <w:szCs w:val="16"/>
        </w:rPr>
        <w:t>8</w:t>
      </w:r>
      <w:r w:rsidRPr="00D34441">
        <w:rPr>
          <w:rFonts w:ascii="Cambria" w:hAnsi="Cambria"/>
          <w:b/>
          <w:sz w:val="16"/>
          <w:szCs w:val="16"/>
        </w:rPr>
        <w:t>.10</w:t>
      </w:r>
      <w:r w:rsidR="00F04211">
        <w:rPr>
          <w:rFonts w:ascii="Cambria" w:hAnsi="Cambria"/>
          <w:sz w:val="16"/>
          <w:szCs w:val="16"/>
        </w:rPr>
        <w:t xml:space="preserve"> -</w:t>
      </w:r>
      <w:r w:rsidRPr="00532442">
        <w:rPr>
          <w:rFonts w:ascii="Cambria" w:hAnsi="Cambria"/>
          <w:b/>
          <w:sz w:val="16"/>
          <w:szCs w:val="16"/>
        </w:rPr>
        <w:t xml:space="preserve"> </w:t>
      </w:r>
      <w:r w:rsidRPr="00532442">
        <w:rPr>
          <w:rFonts w:ascii="Cambria" w:hAnsi="Cambria"/>
          <w:bCs/>
          <w:sz w:val="16"/>
          <w:szCs w:val="16"/>
        </w:rPr>
        <w:t>Após o julgamento dos documentos do envelope n° 01, transcorrido o prazo recursal ou, se houver desistência expressa de sua interposição, por todos os licitantes, devidamente consignada em ata, imediatamente serão abertos os Envelopes n° 02 das empresas habilitadas.</w:t>
      </w:r>
    </w:p>
    <w:p w:rsidR="00E1782C" w:rsidRPr="00E1782C" w:rsidRDefault="00E1782C" w:rsidP="00E1782C">
      <w:pPr>
        <w:ind w:left="-567" w:firstLine="1134"/>
        <w:rPr>
          <w:rFonts w:ascii="Cambria" w:eastAsiaTheme="minorHAnsi" w:hAnsi="Cambria" w:cstheme="minorHAnsi"/>
          <w:sz w:val="16"/>
          <w:szCs w:val="16"/>
          <w:lang w:eastAsia="en-US"/>
        </w:rPr>
      </w:pPr>
    </w:p>
    <w:p w:rsidR="00F64AE9" w:rsidRPr="00E1782C" w:rsidRDefault="001C6C84" w:rsidP="004C0269">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8</w:t>
      </w:r>
      <w:r w:rsidR="00F17C81" w:rsidRPr="00E1782C">
        <w:rPr>
          <w:rFonts w:ascii="Cambria" w:eastAsiaTheme="minorHAnsi" w:hAnsi="Cambria" w:cstheme="minorHAnsi"/>
          <w:b/>
          <w:bCs/>
          <w:sz w:val="16"/>
          <w:szCs w:val="16"/>
          <w:lang w:eastAsia="en-US"/>
        </w:rPr>
        <w:t>.11</w:t>
      </w:r>
      <w:r w:rsidR="00F04211">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sz w:val="16"/>
          <w:szCs w:val="16"/>
          <w:lang w:eastAsia="en-US"/>
        </w:rPr>
        <w:t>- Após a primeira fase (habilitação) não cabe desistênci</w:t>
      </w:r>
      <w:r w:rsidR="00137259" w:rsidRPr="00E1782C">
        <w:rPr>
          <w:rFonts w:ascii="Cambria" w:eastAsiaTheme="minorHAnsi" w:hAnsi="Cambria" w:cstheme="minorHAnsi"/>
          <w:sz w:val="16"/>
          <w:szCs w:val="16"/>
          <w:lang w:eastAsia="en-US"/>
        </w:rPr>
        <w:t xml:space="preserve">a de proposta, salvo por motivo </w:t>
      </w:r>
      <w:r w:rsidR="00F64AE9" w:rsidRPr="00E1782C">
        <w:rPr>
          <w:rFonts w:ascii="Cambria" w:eastAsiaTheme="minorHAnsi" w:hAnsi="Cambria" w:cstheme="minorHAnsi"/>
          <w:sz w:val="16"/>
          <w:szCs w:val="16"/>
          <w:lang w:eastAsia="en-US"/>
        </w:rPr>
        <w:t>justo decorrente de fato superveniente, devidamente formalizado e aceito pela Comissão.</w:t>
      </w:r>
    </w:p>
    <w:p w:rsidR="004C0269" w:rsidRPr="00E1782C" w:rsidRDefault="004C0269" w:rsidP="004C0269">
      <w:pPr>
        <w:autoSpaceDE w:val="0"/>
        <w:autoSpaceDN w:val="0"/>
        <w:adjustRightInd w:val="0"/>
        <w:ind w:left="-567" w:firstLine="1134"/>
        <w:rPr>
          <w:rFonts w:ascii="Cambria" w:eastAsiaTheme="minorHAnsi" w:hAnsi="Cambria" w:cstheme="minorHAnsi"/>
          <w:sz w:val="16"/>
          <w:szCs w:val="16"/>
          <w:lang w:eastAsia="en-US"/>
        </w:rPr>
      </w:pPr>
    </w:p>
    <w:p w:rsidR="00F64AE9" w:rsidRDefault="001C6C84" w:rsidP="004C0269">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8</w:t>
      </w:r>
      <w:r w:rsidR="00F17C81" w:rsidRPr="00E1782C">
        <w:rPr>
          <w:rFonts w:ascii="Cambria" w:eastAsiaTheme="minorHAnsi" w:hAnsi="Cambria" w:cstheme="minorHAnsi"/>
          <w:b/>
          <w:bCs/>
          <w:sz w:val="16"/>
          <w:szCs w:val="16"/>
          <w:lang w:eastAsia="en-US"/>
        </w:rPr>
        <w:t>.12</w:t>
      </w:r>
      <w:r w:rsidR="00F04211">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b/>
          <w:bCs/>
          <w:sz w:val="16"/>
          <w:szCs w:val="16"/>
          <w:lang w:eastAsia="en-US"/>
        </w:rPr>
        <w:t xml:space="preserve">- </w:t>
      </w:r>
      <w:r w:rsidR="00F64AE9" w:rsidRPr="00E1782C">
        <w:rPr>
          <w:rFonts w:ascii="Cambria" w:eastAsiaTheme="minorHAnsi" w:hAnsi="Cambria" w:cstheme="minorHAnsi"/>
          <w:sz w:val="16"/>
          <w:szCs w:val="16"/>
          <w:lang w:eastAsia="en-US"/>
        </w:rPr>
        <w:t xml:space="preserve">Ultrapassada a fase de habilitação dos concorrentes, </w:t>
      </w:r>
      <w:r w:rsidR="00137259" w:rsidRPr="00E1782C">
        <w:rPr>
          <w:rFonts w:ascii="Cambria" w:eastAsiaTheme="minorHAnsi" w:hAnsi="Cambria" w:cstheme="minorHAnsi"/>
          <w:sz w:val="16"/>
          <w:szCs w:val="16"/>
          <w:lang w:eastAsia="en-US"/>
        </w:rPr>
        <w:t xml:space="preserve">procedida à abertura dos demais </w:t>
      </w:r>
      <w:r w:rsidR="00F64AE9" w:rsidRPr="00E1782C">
        <w:rPr>
          <w:rFonts w:ascii="Cambria" w:eastAsiaTheme="minorHAnsi" w:hAnsi="Cambria" w:cstheme="minorHAnsi"/>
          <w:sz w:val="16"/>
          <w:szCs w:val="16"/>
          <w:lang w:eastAsia="en-US"/>
        </w:rPr>
        <w:t>envelopes, não caberá desclassificação por motivo relacion</w:t>
      </w:r>
      <w:r w:rsidR="00137259" w:rsidRPr="00E1782C">
        <w:rPr>
          <w:rFonts w:ascii="Cambria" w:eastAsiaTheme="minorHAnsi" w:hAnsi="Cambria" w:cstheme="minorHAnsi"/>
          <w:sz w:val="16"/>
          <w:szCs w:val="16"/>
          <w:lang w:eastAsia="en-US"/>
        </w:rPr>
        <w:t xml:space="preserve">ado com a habilitação, salvo em </w:t>
      </w:r>
      <w:r w:rsidR="00F64AE9" w:rsidRPr="00E1782C">
        <w:rPr>
          <w:rFonts w:ascii="Cambria" w:eastAsiaTheme="minorHAnsi" w:hAnsi="Cambria" w:cstheme="minorHAnsi"/>
          <w:sz w:val="16"/>
          <w:szCs w:val="16"/>
          <w:lang w:eastAsia="en-US"/>
        </w:rPr>
        <w:t>razão de fato superveniente e aceito pela Comissão.</w:t>
      </w:r>
    </w:p>
    <w:p w:rsidR="00137259" w:rsidRPr="00E1782C" w:rsidRDefault="00137259" w:rsidP="00E1782C">
      <w:pPr>
        <w:autoSpaceDE w:val="0"/>
        <w:autoSpaceDN w:val="0"/>
        <w:adjustRightInd w:val="0"/>
        <w:rPr>
          <w:rFonts w:asciiTheme="majorHAnsi" w:eastAsiaTheme="minorHAnsi" w:hAnsiTheme="majorHAnsi" w:cstheme="minorHAnsi"/>
          <w:sz w:val="16"/>
          <w:szCs w:val="16"/>
          <w:lang w:eastAsia="en-US"/>
        </w:rPr>
      </w:pPr>
    </w:p>
    <w:p w:rsidR="00137259" w:rsidRPr="00E1782C" w:rsidRDefault="001C6C84" w:rsidP="00F04211">
      <w:pPr>
        <w:autoSpaceDE w:val="0"/>
        <w:autoSpaceDN w:val="0"/>
        <w:adjustRightInd w:val="0"/>
        <w:ind w:left="567"/>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9</w:t>
      </w:r>
      <w:r w:rsidR="00F04211">
        <w:rPr>
          <w:rFonts w:ascii="Cambria" w:eastAsiaTheme="minorHAnsi" w:hAnsi="Cambria" w:cstheme="minorHAnsi"/>
          <w:b/>
          <w:sz w:val="16"/>
          <w:szCs w:val="16"/>
          <w:lang w:eastAsia="en-US"/>
        </w:rPr>
        <w:t>.</w:t>
      </w:r>
      <w:r w:rsidR="002E1ACC" w:rsidRPr="00E1782C">
        <w:rPr>
          <w:rFonts w:ascii="Cambria" w:eastAsiaTheme="minorHAnsi" w:hAnsi="Cambria" w:cstheme="minorHAnsi"/>
          <w:b/>
          <w:sz w:val="16"/>
          <w:szCs w:val="16"/>
          <w:lang w:eastAsia="en-US"/>
        </w:rPr>
        <w:t xml:space="preserve"> </w:t>
      </w:r>
      <w:r w:rsidR="00137259" w:rsidRPr="00E1782C">
        <w:rPr>
          <w:rFonts w:ascii="Cambria" w:eastAsiaTheme="minorHAnsi" w:hAnsi="Cambria" w:cstheme="minorHAnsi"/>
          <w:b/>
          <w:sz w:val="16"/>
          <w:szCs w:val="16"/>
          <w:lang w:eastAsia="en-US"/>
        </w:rPr>
        <w:t>Do Julgamento</w:t>
      </w:r>
      <w:r w:rsidR="008D7F88" w:rsidRPr="00E1782C">
        <w:rPr>
          <w:rFonts w:ascii="Cambria" w:eastAsiaTheme="minorHAnsi" w:hAnsi="Cambria" w:cstheme="minorHAnsi"/>
          <w:b/>
          <w:sz w:val="16"/>
          <w:szCs w:val="16"/>
          <w:lang w:eastAsia="en-US"/>
        </w:rPr>
        <w:t xml:space="preserve"> e Critério de Desempate</w:t>
      </w:r>
    </w:p>
    <w:p w:rsidR="00137259" w:rsidRPr="00E1782C" w:rsidRDefault="00137259" w:rsidP="00137259">
      <w:pPr>
        <w:pStyle w:val="PargrafodaLista"/>
        <w:autoSpaceDE w:val="0"/>
        <w:autoSpaceDN w:val="0"/>
        <w:adjustRightInd w:val="0"/>
        <w:ind w:left="1287"/>
        <w:rPr>
          <w:rFonts w:asciiTheme="majorHAnsi" w:eastAsiaTheme="minorHAnsi" w:hAnsiTheme="majorHAnsi" w:cstheme="minorHAnsi"/>
          <w:b/>
          <w:sz w:val="16"/>
          <w:szCs w:val="16"/>
          <w:lang w:eastAsia="en-US"/>
        </w:rPr>
      </w:pPr>
    </w:p>
    <w:p w:rsidR="00F17C81" w:rsidRPr="007C0007" w:rsidRDefault="00101A23" w:rsidP="00F17C81">
      <w:pPr>
        <w:ind w:left="-567" w:right="-284" w:firstLine="1134"/>
        <w:rPr>
          <w:rFonts w:ascii="Cambria" w:hAnsi="Cambria" w:cstheme="minorHAnsi"/>
          <w:sz w:val="16"/>
          <w:szCs w:val="16"/>
        </w:rPr>
      </w:pPr>
      <w:r>
        <w:rPr>
          <w:rFonts w:ascii="Cambria" w:eastAsiaTheme="minorHAnsi" w:hAnsi="Cambria" w:cstheme="minorHAnsi"/>
          <w:b/>
          <w:bCs/>
          <w:sz w:val="16"/>
          <w:szCs w:val="16"/>
          <w:lang w:eastAsia="en-US"/>
        </w:rPr>
        <w:t>9</w:t>
      </w:r>
      <w:r w:rsidR="00137259" w:rsidRPr="007C0007">
        <w:rPr>
          <w:rFonts w:ascii="Cambria" w:eastAsiaTheme="minorHAnsi" w:hAnsi="Cambria" w:cstheme="minorHAnsi"/>
          <w:b/>
          <w:bCs/>
          <w:sz w:val="16"/>
          <w:szCs w:val="16"/>
          <w:lang w:eastAsia="en-US"/>
        </w:rPr>
        <w:t xml:space="preserve">.1 - </w:t>
      </w:r>
      <w:r w:rsidR="002E1ACC" w:rsidRPr="007C0007">
        <w:rPr>
          <w:rFonts w:ascii="Cambria" w:hAnsi="Cambria" w:cstheme="minorHAnsi"/>
          <w:bCs/>
          <w:sz w:val="16"/>
          <w:szCs w:val="16"/>
        </w:rPr>
        <w:t xml:space="preserve">A documentação e proposta serão </w:t>
      </w:r>
      <w:r w:rsidR="00C67B6F" w:rsidRPr="007C0007">
        <w:rPr>
          <w:rFonts w:ascii="Cambria" w:hAnsi="Cambria" w:cstheme="minorHAnsi"/>
          <w:bCs/>
          <w:sz w:val="16"/>
          <w:szCs w:val="16"/>
        </w:rPr>
        <w:t>analisadas</w:t>
      </w:r>
      <w:r w:rsidR="002E1ACC" w:rsidRPr="007C0007">
        <w:rPr>
          <w:rFonts w:ascii="Cambria" w:hAnsi="Cambria" w:cstheme="minorHAnsi"/>
          <w:bCs/>
          <w:sz w:val="16"/>
          <w:szCs w:val="16"/>
        </w:rPr>
        <w:t xml:space="preserve"> pela Comissão Municipal de Licitações, que obedecerá ao rito estabelecido na Lei n° 8.666/93 e suas alterações posteriores. </w:t>
      </w:r>
      <w:r w:rsidR="001C5D91" w:rsidRPr="007C0007">
        <w:rPr>
          <w:rFonts w:ascii="Cambria" w:hAnsi="Cambria" w:cstheme="minorHAnsi"/>
          <w:sz w:val="16"/>
          <w:szCs w:val="16"/>
        </w:rPr>
        <w:t xml:space="preserve">O julgamento e classificação das propostas serão realizados em função do preço cotado, classificando-se em primeiro lugar a proposta formulada de acordo com o exigido e que consignar o </w:t>
      </w:r>
      <w:r w:rsidR="002E1ACC" w:rsidRPr="007C0007">
        <w:rPr>
          <w:rFonts w:ascii="Cambria" w:hAnsi="Cambria" w:cstheme="minorHAnsi"/>
          <w:b/>
          <w:sz w:val="16"/>
          <w:szCs w:val="16"/>
        </w:rPr>
        <w:t>MENOR PREÇO GLOB</w:t>
      </w:r>
      <w:r w:rsidR="00F17C81" w:rsidRPr="007C0007">
        <w:rPr>
          <w:rFonts w:ascii="Cambria" w:hAnsi="Cambria" w:cstheme="minorHAnsi"/>
          <w:b/>
          <w:sz w:val="16"/>
          <w:szCs w:val="16"/>
        </w:rPr>
        <w:t xml:space="preserve">AL </w:t>
      </w:r>
      <w:r w:rsidR="00F17C81" w:rsidRPr="007C0007">
        <w:rPr>
          <w:rFonts w:ascii="Cambria" w:hAnsi="Cambria" w:cstheme="minorHAnsi"/>
          <w:sz w:val="16"/>
          <w:szCs w:val="16"/>
        </w:rPr>
        <w:t xml:space="preserve">de acordo com o que especifica o art. 45, § 1º, inciso I da Lei 8.666/93 e com observância do previsto nos art. 43 e 44. </w:t>
      </w:r>
    </w:p>
    <w:p w:rsidR="00F17C81" w:rsidRPr="00763D2D" w:rsidRDefault="00F17C81" w:rsidP="007C0007">
      <w:pPr>
        <w:rPr>
          <w:rFonts w:asciiTheme="majorHAnsi" w:hAnsiTheme="majorHAnsi" w:cstheme="minorHAnsi"/>
          <w:bCs/>
          <w:sz w:val="18"/>
          <w:szCs w:val="18"/>
        </w:rPr>
      </w:pPr>
    </w:p>
    <w:p w:rsidR="00F17C81" w:rsidRPr="007C0007" w:rsidRDefault="00101A23" w:rsidP="00F17C81">
      <w:pPr>
        <w:ind w:left="-567" w:firstLine="1134"/>
        <w:rPr>
          <w:rFonts w:ascii="Cambria" w:hAnsi="Cambria" w:cstheme="minorHAnsi"/>
          <w:bCs/>
          <w:sz w:val="16"/>
          <w:szCs w:val="16"/>
        </w:rPr>
      </w:pPr>
      <w:r>
        <w:rPr>
          <w:rFonts w:ascii="Cambria" w:hAnsi="Cambria" w:cstheme="minorHAnsi"/>
          <w:b/>
          <w:sz w:val="16"/>
          <w:szCs w:val="16"/>
        </w:rPr>
        <w:t>9</w:t>
      </w:r>
      <w:r w:rsidR="007C0007" w:rsidRPr="007C0007">
        <w:rPr>
          <w:rFonts w:ascii="Cambria" w:hAnsi="Cambria" w:cstheme="minorHAnsi"/>
          <w:b/>
          <w:sz w:val="16"/>
          <w:szCs w:val="16"/>
        </w:rPr>
        <w:t>.2</w:t>
      </w:r>
      <w:r w:rsidR="00F17C81" w:rsidRPr="007C0007">
        <w:rPr>
          <w:rFonts w:ascii="Cambria" w:hAnsi="Cambria" w:cstheme="minorHAnsi"/>
          <w:sz w:val="16"/>
          <w:szCs w:val="16"/>
        </w:rPr>
        <w:t xml:space="preserve"> -</w:t>
      </w:r>
      <w:r w:rsidR="00F17C81" w:rsidRPr="007C0007">
        <w:rPr>
          <w:rFonts w:ascii="Cambria" w:hAnsi="Cambria" w:cstheme="minorHAnsi"/>
          <w:bCs/>
          <w:sz w:val="16"/>
          <w:szCs w:val="16"/>
        </w:rPr>
        <w:t xml:space="preserve"> Será desclassificada a proposta do licitante que:</w:t>
      </w:r>
    </w:p>
    <w:p w:rsidR="00F17C81" w:rsidRPr="007C0007" w:rsidRDefault="00C67B6F" w:rsidP="00752443">
      <w:pPr>
        <w:ind w:left="-567"/>
        <w:rPr>
          <w:rFonts w:ascii="Cambria" w:hAnsi="Cambria" w:cstheme="minorHAnsi"/>
          <w:bCs/>
          <w:sz w:val="16"/>
          <w:szCs w:val="16"/>
        </w:rPr>
      </w:pPr>
      <w:r w:rsidRPr="007C0007">
        <w:rPr>
          <w:rFonts w:ascii="Cambria" w:hAnsi="Cambria" w:cstheme="minorHAnsi"/>
          <w:b/>
          <w:bCs/>
          <w:sz w:val="16"/>
          <w:szCs w:val="16"/>
        </w:rPr>
        <w:t>a)</w:t>
      </w:r>
      <w:r w:rsidRPr="007C0007">
        <w:rPr>
          <w:rFonts w:ascii="Cambria" w:hAnsi="Cambria" w:cstheme="minorHAnsi"/>
          <w:bCs/>
          <w:sz w:val="16"/>
          <w:szCs w:val="16"/>
        </w:rPr>
        <w:t xml:space="preserve"> Estiver em desacordo com as condições estabelecidas neste EDITAL ou com o Modelo de Proposta </w:t>
      </w:r>
      <w:r w:rsidRPr="007C0007">
        <w:rPr>
          <w:rFonts w:ascii="Cambria" w:hAnsi="Cambria" w:cstheme="minorHAnsi"/>
          <w:b/>
          <w:bCs/>
          <w:sz w:val="16"/>
          <w:szCs w:val="16"/>
        </w:rPr>
        <w:t>(contido no ANEXO I);</w:t>
      </w:r>
    </w:p>
    <w:p w:rsidR="00F17C81" w:rsidRPr="007C0007" w:rsidRDefault="00F17C81" w:rsidP="00752443">
      <w:pPr>
        <w:ind w:left="-567"/>
        <w:rPr>
          <w:rFonts w:ascii="Cambria" w:hAnsi="Cambria" w:cstheme="minorHAnsi"/>
          <w:sz w:val="16"/>
          <w:szCs w:val="16"/>
        </w:rPr>
      </w:pPr>
      <w:r w:rsidRPr="007C0007">
        <w:rPr>
          <w:rFonts w:ascii="Cambria" w:hAnsi="Cambria" w:cstheme="minorHAnsi"/>
          <w:b/>
          <w:bCs/>
          <w:sz w:val="16"/>
          <w:szCs w:val="16"/>
        </w:rPr>
        <w:t>b)</w:t>
      </w:r>
      <w:r w:rsidRPr="007C0007">
        <w:rPr>
          <w:rFonts w:ascii="Cambria" w:hAnsi="Cambria" w:cstheme="minorHAnsi"/>
          <w:bCs/>
          <w:sz w:val="16"/>
          <w:szCs w:val="16"/>
        </w:rPr>
        <w:t xml:space="preserve"> Quando se basear em propostas de outros Licitantes;</w:t>
      </w:r>
    </w:p>
    <w:p w:rsidR="00F17C81" w:rsidRDefault="00E82106" w:rsidP="00752443">
      <w:pPr>
        <w:ind w:left="-567"/>
        <w:rPr>
          <w:rFonts w:ascii="Cambria" w:hAnsi="Cambria" w:cstheme="minorHAnsi"/>
          <w:bCs/>
          <w:sz w:val="16"/>
          <w:szCs w:val="16"/>
        </w:rPr>
      </w:pPr>
      <w:r w:rsidRPr="007C0007">
        <w:rPr>
          <w:rFonts w:ascii="Cambria" w:hAnsi="Cambria" w:cstheme="minorHAnsi"/>
          <w:b/>
          <w:bCs/>
          <w:sz w:val="16"/>
          <w:szCs w:val="16"/>
        </w:rPr>
        <w:t>c</w:t>
      </w:r>
      <w:r w:rsidR="00F17C81" w:rsidRPr="007C0007">
        <w:rPr>
          <w:rFonts w:ascii="Cambria" w:hAnsi="Cambria" w:cstheme="minorHAnsi"/>
          <w:b/>
          <w:bCs/>
          <w:sz w:val="16"/>
          <w:szCs w:val="16"/>
        </w:rPr>
        <w:t>)</w:t>
      </w:r>
      <w:r w:rsidR="00F17C81" w:rsidRPr="007C0007">
        <w:rPr>
          <w:rFonts w:ascii="Cambria" w:hAnsi="Cambria" w:cstheme="minorHAnsi"/>
          <w:bCs/>
          <w:sz w:val="16"/>
          <w:szCs w:val="16"/>
        </w:rPr>
        <w:t xml:space="preserve"> Apresentar preços manifestamente inexequíveis, conforme estabelece o inciso II, do art. 48, da Lei n° 8.666/93.</w:t>
      </w:r>
    </w:p>
    <w:p w:rsidR="00101A23" w:rsidRPr="007C0007" w:rsidRDefault="00101A23" w:rsidP="00752443">
      <w:pPr>
        <w:ind w:left="-567"/>
        <w:rPr>
          <w:rFonts w:ascii="Cambria" w:hAnsi="Cambria" w:cstheme="minorHAnsi"/>
          <w:sz w:val="16"/>
          <w:szCs w:val="16"/>
        </w:rPr>
      </w:pPr>
      <w:r>
        <w:rPr>
          <w:rFonts w:ascii="Cambria" w:hAnsi="Cambria" w:cstheme="minorHAnsi"/>
          <w:b/>
          <w:bCs/>
          <w:sz w:val="16"/>
          <w:szCs w:val="16"/>
        </w:rPr>
        <w:t xml:space="preserve">d) </w:t>
      </w:r>
      <w:r w:rsidRPr="00101A23">
        <w:rPr>
          <w:rFonts w:ascii="Cambria" w:hAnsi="Cambria"/>
          <w:bCs/>
          <w:sz w:val="16"/>
          <w:szCs w:val="16"/>
        </w:rPr>
        <w:t xml:space="preserve">Estiver superior </w:t>
      </w:r>
      <w:r w:rsidRPr="00101A23">
        <w:rPr>
          <w:rFonts w:ascii="Cambria" w:hAnsi="Cambria"/>
          <w:sz w:val="16"/>
          <w:szCs w:val="16"/>
        </w:rPr>
        <w:t xml:space="preserve">aos </w:t>
      </w:r>
      <w:r w:rsidR="00752443">
        <w:rPr>
          <w:rFonts w:ascii="Cambria" w:hAnsi="Cambria"/>
          <w:sz w:val="16"/>
          <w:szCs w:val="16"/>
        </w:rPr>
        <w:t>valores estabelecidos no Item 18</w:t>
      </w:r>
      <w:r w:rsidRPr="00101A23">
        <w:rPr>
          <w:rFonts w:ascii="Cambria" w:hAnsi="Cambria"/>
          <w:sz w:val="16"/>
          <w:szCs w:val="16"/>
        </w:rPr>
        <w:t xml:space="preserve"> deste edital, sendo que a apresentação de proposta com valores ac</w:t>
      </w:r>
      <w:r w:rsidR="00F04211">
        <w:rPr>
          <w:rFonts w:ascii="Cambria" w:hAnsi="Cambria"/>
          <w:sz w:val="16"/>
          <w:szCs w:val="16"/>
        </w:rPr>
        <w:t xml:space="preserve">ima do </w:t>
      </w:r>
      <w:r w:rsidRPr="00101A23">
        <w:rPr>
          <w:rFonts w:ascii="Cambria" w:hAnsi="Cambria"/>
          <w:sz w:val="16"/>
          <w:szCs w:val="16"/>
        </w:rPr>
        <w:t>previsto será hipótese de desclassificação da proposta financeira.</w:t>
      </w:r>
    </w:p>
    <w:p w:rsidR="001C5D91" w:rsidRPr="007C0007" w:rsidRDefault="001C5D91" w:rsidP="001C5D91">
      <w:pPr>
        <w:autoSpaceDE w:val="0"/>
        <w:autoSpaceDN w:val="0"/>
        <w:adjustRightInd w:val="0"/>
        <w:rPr>
          <w:rFonts w:ascii="Cambria" w:eastAsiaTheme="minorHAnsi" w:hAnsi="Cambria" w:cstheme="minorHAnsi"/>
          <w:b/>
          <w:bCs/>
          <w:sz w:val="16"/>
          <w:szCs w:val="16"/>
          <w:lang w:eastAsia="en-US"/>
        </w:rPr>
      </w:pPr>
    </w:p>
    <w:p w:rsidR="001C5D91" w:rsidRPr="007C0007" w:rsidRDefault="00101A23" w:rsidP="001C5D91">
      <w:pPr>
        <w:ind w:left="-567" w:firstLine="1134"/>
        <w:rPr>
          <w:rFonts w:ascii="Cambria" w:hAnsi="Cambria" w:cstheme="minorHAnsi"/>
          <w:sz w:val="16"/>
          <w:szCs w:val="16"/>
        </w:rPr>
      </w:pPr>
      <w:r>
        <w:rPr>
          <w:rFonts w:ascii="Cambria" w:hAnsi="Cambria" w:cstheme="minorHAnsi"/>
          <w:b/>
          <w:sz w:val="16"/>
          <w:szCs w:val="16"/>
        </w:rPr>
        <w:t>9</w:t>
      </w:r>
      <w:r w:rsidR="007C0007">
        <w:rPr>
          <w:rFonts w:ascii="Cambria" w:hAnsi="Cambria" w:cstheme="minorHAnsi"/>
          <w:b/>
          <w:sz w:val="16"/>
          <w:szCs w:val="16"/>
        </w:rPr>
        <w:t>.3</w:t>
      </w:r>
      <w:r w:rsidR="001C5D91" w:rsidRPr="007C0007">
        <w:rPr>
          <w:rFonts w:ascii="Cambria" w:hAnsi="Cambria" w:cstheme="minorHAnsi"/>
          <w:b/>
          <w:sz w:val="16"/>
          <w:szCs w:val="16"/>
        </w:rPr>
        <w:t xml:space="preserve"> -</w:t>
      </w:r>
      <w:r w:rsidR="001C5D91" w:rsidRPr="007C0007">
        <w:rPr>
          <w:rFonts w:ascii="Cambria" w:hAnsi="Cambria" w:cstheme="minorHAnsi"/>
          <w:sz w:val="16"/>
          <w:szCs w:val="16"/>
        </w:rPr>
        <w:t xml:space="preserve"> Como critério de desempate será </w:t>
      </w:r>
      <w:proofErr w:type="gramStart"/>
      <w:r w:rsidR="001C5D91" w:rsidRPr="007C0007">
        <w:rPr>
          <w:rFonts w:ascii="Cambria" w:hAnsi="Cambria" w:cstheme="minorHAnsi"/>
          <w:sz w:val="16"/>
          <w:szCs w:val="16"/>
        </w:rPr>
        <w:t>assegurada</w:t>
      </w:r>
      <w:proofErr w:type="gramEnd"/>
      <w:r w:rsidR="001C5D91" w:rsidRPr="007C0007">
        <w:rPr>
          <w:rFonts w:ascii="Cambria" w:hAnsi="Cambria" w:cstheme="minorHAnsi"/>
          <w:sz w:val="16"/>
          <w:szCs w:val="16"/>
        </w:rPr>
        <w:t xml:space="preserve"> preferência de contratação para as microempresas, as empresas de pequeno porte e as cooperativas que atenderem a</w:t>
      </w:r>
      <w:r>
        <w:rPr>
          <w:rFonts w:ascii="Cambria" w:hAnsi="Cambria" w:cstheme="minorHAnsi"/>
          <w:sz w:val="16"/>
          <w:szCs w:val="16"/>
        </w:rPr>
        <w:t>o disposto no item 6</w:t>
      </w:r>
      <w:r w:rsidR="00752443">
        <w:rPr>
          <w:rFonts w:ascii="Cambria" w:hAnsi="Cambria" w:cstheme="minorHAnsi"/>
          <w:sz w:val="16"/>
          <w:szCs w:val="16"/>
        </w:rPr>
        <w:t xml:space="preserve">.4 ou </w:t>
      </w:r>
      <w:r>
        <w:rPr>
          <w:rFonts w:ascii="Cambria" w:hAnsi="Cambria" w:cstheme="minorHAnsi"/>
          <w:sz w:val="16"/>
          <w:szCs w:val="16"/>
        </w:rPr>
        <w:t>6.4.1, deste Edital.</w:t>
      </w:r>
    </w:p>
    <w:p w:rsidR="004C0269" w:rsidRPr="007C0007" w:rsidRDefault="004C0269" w:rsidP="00DE5E1C">
      <w:pPr>
        <w:autoSpaceDE w:val="0"/>
        <w:autoSpaceDN w:val="0"/>
        <w:adjustRightInd w:val="0"/>
        <w:rPr>
          <w:rFonts w:ascii="Cambria" w:eastAsiaTheme="minorHAnsi" w:hAnsi="Cambria" w:cstheme="minorHAnsi"/>
          <w:sz w:val="16"/>
          <w:szCs w:val="16"/>
          <w:lang w:eastAsia="en-US"/>
        </w:rPr>
      </w:pPr>
    </w:p>
    <w:p w:rsidR="004C0269" w:rsidRPr="007C0007" w:rsidRDefault="00101A23" w:rsidP="00DE5E1C">
      <w:pPr>
        <w:tabs>
          <w:tab w:val="left" w:pos="8222"/>
          <w:tab w:val="left" w:pos="8505"/>
        </w:tabs>
        <w:ind w:left="-567" w:firstLine="1134"/>
        <w:rPr>
          <w:rFonts w:ascii="Cambria" w:hAnsi="Cambria" w:cstheme="minorHAnsi"/>
          <w:sz w:val="16"/>
          <w:szCs w:val="16"/>
        </w:rPr>
      </w:pPr>
      <w:r>
        <w:rPr>
          <w:rFonts w:ascii="Cambria" w:eastAsiaTheme="minorHAnsi" w:hAnsi="Cambria" w:cstheme="minorHAnsi"/>
          <w:b/>
          <w:bCs/>
          <w:sz w:val="16"/>
          <w:szCs w:val="16"/>
          <w:lang w:eastAsia="en-US"/>
        </w:rPr>
        <w:t>9</w:t>
      </w:r>
      <w:r w:rsidR="007C0007" w:rsidRPr="007C0007">
        <w:rPr>
          <w:rFonts w:ascii="Cambria" w:eastAsiaTheme="minorHAnsi" w:hAnsi="Cambria" w:cstheme="minorHAnsi"/>
          <w:b/>
          <w:bCs/>
          <w:sz w:val="16"/>
          <w:szCs w:val="16"/>
          <w:lang w:eastAsia="en-US"/>
        </w:rPr>
        <w:t>.4</w:t>
      </w:r>
      <w:r w:rsidR="00137259" w:rsidRPr="007C0007">
        <w:rPr>
          <w:rFonts w:ascii="Cambria" w:eastAsiaTheme="minorHAnsi" w:hAnsi="Cambria" w:cstheme="minorHAnsi"/>
          <w:b/>
          <w:bCs/>
          <w:sz w:val="16"/>
          <w:szCs w:val="16"/>
          <w:lang w:eastAsia="en-US"/>
        </w:rPr>
        <w:t xml:space="preserve"> - </w:t>
      </w:r>
      <w:r w:rsidR="00DE5E1C" w:rsidRPr="007C0007">
        <w:rPr>
          <w:rFonts w:ascii="Cambria" w:hAnsi="Cambria" w:cstheme="minorHAnsi"/>
          <w:sz w:val="16"/>
          <w:szCs w:val="16"/>
        </w:rPr>
        <w:t xml:space="preserve">Entende-se como ocorrência de empate ficto quando as propostas entregues pela microempresa, empresa de pequeno porte ou a </w:t>
      </w:r>
      <w:r w:rsidR="001230B2" w:rsidRPr="007C0007">
        <w:rPr>
          <w:rFonts w:ascii="Cambria" w:hAnsi="Cambria" w:cstheme="minorHAnsi"/>
          <w:sz w:val="16"/>
          <w:szCs w:val="16"/>
        </w:rPr>
        <w:t>cooperativa apresentarem</w:t>
      </w:r>
      <w:r w:rsidR="00DE5E1C" w:rsidRPr="007C0007">
        <w:rPr>
          <w:rFonts w:ascii="Cambria" w:hAnsi="Cambria" w:cstheme="minorHAnsi"/>
          <w:sz w:val="16"/>
          <w:szCs w:val="16"/>
        </w:rPr>
        <w:t xml:space="preserve"> valores iguais ou superiores em até 10% (dez por cento) ao da proposta de menor</w:t>
      </w:r>
      <w:r w:rsidR="00DE5E1C" w:rsidRPr="007C0007">
        <w:rPr>
          <w:rFonts w:ascii="Cambria" w:hAnsi="Cambria" w:cstheme="minorHAnsi"/>
          <w:spacing w:val="2"/>
          <w:sz w:val="16"/>
          <w:szCs w:val="16"/>
        </w:rPr>
        <w:t xml:space="preserve"> </w:t>
      </w:r>
      <w:r w:rsidR="00DE5E1C" w:rsidRPr="007C0007">
        <w:rPr>
          <w:rFonts w:ascii="Cambria" w:hAnsi="Cambria" w:cstheme="minorHAnsi"/>
          <w:sz w:val="16"/>
          <w:szCs w:val="16"/>
        </w:rPr>
        <w:t>valor.</w:t>
      </w:r>
    </w:p>
    <w:p w:rsidR="00DE5E1C" w:rsidRPr="007C0007" w:rsidRDefault="00DE5E1C" w:rsidP="00DE5E1C">
      <w:pPr>
        <w:tabs>
          <w:tab w:val="left" w:pos="8222"/>
          <w:tab w:val="left" w:pos="8505"/>
        </w:tabs>
        <w:ind w:left="-567" w:firstLine="1134"/>
        <w:rPr>
          <w:rFonts w:ascii="Cambria" w:hAnsi="Cambria" w:cstheme="minorHAnsi"/>
          <w:sz w:val="16"/>
          <w:szCs w:val="16"/>
        </w:rPr>
      </w:pPr>
    </w:p>
    <w:p w:rsidR="00DE5E1C" w:rsidRPr="007C0007" w:rsidRDefault="00101A23" w:rsidP="00DE5E1C">
      <w:pPr>
        <w:pStyle w:val="PargrafodaLista"/>
        <w:widowControl w:val="0"/>
        <w:tabs>
          <w:tab w:val="left" w:pos="1345"/>
        </w:tabs>
        <w:autoSpaceDE w:val="0"/>
        <w:autoSpaceDN w:val="0"/>
        <w:ind w:left="-567" w:firstLine="1134"/>
        <w:contextualSpacing w:val="0"/>
        <w:rPr>
          <w:rFonts w:ascii="Cambria" w:hAnsi="Cambria" w:cstheme="minorHAnsi"/>
          <w:sz w:val="16"/>
          <w:szCs w:val="16"/>
        </w:rPr>
      </w:pPr>
      <w:r>
        <w:rPr>
          <w:rFonts w:ascii="Cambria" w:eastAsiaTheme="minorHAnsi" w:hAnsi="Cambria" w:cstheme="minorHAnsi"/>
          <w:b/>
          <w:bCs/>
          <w:sz w:val="16"/>
          <w:szCs w:val="16"/>
          <w:lang w:eastAsia="en-US"/>
        </w:rPr>
        <w:t>9</w:t>
      </w:r>
      <w:r w:rsidR="007C0007" w:rsidRPr="007C0007">
        <w:rPr>
          <w:rFonts w:ascii="Cambria" w:eastAsiaTheme="minorHAnsi" w:hAnsi="Cambria" w:cstheme="minorHAnsi"/>
          <w:b/>
          <w:bCs/>
          <w:sz w:val="16"/>
          <w:szCs w:val="16"/>
          <w:lang w:eastAsia="en-US"/>
        </w:rPr>
        <w:t>.5</w:t>
      </w:r>
      <w:r w:rsidR="00137259" w:rsidRPr="007C0007">
        <w:rPr>
          <w:rFonts w:ascii="Cambria" w:eastAsiaTheme="minorHAnsi" w:hAnsi="Cambria" w:cstheme="minorHAnsi"/>
          <w:b/>
          <w:bCs/>
          <w:sz w:val="16"/>
          <w:szCs w:val="16"/>
          <w:lang w:eastAsia="en-US"/>
        </w:rPr>
        <w:t xml:space="preserve"> - </w:t>
      </w:r>
      <w:r w:rsidR="00DE5E1C" w:rsidRPr="007C0007">
        <w:rPr>
          <w:rFonts w:ascii="Cambria" w:hAnsi="Cambria" w:cstheme="minorHAnsi"/>
          <w:sz w:val="16"/>
          <w:szCs w:val="16"/>
        </w:rPr>
        <w:t xml:space="preserve">A situação de empate </w:t>
      </w:r>
      <w:r w:rsidR="00E82106" w:rsidRPr="007C0007">
        <w:rPr>
          <w:rFonts w:ascii="Cambria" w:hAnsi="Cambria" w:cstheme="minorHAnsi"/>
          <w:sz w:val="16"/>
          <w:szCs w:val="16"/>
        </w:rPr>
        <w:t xml:space="preserve">somente </w:t>
      </w:r>
      <w:r w:rsidR="00DE5E1C" w:rsidRPr="007C0007">
        <w:rPr>
          <w:rFonts w:ascii="Cambria" w:hAnsi="Cambria" w:cstheme="minorHAnsi"/>
          <w:sz w:val="16"/>
          <w:szCs w:val="16"/>
        </w:rPr>
        <w:t xml:space="preserve">será verificada </w:t>
      </w:r>
      <w:r w:rsidR="00C67B6F" w:rsidRPr="007C0007">
        <w:rPr>
          <w:rFonts w:ascii="Cambria" w:hAnsi="Cambria" w:cstheme="minorHAnsi"/>
          <w:sz w:val="16"/>
          <w:szCs w:val="16"/>
        </w:rPr>
        <w:t>depois de</w:t>
      </w:r>
      <w:r w:rsidR="00DE5E1C" w:rsidRPr="007C0007">
        <w:rPr>
          <w:rFonts w:ascii="Cambria" w:hAnsi="Cambria" w:cstheme="minorHAnsi"/>
          <w:sz w:val="16"/>
          <w:szCs w:val="16"/>
        </w:rPr>
        <w:t xml:space="preserve"> ultrapassada a fase recursal da proposta, seja pelo decurso do prazo sem interposição de recurso ou pelo julgamento definitivo de recurso</w:t>
      </w:r>
      <w:r w:rsidR="00DE5E1C" w:rsidRPr="007C0007">
        <w:rPr>
          <w:rFonts w:ascii="Cambria" w:hAnsi="Cambria" w:cstheme="minorHAnsi"/>
          <w:spacing w:val="-7"/>
          <w:sz w:val="16"/>
          <w:szCs w:val="16"/>
        </w:rPr>
        <w:t xml:space="preserve"> </w:t>
      </w:r>
      <w:r w:rsidR="00DE5E1C" w:rsidRPr="007C0007">
        <w:rPr>
          <w:rFonts w:ascii="Cambria" w:hAnsi="Cambria" w:cstheme="minorHAnsi"/>
          <w:sz w:val="16"/>
          <w:szCs w:val="16"/>
        </w:rPr>
        <w:t>interposto.</w:t>
      </w:r>
    </w:p>
    <w:p w:rsidR="00DE5E1C" w:rsidRPr="007C0007" w:rsidRDefault="00DE5E1C" w:rsidP="00DE5E1C">
      <w:pPr>
        <w:pStyle w:val="PargrafodaLista"/>
        <w:widowControl w:val="0"/>
        <w:tabs>
          <w:tab w:val="left" w:pos="1345"/>
        </w:tabs>
        <w:autoSpaceDE w:val="0"/>
        <w:autoSpaceDN w:val="0"/>
        <w:ind w:left="-567" w:firstLine="1134"/>
        <w:contextualSpacing w:val="0"/>
        <w:rPr>
          <w:rFonts w:ascii="Cambria" w:hAnsi="Cambria" w:cstheme="minorHAnsi"/>
          <w:sz w:val="16"/>
          <w:szCs w:val="16"/>
        </w:rPr>
      </w:pPr>
    </w:p>
    <w:p w:rsidR="00DE5E1C" w:rsidRPr="007C0007" w:rsidRDefault="00101A23" w:rsidP="00E82106">
      <w:pPr>
        <w:ind w:left="-567" w:firstLine="1134"/>
        <w:rPr>
          <w:rFonts w:ascii="Cambria" w:hAnsi="Cambria" w:cstheme="minorHAnsi"/>
          <w:sz w:val="16"/>
          <w:szCs w:val="16"/>
        </w:rPr>
      </w:pPr>
      <w:r>
        <w:rPr>
          <w:rFonts w:ascii="Cambria" w:hAnsi="Cambria" w:cstheme="minorHAnsi"/>
          <w:b/>
          <w:sz w:val="16"/>
          <w:szCs w:val="16"/>
        </w:rPr>
        <w:t>9</w:t>
      </w:r>
      <w:r w:rsidR="007C0007" w:rsidRPr="007C0007">
        <w:rPr>
          <w:rFonts w:ascii="Cambria" w:hAnsi="Cambria" w:cstheme="minorHAnsi"/>
          <w:b/>
          <w:sz w:val="16"/>
          <w:szCs w:val="16"/>
        </w:rPr>
        <w:t>.6</w:t>
      </w:r>
      <w:r w:rsidR="00DE5E1C" w:rsidRPr="007C0007">
        <w:rPr>
          <w:rFonts w:ascii="Cambria" w:hAnsi="Cambria" w:cstheme="minorHAnsi"/>
          <w:b/>
          <w:sz w:val="16"/>
          <w:szCs w:val="16"/>
        </w:rPr>
        <w:t xml:space="preserve"> -</w:t>
      </w:r>
      <w:r w:rsidR="00DE5E1C" w:rsidRPr="007C0007">
        <w:rPr>
          <w:rFonts w:ascii="Cambria" w:hAnsi="Cambria" w:cstheme="minorHAnsi"/>
          <w:sz w:val="16"/>
          <w:szCs w:val="16"/>
        </w:rPr>
        <w:t xml:space="preserve"> Ocorrendo emp</w:t>
      </w:r>
      <w:r w:rsidR="007C0007" w:rsidRPr="007C0007">
        <w:rPr>
          <w:rFonts w:ascii="Cambria" w:hAnsi="Cambria" w:cstheme="minorHAnsi"/>
          <w:sz w:val="16"/>
          <w:szCs w:val="16"/>
        </w:rPr>
        <w:t>ate na forma descrita acima</w:t>
      </w:r>
      <w:r w:rsidR="00DE5E1C" w:rsidRPr="007C0007">
        <w:rPr>
          <w:rFonts w:ascii="Cambria" w:hAnsi="Cambria" w:cstheme="minorHAnsi"/>
          <w:sz w:val="16"/>
          <w:szCs w:val="16"/>
        </w:rPr>
        <w:t xml:space="preserve">, </w:t>
      </w:r>
      <w:r w:rsidR="00E82106" w:rsidRPr="007C0007">
        <w:rPr>
          <w:rFonts w:ascii="Cambria" w:hAnsi="Cambria" w:cstheme="minorHAnsi"/>
          <w:sz w:val="16"/>
          <w:szCs w:val="16"/>
        </w:rPr>
        <w:t>proceder-se-á do seguinte modo:</w:t>
      </w:r>
    </w:p>
    <w:p w:rsidR="00DE5E1C" w:rsidRPr="007C0007" w:rsidRDefault="00DE5E1C" w:rsidP="00F04211">
      <w:pPr>
        <w:widowControl w:val="0"/>
        <w:tabs>
          <w:tab w:val="left" w:pos="2005"/>
        </w:tabs>
        <w:autoSpaceDE w:val="0"/>
        <w:autoSpaceDN w:val="0"/>
        <w:ind w:left="-567"/>
        <w:rPr>
          <w:rFonts w:ascii="Cambria" w:hAnsi="Cambria" w:cstheme="minorHAnsi"/>
          <w:sz w:val="16"/>
          <w:szCs w:val="16"/>
        </w:rPr>
      </w:pPr>
      <w:r w:rsidRPr="007C0007">
        <w:rPr>
          <w:rFonts w:ascii="Cambria" w:hAnsi="Cambria" w:cstheme="minorHAnsi"/>
          <w:b/>
          <w:sz w:val="16"/>
          <w:szCs w:val="16"/>
        </w:rPr>
        <w:t>a)</w:t>
      </w:r>
      <w:r w:rsidRPr="007C0007">
        <w:rPr>
          <w:rFonts w:ascii="Cambria" w:hAnsi="Cambria" w:cstheme="minorHAnsi"/>
          <w:sz w:val="16"/>
          <w:szCs w:val="16"/>
        </w:rPr>
        <w:t xml:space="preserve"> A microempresa, a empresa de pequeno porte ou a cooperativa, detentora da proposta de menor valor será convocada para apresentar, querendo, no prazo de 02 (dois) dias úteis, nova proposta, por es</w:t>
      </w:r>
      <w:r w:rsidR="00E82106" w:rsidRPr="007C0007">
        <w:rPr>
          <w:rFonts w:ascii="Cambria" w:hAnsi="Cambria" w:cstheme="minorHAnsi"/>
          <w:sz w:val="16"/>
          <w:szCs w:val="16"/>
        </w:rPr>
        <w:t>crito e de acordo como item nº 7</w:t>
      </w:r>
      <w:r w:rsidRPr="007C0007">
        <w:rPr>
          <w:rFonts w:ascii="Cambria" w:hAnsi="Cambria" w:cstheme="minorHAnsi"/>
          <w:sz w:val="16"/>
          <w:szCs w:val="16"/>
        </w:rPr>
        <w:t>, com preço inferior àquela considerada, até então, de menor preço, situação em que será declarada vencedora do</w:t>
      </w:r>
      <w:r w:rsidRPr="007C0007">
        <w:rPr>
          <w:rFonts w:ascii="Cambria" w:hAnsi="Cambria" w:cstheme="minorHAnsi"/>
          <w:spacing w:val="-1"/>
          <w:sz w:val="16"/>
          <w:szCs w:val="16"/>
        </w:rPr>
        <w:t xml:space="preserve"> </w:t>
      </w:r>
      <w:r w:rsidRPr="007C0007">
        <w:rPr>
          <w:rFonts w:ascii="Cambria" w:hAnsi="Cambria" w:cstheme="minorHAnsi"/>
          <w:sz w:val="16"/>
          <w:szCs w:val="16"/>
        </w:rPr>
        <w:t>certame.</w:t>
      </w:r>
    </w:p>
    <w:p w:rsidR="00DE5E1C" w:rsidRPr="007C0007" w:rsidRDefault="00DE5E1C" w:rsidP="00F04211">
      <w:pPr>
        <w:widowControl w:val="0"/>
        <w:tabs>
          <w:tab w:val="left" w:pos="2004"/>
          <w:tab w:val="left" w:pos="8505"/>
        </w:tabs>
        <w:autoSpaceDE w:val="0"/>
        <w:autoSpaceDN w:val="0"/>
        <w:spacing w:line="242" w:lineRule="auto"/>
        <w:ind w:left="-567"/>
        <w:rPr>
          <w:rFonts w:ascii="Cambria" w:hAnsi="Cambria" w:cstheme="minorHAnsi"/>
          <w:sz w:val="16"/>
          <w:szCs w:val="16"/>
        </w:rPr>
      </w:pPr>
      <w:r w:rsidRPr="007C0007">
        <w:rPr>
          <w:rFonts w:ascii="Cambria" w:hAnsi="Cambria" w:cstheme="minorHAnsi"/>
          <w:b/>
          <w:sz w:val="16"/>
          <w:szCs w:val="16"/>
        </w:rPr>
        <w:t>b)</w:t>
      </w:r>
      <w:r w:rsidRPr="007C0007">
        <w:rPr>
          <w:rFonts w:ascii="Cambria" w:hAnsi="Cambria" w:cstheme="minorHAnsi"/>
          <w:sz w:val="16"/>
          <w:szCs w:val="16"/>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w:t>
      </w:r>
      <w:r w:rsidR="00101A23">
        <w:rPr>
          <w:rFonts w:ascii="Cambria" w:hAnsi="Cambria" w:cstheme="minorHAnsi"/>
          <w:sz w:val="16"/>
          <w:szCs w:val="16"/>
        </w:rPr>
        <w:t>a hipótese do item 9</w:t>
      </w:r>
      <w:r w:rsidR="007C0007">
        <w:rPr>
          <w:rFonts w:ascii="Cambria" w:hAnsi="Cambria" w:cstheme="minorHAnsi"/>
          <w:sz w:val="16"/>
          <w:szCs w:val="16"/>
        </w:rPr>
        <w:t>.4</w:t>
      </w:r>
      <w:r w:rsidRPr="007C0007">
        <w:rPr>
          <w:rFonts w:ascii="Cambria" w:hAnsi="Cambria" w:cstheme="minorHAnsi"/>
          <w:sz w:val="16"/>
          <w:szCs w:val="16"/>
        </w:rPr>
        <w:t xml:space="preserve"> deste edital, a apresentação de nova proposta, no prazo previsto na alínea “a” deste</w:t>
      </w:r>
      <w:r w:rsidRPr="007C0007">
        <w:rPr>
          <w:rFonts w:ascii="Cambria" w:hAnsi="Cambria" w:cstheme="minorHAnsi"/>
          <w:spacing w:val="12"/>
          <w:sz w:val="16"/>
          <w:szCs w:val="16"/>
        </w:rPr>
        <w:t xml:space="preserve"> </w:t>
      </w:r>
      <w:r w:rsidRPr="007C0007">
        <w:rPr>
          <w:rFonts w:ascii="Cambria" w:hAnsi="Cambria" w:cstheme="minorHAnsi"/>
          <w:sz w:val="16"/>
          <w:szCs w:val="16"/>
        </w:rPr>
        <w:t>subitem.</w:t>
      </w:r>
    </w:p>
    <w:p w:rsidR="00DE5E1C" w:rsidRPr="007C0007" w:rsidRDefault="00DE5E1C" w:rsidP="00F04211">
      <w:pPr>
        <w:widowControl w:val="0"/>
        <w:tabs>
          <w:tab w:val="left" w:pos="1997"/>
        </w:tabs>
        <w:autoSpaceDE w:val="0"/>
        <w:autoSpaceDN w:val="0"/>
        <w:spacing w:before="1" w:line="242" w:lineRule="auto"/>
        <w:ind w:left="-567"/>
        <w:rPr>
          <w:rFonts w:ascii="Cambria" w:hAnsi="Cambria" w:cstheme="minorHAnsi"/>
          <w:sz w:val="16"/>
          <w:szCs w:val="16"/>
        </w:rPr>
      </w:pPr>
      <w:r w:rsidRPr="007C0007">
        <w:rPr>
          <w:rFonts w:ascii="Cambria" w:hAnsi="Cambria" w:cstheme="minorHAnsi"/>
          <w:b/>
          <w:sz w:val="16"/>
          <w:szCs w:val="16"/>
        </w:rPr>
        <w:t>c)</w:t>
      </w:r>
      <w:r w:rsidRPr="007C0007">
        <w:rPr>
          <w:rFonts w:ascii="Cambria" w:hAnsi="Cambria" w:cstheme="minorHAnsi"/>
          <w:sz w:val="16"/>
          <w:szCs w:val="16"/>
        </w:rPr>
        <w:t xml:space="preserve"> Se houver duas ou mais microempresas e/ou empresas de pequeno porte e/ou cooperativas com propostas iguais, será realizado sorteio para estabelecer a ordem em que serão convocadas para apresentação de nova proposta, </w:t>
      </w:r>
      <w:r w:rsidR="00C67B6F" w:rsidRPr="007C0007">
        <w:rPr>
          <w:rFonts w:ascii="Cambria" w:hAnsi="Cambria" w:cstheme="minorHAnsi"/>
          <w:sz w:val="16"/>
          <w:szCs w:val="16"/>
        </w:rPr>
        <w:t>na forma</w:t>
      </w:r>
      <w:r w:rsidRPr="007C0007">
        <w:rPr>
          <w:rFonts w:ascii="Cambria" w:hAnsi="Cambria" w:cstheme="minorHAnsi"/>
          <w:sz w:val="16"/>
          <w:szCs w:val="16"/>
        </w:rPr>
        <w:t xml:space="preserve"> das alíneas anteriores.</w:t>
      </w:r>
    </w:p>
    <w:p w:rsidR="00DE5E1C" w:rsidRPr="007C0007" w:rsidRDefault="00DE5E1C" w:rsidP="00DE5E1C">
      <w:pPr>
        <w:widowControl w:val="0"/>
        <w:tabs>
          <w:tab w:val="left" w:pos="1997"/>
        </w:tabs>
        <w:autoSpaceDE w:val="0"/>
        <w:autoSpaceDN w:val="0"/>
        <w:spacing w:before="1" w:line="242" w:lineRule="auto"/>
        <w:ind w:left="-567"/>
        <w:rPr>
          <w:rFonts w:ascii="Cambria" w:hAnsi="Cambria" w:cstheme="minorHAnsi"/>
          <w:sz w:val="16"/>
          <w:szCs w:val="16"/>
        </w:rPr>
      </w:pPr>
    </w:p>
    <w:p w:rsidR="00DE5E1C" w:rsidRPr="007C0007" w:rsidRDefault="00101A23" w:rsidP="00AE6DF8">
      <w:pPr>
        <w:pStyle w:val="Corpodetexto"/>
        <w:tabs>
          <w:tab w:val="left" w:pos="8505"/>
        </w:tabs>
        <w:spacing w:line="242" w:lineRule="auto"/>
        <w:ind w:left="-567" w:firstLine="1134"/>
        <w:jc w:val="both"/>
        <w:rPr>
          <w:rFonts w:cstheme="minorHAnsi"/>
        </w:rPr>
      </w:pPr>
      <w:r>
        <w:rPr>
          <w:rFonts w:cstheme="minorHAnsi"/>
          <w:b/>
          <w:lang w:val="pt-BR"/>
        </w:rPr>
        <w:t>9</w:t>
      </w:r>
      <w:r w:rsidR="007C0007">
        <w:rPr>
          <w:rFonts w:cstheme="minorHAnsi"/>
          <w:b/>
        </w:rPr>
        <w:t>.7</w:t>
      </w:r>
      <w:r w:rsidR="00DE5E1C" w:rsidRPr="007C0007">
        <w:rPr>
          <w:rFonts w:cstheme="minorHAnsi"/>
          <w:b/>
        </w:rPr>
        <w:t xml:space="preserve"> -</w:t>
      </w:r>
      <w:r w:rsidR="00DE5E1C" w:rsidRPr="007C0007">
        <w:rPr>
          <w:rFonts w:cstheme="minorHAnsi"/>
        </w:rPr>
        <w:t xml:space="preserve"> Se nenhuma microempresa, empresa de pequeno porte ou cooperativa, </w:t>
      </w:r>
      <w:r>
        <w:rPr>
          <w:rFonts w:cstheme="minorHAnsi"/>
          <w:lang w:eastAsia="ar-SA"/>
        </w:rPr>
        <w:t>satisfazer as exigências</w:t>
      </w:r>
      <w:r w:rsidR="00E82106" w:rsidRPr="007C0007">
        <w:rPr>
          <w:rFonts w:cstheme="minorHAnsi"/>
          <w:lang w:eastAsia="ar-SA"/>
        </w:rPr>
        <w:t xml:space="preserve"> deste edital</w:t>
      </w:r>
      <w:r w:rsidR="00DE5E1C" w:rsidRPr="007C0007">
        <w:rPr>
          <w:rFonts w:cstheme="minorHAnsi"/>
        </w:rPr>
        <w:t>, será declarado vencedor do certame o licitante detentor da proposta originariamente de menor valor.</w:t>
      </w:r>
    </w:p>
    <w:p w:rsidR="00DE5E1C" w:rsidRPr="007C0007" w:rsidRDefault="00DE5E1C" w:rsidP="00DE5E1C">
      <w:pPr>
        <w:widowControl w:val="0"/>
        <w:tabs>
          <w:tab w:val="left" w:pos="1997"/>
        </w:tabs>
        <w:autoSpaceDE w:val="0"/>
        <w:autoSpaceDN w:val="0"/>
        <w:spacing w:before="1" w:line="242" w:lineRule="auto"/>
        <w:ind w:left="-567"/>
        <w:rPr>
          <w:rFonts w:ascii="Cambria" w:hAnsi="Cambria" w:cstheme="minorHAnsi"/>
          <w:sz w:val="16"/>
          <w:szCs w:val="16"/>
        </w:rPr>
      </w:pPr>
    </w:p>
    <w:p w:rsidR="00DE5E1C" w:rsidRPr="007C0007" w:rsidRDefault="00101A23" w:rsidP="008D7F88">
      <w:pPr>
        <w:widowControl w:val="0"/>
        <w:tabs>
          <w:tab w:val="left" w:pos="2005"/>
        </w:tabs>
        <w:autoSpaceDE w:val="0"/>
        <w:autoSpaceDN w:val="0"/>
        <w:ind w:left="-567" w:firstLine="1134"/>
        <w:rPr>
          <w:rFonts w:ascii="Cambria" w:hAnsi="Cambria" w:cstheme="minorHAnsi"/>
          <w:sz w:val="16"/>
          <w:szCs w:val="16"/>
        </w:rPr>
      </w:pPr>
      <w:r>
        <w:rPr>
          <w:rFonts w:ascii="Cambria" w:hAnsi="Cambria" w:cstheme="minorHAnsi"/>
          <w:b/>
          <w:sz w:val="16"/>
          <w:szCs w:val="16"/>
        </w:rPr>
        <w:lastRenderedPageBreak/>
        <w:t>9</w:t>
      </w:r>
      <w:r w:rsidR="007C0007" w:rsidRPr="007C0007">
        <w:rPr>
          <w:rFonts w:ascii="Cambria" w:hAnsi="Cambria" w:cstheme="minorHAnsi"/>
          <w:b/>
          <w:sz w:val="16"/>
          <w:szCs w:val="16"/>
        </w:rPr>
        <w:t>.8</w:t>
      </w:r>
      <w:r w:rsidR="008D7F88" w:rsidRPr="007C0007">
        <w:rPr>
          <w:rFonts w:ascii="Cambria" w:hAnsi="Cambria" w:cstheme="minorHAnsi"/>
          <w:b/>
          <w:sz w:val="16"/>
          <w:szCs w:val="16"/>
        </w:rPr>
        <w:t xml:space="preserve"> -</w:t>
      </w:r>
      <w:r w:rsidR="00E82106" w:rsidRPr="007C0007">
        <w:rPr>
          <w:rFonts w:ascii="Cambria" w:hAnsi="Cambria" w:cstheme="minorHAnsi"/>
          <w:sz w:val="16"/>
          <w:szCs w:val="16"/>
        </w:rPr>
        <w:t xml:space="preserve"> </w:t>
      </w:r>
      <w:r>
        <w:rPr>
          <w:rFonts w:ascii="Cambria" w:hAnsi="Cambria" w:cstheme="minorHAnsi"/>
          <w:sz w:val="16"/>
          <w:szCs w:val="16"/>
        </w:rPr>
        <w:t>O disposto no subitem 9</w:t>
      </w:r>
      <w:r w:rsidR="007C0007" w:rsidRPr="007C0007">
        <w:rPr>
          <w:rFonts w:ascii="Cambria" w:hAnsi="Cambria" w:cstheme="minorHAnsi"/>
          <w:sz w:val="16"/>
          <w:szCs w:val="16"/>
        </w:rPr>
        <w:t>.4 deste edital não se aplica</w:t>
      </w:r>
      <w:r w:rsidR="00DE5E1C" w:rsidRPr="007C0007">
        <w:rPr>
          <w:rFonts w:ascii="Cambria" w:hAnsi="Cambria" w:cstheme="minorHAnsi"/>
          <w:sz w:val="16"/>
          <w:szCs w:val="16"/>
        </w:rPr>
        <w:t xml:space="preserve"> às hipóteses em que a proposta de menor valor inicial tiver sido apresentada por microempresa, empresa de pequeno porte ou cooperativa</w:t>
      </w:r>
      <w:r w:rsidR="008D7F88" w:rsidRPr="007C0007">
        <w:rPr>
          <w:rFonts w:ascii="Cambria" w:hAnsi="Cambria" w:cstheme="minorHAnsi"/>
          <w:sz w:val="16"/>
          <w:szCs w:val="16"/>
        </w:rPr>
        <w:t>.</w:t>
      </w:r>
    </w:p>
    <w:p w:rsidR="00DE5E1C" w:rsidRPr="007C0007" w:rsidRDefault="00DE5E1C" w:rsidP="00DE5E1C">
      <w:pPr>
        <w:pStyle w:val="PargrafodaLista"/>
        <w:widowControl w:val="0"/>
        <w:tabs>
          <w:tab w:val="left" w:pos="1345"/>
        </w:tabs>
        <w:autoSpaceDE w:val="0"/>
        <w:autoSpaceDN w:val="0"/>
        <w:ind w:left="-567" w:firstLine="1134"/>
        <w:contextualSpacing w:val="0"/>
        <w:rPr>
          <w:rFonts w:ascii="Cambria" w:hAnsi="Cambria" w:cstheme="minorHAnsi"/>
          <w:sz w:val="16"/>
          <w:szCs w:val="16"/>
        </w:rPr>
      </w:pPr>
    </w:p>
    <w:p w:rsidR="008D7F88" w:rsidRPr="007C0007" w:rsidRDefault="00101A23" w:rsidP="00AE6DF8">
      <w:pPr>
        <w:pStyle w:val="Corpodetexto"/>
        <w:tabs>
          <w:tab w:val="left" w:pos="8364"/>
        </w:tabs>
        <w:spacing w:line="242" w:lineRule="auto"/>
        <w:ind w:left="-567" w:firstLine="1134"/>
        <w:jc w:val="both"/>
        <w:rPr>
          <w:rFonts w:cstheme="minorHAnsi"/>
        </w:rPr>
      </w:pPr>
      <w:r>
        <w:rPr>
          <w:rFonts w:cstheme="minorHAnsi"/>
          <w:b/>
          <w:lang w:val="pt-BR"/>
        </w:rPr>
        <w:t>9</w:t>
      </w:r>
      <w:r w:rsidR="007C0007">
        <w:rPr>
          <w:rFonts w:cstheme="minorHAnsi"/>
          <w:b/>
        </w:rPr>
        <w:t>.9</w:t>
      </w:r>
      <w:r w:rsidR="008D7F88" w:rsidRPr="007C0007">
        <w:rPr>
          <w:rFonts w:cstheme="minorHAnsi"/>
        </w:rPr>
        <w:t>- Após a aplicação no disposto nos itens anteriores, referentes a critério de desempate, se existir mais de um licitante com propostas idênticas, será dada preferência aos bens/serviços, pela ordem:</w:t>
      </w:r>
    </w:p>
    <w:p w:rsidR="008D7F88" w:rsidRPr="007C0007" w:rsidRDefault="008D7F88" w:rsidP="00EF7F7D">
      <w:pPr>
        <w:pStyle w:val="Corpodetexto"/>
        <w:tabs>
          <w:tab w:val="left" w:pos="7797"/>
        </w:tabs>
        <w:spacing w:line="242" w:lineRule="auto"/>
        <w:ind w:left="-567"/>
        <w:rPr>
          <w:rFonts w:cstheme="minorHAnsi"/>
        </w:rPr>
      </w:pPr>
      <w:r w:rsidRPr="007C0007">
        <w:rPr>
          <w:rFonts w:cstheme="minorHAnsi"/>
          <w:b/>
        </w:rPr>
        <w:t>a)</w:t>
      </w:r>
      <w:r w:rsidRPr="007C0007">
        <w:rPr>
          <w:rFonts w:cstheme="minorHAnsi"/>
        </w:rPr>
        <w:t xml:space="preserve"> produzidos no</w:t>
      </w:r>
      <w:r w:rsidRPr="007C0007">
        <w:rPr>
          <w:rFonts w:cstheme="minorHAnsi"/>
          <w:spacing w:val="2"/>
        </w:rPr>
        <w:t xml:space="preserve"> </w:t>
      </w:r>
      <w:r w:rsidRPr="007C0007">
        <w:rPr>
          <w:rFonts w:cstheme="minorHAnsi"/>
        </w:rPr>
        <w:t>país;</w:t>
      </w:r>
    </w:p>
    <w:p w:rsidR="008D7F88" w:rsidRPr="007C0007" w:rsidRDefault="008D7F88" w:rsidP="00EF7F7D">
      <w:pPr>
        <w:pStyle w:val="Corpodetexto"/>
        <w:tabs>
          <w:tab w:val="left" w:pos="7797"/>
        </w:tabs>
        <w:spacing w:line="242" w:lineRule="auto"/>
        <w:ind w:left="-567"/>
        <w:rPr>
          <w:rFonts w:cstheme="minorHAnsi"/>
        </w:rPr>
      </w:pPr>
      <w:r w:rsidRPr="007C0007">
        <w:rPr>
          <w:rFonts w:cstheme="minorHAnsi"/>
          <w:b/>
        </w:rPr>
        <w:t>b)</w:t>
      </w:r>
      <w:r w:rsidRPr="007C0007">
        <w:rPr>
          <w:rFonts w:cstheme="minorHAnsi"/>
        </w:rPr>
        <w:t xml:space="preserve"> produzidos ou prestados por empresas brasileiras;</w:t>
      </w:r>
      <w:r w:rsidRPr="007C0007">
        <w:rPr>
          <w:rFonts w:cstheme="minorHAnsi"/>
          <w:spacing w:val="5"/>
        </w:rPr>
        <w:t xml:space="preserve"> </w:t>
      </w:r>
      <w:proofErr w:type="gramStart"/>
      <w:r w:rsidRPr="007C0007">
        <w:rPr>
          <w:rFonts w:cstheme="minorHAnsi"/>
        </w:rPr>
        <w:t>e</w:t>
      </w:r>
      <w:proofErr w:type="gramEnd"/>
    </w:p>
    <w:p w:rsidR="008D7F88" w:rsidRPr="007C0007" w:rsidRDefault="008D7F88" w:rsidP="00EF7F7D">
      <w:pPr>
        <w:pStyle w:val="Corpodetexto"/>
        <w:tabs>
          <w:tab w:val="left" w:pos="7797"/>
        </w:tabs>
        <w:spacing w:line="242" w:lineRule="auto"/>
        <w:ind w:left="-567"/>
        <w:rPr>
          <w:rFonts w:cstheme="minorHAnsi"/>
        </w:rPr>
      </w:pPr>
      <w:r w:rsidRPr="007C0007">
        <w:rPr>
          <w:rFonts w:cstheme="minorHAnsi"/>
          <w:b/>
        </w:rPr>
        <w:t>c)</w:t>
      </w:r>
      <w:r w:rsidRPr="007C0007">
        <w:rPr>
          <w:rFonts w:cstheme="minorHAnsi"/>
        </w:rPr>
        <w:t xml:space="preserve"> produzidos ou prestados por empresas que invistam em pesquisa e no desenvolvimento de tecnologia no</w:t>
      </w:r>
      <w:r w:rsidRPr="007C0007">
        <w:rPr>
          <w:rFonts w:cstheme="minorHAnsi"/>
          <w:spacing w:val="19"/>
        </w:rPr>
        <w:t xml:space="preserve"> </w:t>
      </w:r>
      <w:r w:rsidRPr="007C0007">
        <w:rPr>
          <w:rFonts w:cstheme="minorHAnsi"/>
        </w:rPr>
        <w:t>país.</w:t>
      </w:r>
    </w:p>
    <w:p w:rsidR="008D7F88" w:rsidRPr="00FE6D3C" w:rsidRDefault="008D7F88" w:rsidP="008D7F88">
      <w:pPr>
        <w:pStyle w:val="Corpodetexto"/>
        <w:spacing w:before="4"/>
        <w:ind w:left="0"/>
        <w:rPr>
          <w:rFonts w:cstheme="minorHAnsi"/>
        </w:rPr>
      </w:pPr>
    </w:p>
    <w:p w:rsidR="004C0269" w:rsidRDefault="00101A23" w:rsidP="008D7F88">
      <w:pPr>
        <w:autoSpaceDE w:val="0"/>
        <w:autoSpaceDN w:val="0"/>
        <w:adjustRightInd w:val="0"/>
        <w:ind w:left="-567" w:firstLine="1134"/>
        <w:rPr>
          <w:rFonts w:ascii="Cambria" w:hAnsi="Cambria" w:cstheme="minorHAnsi"/>
          <w:sz w:val="16"/>
          <w:szCs w:val="16"/>
        </w:rPr>
      </w:pPr>
      <w:r>
        <w:rPr>
          <w:rFonts w:ascii="Cambria" w:hAnsi="Cambria" w:cstheme="minorHAnsi"/>
          <w:b/>
          <w:sz w:val="16"/>
          <w:szCs w:val="16"/>
          <w:lang w:val="pt-PT"/>
        </w:rPr>
        <w:t>9</w:t>
      </w:r>
      <w:r w:rsidR="00FE6D3C" w:rsidRPr="00FE6D3C">
        <w:rPr>
          <w:rFonts w:ascii="Cambria" w:hAnsi="Cambria" w:cstheme="minorHAnsi"/>
          <w:b/>
          <w:sz w:val="16"/>
          <w:szCs w:val="16"/>
        </w:rPr>
        <w:t>.10</w:t>
      </w:r>
      <w:r w:rsidR="00E82106" w:rsidRPr="00FE6D3C">
        <w:rPr>
          <w:rFonts w:ascii="Cambria" w:hAnsi="Cambria" w:cstheme="minorHAnsi"/>
          <w:sz w:val="16"/>
          <w:szCs w:val="16"/>
        </w:rPr>
        <w:t xml:space="preserve"> -</w:t>
      </w:r>
      <w:r w:rsidR="008D7F88" w:rsidRPr="00FE6D3C">
        <w:rPr>
          <w:rFonts w:ascii="Cambria" w:hAnsi="Cambria" w:cstheme="minorHAnsi"/>
          <w:sz w:val="16"/>
          <w:szCs w:val="16"/>
        </w:rPr>
        <w:t xml:space="preserve"> No caso de persistir a equivalência dos valores apresentados pelas empresas, ou seja, empate</w:t>
      </w:r>
      <w:proofErr w:type="gramStart"/>
      <w:r w:rsidR="008D7F88" w:rsidRPr="00FE6D3C">
        <w:rPr>
          <w:rFonts w:ascii="Cambria" w:hAnsi="Cambria" w:cstheme="minorHAnsi"/>
          <w:sz w:val="16"/>
          <w:szCs w:val="16"/>
        </w:rPr>
        <w:t>, será</w:t>
      </w:r>
      <w:proofErr w:type="gramEnd"/>
      <w:r w:rsidR="008D7F88" w:rsidRPr="00FE6D3C">
        <w:rPr>
          <w:rFonts w:ascii="Cambria" w:hAnsi="Cambria" w:cstheme="minorHAnsi"/>
          <w:sz w:val="16"/>
          <w:szCs w:val="16"/>
        </w:rPr>
        <w:t xml:space="preserve"> realizado sorteio, obedecido o disposto no § 2º, do art. 45, da mesma, ocasião em que será efetuado o sorteio em ato público, com a convocação prévia de todos os licitantes.</w:t>
      </w:r>
    </w:p>
    <w:p w:rsidR="00FE6D3C" w:rsidRPr="00FE6D3C" w:rsidRDefault="00FE6D3C" w:rsidP="008D7F88">
      <w:pPr>
        <w:autoSpaceDE w:val="0"/>
        <w:autoSpaceDN w:val="0"/>
        <w:adjustRightInd w:val="0"/>
        <w:ind w:left="-567" w:firstLine="1134"/>
        <w:rPr>
          <w:rFonts w:ascii="Cambria" w:hAnsi="Cambria" w:cstheme="minorHAnsi"/>
          <w:sz w:val="16"/>
          <w:szCs w:val="16"/>
        </w:rPr>
      </w:pPr>
    </w:p>
    <w:p w:rsidR="00FE6D3C" w:rsidRPr="00FE6D3C" w:rsidRDefault="00101A23" w:rsidP="00FE6D3C">
      <w:pPr>
        <w:tabs>
          <w:tab w:val="left" w:pos="567"/>
        </w:tabs>
        <w:ind w:left="-567" w:firstLine="1134"/>
        <w:rPr>
          <w:rFonts w:ascii="Cambria" w:hAnsi="Cambria"/>
          <w:sz w:val="16"/>
          <w:szCs w:val="16"/>
        </w:rPr>
      </w:pPr>
      <w:r>
        <w:rPr>
          <w:rFonts w:ascii="Cambria" w:hAnsi="Cambria"/>
          <w:b/>
          <w:bCs/>
          <w:sz w:val="16"/>
          <w:szCs w:val="16"/>
        </w:rPr>
        <w:t>9.11</w:t>
      </w:r>
      <w:r w:rsidR="00FE6D3C">
        <w:rPr>
          <w:rFonts w:ascii="Cambria" w:hAnsi="Cambria"/>
          <w:b/>
          <w:bCs/>
          <w:sz w:val="16"/>
          <w:szCs w:val="16"/>
        </w:rPr>
        <w:t xml:space="preserve"> -</w:t>
      </w:r>
      <w:r w:rsidR="00FE6D3C" w:rsidRPr="00FE6D3C">
        <w:rPr>
          <w:rFonts w:ascii="Cambria" w:hAnsi="Cambria"/>
          <w:bCs/>
          <w:sz w:val="16"/>
          <w:szCs w:val="16"/>
        </w:rPr>
        <w:t xml:space="preserve"> Não serão levadas em consideração quaisquer ofertas ou vantagens não previstas neste Edital.</w:t>
      </w:r>
    </w:p>
    <w:p w:rsidR="00FE6D3C" w:rsidRPr="00FE6D3C" w:rsidRDefault="00FE6D3C" w:rsidP="00FE6D3C">
      <w:pPr>
        <w:rPr>
          <w:rFonts w:ascii="Cambria" w:hAnsi="Cambria"/>
          <w:bCs/>
          <w:sz w:val="16"/>
          <w:szCs w:val="16"/>
        </w:rPr>
      </w:pPr>
    </w:p>
    <w:p w:rsidR="00FE6D3C" w:rsidRPr="00FE6D3C" w:rsidRDefault="00101A23" w:rsidP="00FE6D3C">
      <w:pPr>
        <w:ind w:left="-567" w:firstLine="1134"/>
        <w:rPr>
          <w:rFonts w:ascii="Cambria" w:hAnsi="Cambria"/>
          <w:sz w:val="16"/>
          <w:szCs w:val="16"/>
        </w:rPr>
      </w:pPr>
      <w:r>
        <w:rPr>
          <w:rFonts w:ascii="Cambria" w:hAnsi="Cambria"/>
          <w:b/>
          <w:bCs/>
          <w:sz w:val="16"/>
          <w:szCs w:val="16"/>
        </w:rPr>
        <w:t>9.12</w:t>
      </w:r>
      <w:r w:rsidR="00EF7F7D">
        <w:rPr>
          <w:rFonts w:ascii="Cambria" w:hAnsi="Cambria"/>
          <w:b/>
          <w:bCs/>
          <w:sz w:val="16"/>
          <w:szCs w:val="16"/>
        </w:rPr>
        <w:t xml:space="preserve"> -</w:t>
      </w:r>
      <w:r w:rsidR="00FE6D3C" w:rsidRPr="00FE6D3C">
        <w:rPr>
          <w:rFonts w:ascii="Cambria" w:hAnsi="Cambria"/>
          <w:b/>
          <w:bCs/>
          <w:sz w:val="16"/>
          <w:szCs w:val="16"/>
        </w:rPr>
        <w:t xml:space="preserve"> </w:t>
      </w:r>
      <w:r w:rsidR="00FE6D3C" w:rsidRPr="00FE6D3C">
        <w:rPr>
          <w:rFonts w:ascii="Cambria" w:hAnsi="Cambria"/>
          <w:sz w:val="16"/>
          <w:szCs w:val="16"/>
        </w:rPr>
        <w:t>Quando todos os licitantes forem inabilitados ou tiverem suas propostas desclassificadas, com base no art. 48 § 3º da lei Federal 8.666/93 a Administração poderá fixar o prazo de 08 (oito) dias úteis para a apresentação de nova documentação ou proposta financeira escoimadas das causas da inabilitação ou desclassificação.</w:t>
      </w:r>
    </w:p>
    <w:p w:rsidR="00FE6D3C" w:rsidRPr="00FE6D3C" w:rsidRDefault="00FE6D3C" w:rsidP="00FE6D3C">
      <w:pPr>
        <w:ind w:left="-567" w:firstLine="1134"/>
        <w:rPr>
          <w:rFonts w:ascii="Cambria" w:hAnsi="Cambria"/>
          <w:sz w:val="16"/>
          <w:szCs w:val="16"/>
        </w:rPr>
      </w:pPr>
    </w:p>
    <w:p w:rsidR="00FE6D3C" w:rsidRPr="00FE6D3C" w:rsidRDefault="00101A23" w:rsidP="00FE6D3C">
      <w:pPr>
        <w:ind w:left="-567" w:firstLine="1134"/>
        <w:rPr>
          <w:rFonts w:ascii="Cambria" w:hAnsi="Cambria"/>
          <w:sz w:val="16"/>
          <w:szCs w:val="16"/>
        </w:rPr>
      </w:pPr>
      <w:r>
        <w:rPr>
          <w:rFonts w:ascii="Cambria" w:hAnsi="Cambria"/>
          <w:b/>
          <w:sz w:val="16"/>
          <w:szCs w:val="16"/>
        </w:rPr>
        <w:t>9.13</w:t>
      </w:r>
      <w:r w:rsidR="00EF7F7D">
        <w:rPr>
          <w:rFonts w:ascii="Cambria" w:hAnsi="Cambria"/>
          <w:sz w:val="16"/>
          <w:szCs w:val="16"/>
        </w:rPr>
        <w:t xml:space="preserve"> -</w:t>
      </w:r>
      <w:r w:rsidR="00FE6D3C" w:rsidRPr="00FE6D3C">
        <w:rPr>
          <w:rFonts w:ascii="Cambria" w:hAnsi="Cambria"/>
          <w:sz w:val="16"/>
          <w:szCs w:val="16"/>
        </w:rPr>
        <w:t xml:space="preserve"> O não comparecimento de quaisquer dos licitantes as reuniões designadas pela Comissão de Licitações não impedirá que os efeitos do ato se produzam de pleno direito.</w:t>
      </w:r>
    </w:p>
    <w:p w:rsidR="00FE6D3C" w:rsidRPr="00FE6D3C" w:rsidRDefault="00FE6D3C" w:rsidP="00FE6D3C">
      <w:pPr>
        <w:ind w:left="-567" w:firstLine="1134"/>
        <w:rPr>
          <w:rFonts w:ascii="Cambria" w:hAnsi="Cambria"/>
          <w:sz w:val="16"/>
          <w:szCs w:val="16"/>
        </w:rPr>
      </w:pPr>
    </w:p>
    <w:p w:rsidR="00FE6D3C" w:rsidRPr="00FE6D3C" w:rsidRDefault="00101A23" w:rsidP="00FE6D3C">
      <w:pPr>
        <w:ind w:left="-567" w:firstLine="1134"/>
        <w:rPr>
          <w:rFonts w:ascii="Cambria" w:hAnsi="Cambria"/>
          <w:sz w:val="16"/>
          <w:szCs w:val="16"/>
        </w:rPr>
      </w:pPr>
      <w:r>
        <w:rPr>
          <w:rFonts w:ascii="Cambria" w:hAnsi="Cambria"/>
          <w:b/>
          <w:bCs/>
          <w:sz w:val="16"/>
          <w:szCs w:val="16"/>
        </w:rPr>
        <w:t>9.14</w:t>
      </w:r>
      <w:r w:rsidR="00EF7F7D">
        <w:rPr>
          <w:rFonts w:ascii="Cambria" w:hAnsi="Cambria"/>
          <w:b/>
          <w:bCs/>
          <w:sz w:val="16"/>
          <w:szCs w:val="16"/>
        </w:rPr>
        <w:t xml:space="preserve"> -</w:t>
      </w:r>
      <w:r w:rsidR="00FE6D3C" w:rsidRPr="00FE6D3C">
        <w:rPr>
          <w:rFonts w:ascii="Cambria" w:hAnsi="Cambria"/>
          <w:b/>
          <w:bCs/>
          <w:sz w:val="16"/>
          <w:szCs w:val="16"/>
        </w:rPr>
        <w:t xml:space="preserve"> </w:t>
      </w:r>
      <w:r w:rsidR="00FE6D3C" w:rsidRPr="00FE6D3C">
        <w:rPr>
          <w:rFonts w:ascii="Cambria" w:hAnsi="Cambria"/>
          <w:sz w:val="16"/>
          <w:szCs w:val="16"/>
        </w:rPr>
        <w:t>A Comissão de Licitações lavrará atas pormenorizadas de todos os seus atos, assinando-as. As reuniões públicas terão suas atas também assinadas pelos presentes interessados.</w:t>
      </w:r>
    </w:p>
    <w:p w:rsidR="008D7F88" w:rsidRPr="00FE6D3C" w:rsidRDefault="008D7F88" w:rsidP="008D7F88">
      <w:pPr>
        <w:autoSpaceDE w:val="0"/>
        <w:autoSpaceDN w:val="0"/>
        <w:adjustRightInd w:val="0"/>
        <w:ind w:left="-567" w:firstLine="1134"/>
        <w:rPr>
          <w:rFonts w:ascii="Cambria" w:eastAsiaTheme="minorHAnsi" w:hAnsi="Cambria" w:cstheme="minorHAnsi"/>
          <w:sz w:val="16"/>
          <w:szCs w:val="16"/>
          <w:lang w:eastAsia="en-US"/>
        </w:rPr>
      </w:pPr>
    </w:p>
    <w:p w:rsidR="004D5C8A" w:rsidRPr="00FE6D3C" w:rsidRDefault="00101A23" w:rsidP="00EF7F7D">
      <w:pPr>
        <w:tabs>
          <w:tab w:val="left" w:pos="2835"/>
        </w:tabs>
        <w:ind w:left="567" w:right="-144"/>
        <w:rPr>
          <w:rFonts w:ascii="Cambria" w:hAnsi="Cambria" w:cstheme="minorHAnsi"/>
          <w:b/>
          <w:sz w:val="16"/>
          <w:szCs w:val="16"/>
        </w:rPr>
      </w:pPr>
      <w:r>
        <w:rPr>
          <w:rFonts w:ascii="Cambria" w:hAnsi="Cambria" w:cstheme="minorHAnsi"/>
          <w:b/>
          <w:sz w:val="16"/>
          <w:szCs w:val="16"/>
        </w:rPr>
        <w:t>10</w:t>
      </w:r>
      <w:r w:rsidR="00EF7F7D">
        <w:rPr>
          <w:rFonts w:ascii="Cambria" w:hAnsi="Cambria" w:cstheme="minorHAnsi"/>
          <w:b/>
          <w:sz w:val="16"/>
          <w:szCs w:val="16"/>
        </w:rPr>
        <w:t>.</w:t>
      </w:r>
      <w:r w:rsidR="00F55D24" w:rsidRPr="00FE6D3C">
        <w:rPr>
          <w:rFonts w:ascii="Cambria" w:hAnsi="Cambria" w:cstheme="minorHAnsi"/>
          <w:b/>
          <w:sz w:val="16"/>
          <w:szCs w:val="16"/>
        </w:rPr>
        <w:t xml:space="preserve"> </w:t>
      </w:r>
      <w:r w:rsidR="004D5C8A" w:rsidRPr="00FE6D3C">
        <w:rPr>
          <w:rFonts w:ascii="Cambria" w:hAnsi="Cambria" w:cstheme="minorHAnsi"/>
          <w:b/>
          <w:sz w:val="16"/>
          <w:szCs w:val="16"/>
        </w:rPr>
        <w:t>Dos Recursos Administrativos</w:t>
      </w:r>
    </w:p>
    <w:p w:rsidR="004D5C8A" w:rsidRPr="00FE6D3C" w:rsidRDefault="004D5C8A" w:rsidP="00FE6D3C">
      <w:pPr>
        <w:pStyle w:val="PargrafodaLista"/>
        <w:tabs>
          <w:tab w:val="left" w:pos="2835"/>
        </w:tabs>
        <w:ind w:left="1287" w:right="-144"/>
        <w:rPr>
          <w:rFonts w:ascii="Cambria" w:hAnsi="Cambria" w:cstheme="minorHAnsi"/>
          <w:b/>
          <w:sz w:val="16"/>
          <w:szCs w:val="16"/>
        </w:rPr>
      </w:pPr>
    </w:p>
    <w:p w:rsidR="00FE6D3C" w:rsidRPr="00FE6D3C" w:rsidRDefault="00101A23" w:rsidP="00FE6D3C">
      <w:pPr>
        <w:ind w:left="-567" w:firstLine="1134"/>
        <w:rPr>
          <w:rFonts w:ascii="Cambria" w:hAnsi="Cambria"/>
          <w:sz w:val="16"/>
          <w:szCs w:val="16"/>
        </w:rPr>
      </w:pPr>
      <w:r>
        <w:rPr>
          <w:rFonts w:ascii="Cambria" w:eastAsiaTheme="minorHAnsi" w:hAnsi="Cambria" w:cstheme="minorHAnsi"/>
          <w:b/>
          <w:bCs/>
          <w:sz w:val="16"/>
          <w:szCs w:val="16"/>
          <w:lang w:eastAsia="en-US"/>
        </w:rPr>
        <w:t>10</w:t>
      </w:r>
      <w:r w:rsidR="004D5C8A" w:rsidRPr="00FE6D3C">
        <w:rPr>
          <w:rFonts w:ascii="Cambria" w:eastAsiaTheme="minorHAnsi" w:hAnsi="Cambria" w:cstheme="minorHAnsi"/>
          <w:b/>
          <w:bCs/>
          <w:sz w:val="16"/>
          <w:szCs w:val="16"/>
          <w:lang w:eastAsia="en-US"/>
        </w:rPr>
        <w:t>.1</w:t>
      </w:r>
      <w:r w:rsidR="00EF7F7D">
        <w:rPr>
          <w:rFonts w:ascii="Cambria" w:eastAsiaTheme="minorHAnsi" w:hAnsi="Cambria" w:cstheme="minorHAnsi"/>
          <w:b/>
          <w:bCs/>
          <w:sz w:val="16"/>
          <w:szCs w:val="16"/>
          <w:lang w:eastAsia="en-US"/>
        </w:rPr>
        <w:t xml:space="preserve"> </w:t>
      </w:r>
      <w:r w:rsidR="004D5C8A" w:rsidRPr="00FE6D3C">
        <w:rPr>
          <w:rFonts w:ascii="Cambria" w:eastAsiaTheme="minorHAnsi" w:hAnsi="Cambria" w:cstheme="minorHAnsi"/>
          <w:b/>
          <w:bCs/>
          <w:sz w:val="16"/>
          <w:szCs w:val="16"/>
          <w:lang w:eastAsia="en-US"/>
        </w:rPr>
        <w:t xml:space="preserve">- </w:t>
      </w:r>
      <w:r w:rsidR="00FE6D3C" w:rsidRPr="00FE6D3C">
        <w:rPr>
          <w:rFonts w:ascii="Cambria" w:hAnsi="Cambria"/>
          <w:sz w:val="16"/>
          <w:szCs w:val="16"/>
        </w:rPr>
        <w:t>Em todas as fases da licitação serão observadas as normas previstas nos incisos, alíneas e parágrafos do artigo 109 da Lei nº 8.666/93.</w:t>
      </w:r>
    </w:p>
    <w:p w:rsidR="00FE6D3C" w:rsidRPr="00FE6D3C" w:rsidRDefault="00FE6D3C" w:rsidP="00FE6D3C">
      <w:pPr>
        <w:ind w:left="-567" w:firstLine="1134"/>
        <w:rPr>
          <w:rFonts w:ascii="Cambria" w:hAnsi="Cambria"/>
          <w:sz w:val="16"/>
          <w:szCs w:val="16"/>
        </w:rPr>
      </w:pPr>
    </w:p>
    <w:p w:rsidR="004D5C8A" w:rsidRPr="00FE6D3C" w:rsidRDefault="00101A23" w:rsidP="00FE6D3C">
      <w:pPr>
        <w:autoSpaceDE w:val="0"/>
        <w:autoSpaceDN w:val="0"/>
        <w:adjustRightInd w:val="0"/>
        <w:ind w:left="-567" w:firstLine="1134"/>
        <w:rPr>
          <w:rFonts w:ascii="Cambria" w:hAnsi="Cambria" w:cstheme="minorHAnsi"/>
          <w:sz w:val="16"/>
          <w:szCs w:val="16"/>
        </w:rPr>
      </w:pPr>
      <w:r>
        <w:rPr>
          <w:rFonts w:ascii="Cambria" w:eastAsiaTheme="minorHAnsi" w:hAnsi="Cambria" w:cstheme="minorHAnsi"/>
          <w:b/>
          <w:bCs/>
          <w:sz w:val="16"/>
          <w:szCs w:val="16"/>
          <w:lang w:eastAsia="en-US"/>
        </w:rPr>
        <w:t>10</w:t>
      </w:r>
      <w:r w:rsidR="004D5C8A" w:rsidRPr="00FE6D3C">
        <w:rPr>
          <w:rFonts w:ascii="Cambria" w:eastAsiaTheme="minorHAnsi" w:hAnsi="Cambria" w:cstheme="minorHAnsi"/>
          <w:b/>
          <w:bCs/>
          <w:sz w:val="16"/>
          <w:szCs w:val="16"/>
          <w:lang w:eastAsia="en-US"/>
        </w:rPr>
        <w:t>.2</w:t>
      </w:r>
      <w:r w:rsidR="00EF7F7D">
        <w:rPr>
          <w:rFonts w:ascii="Cambria" w:eastAsiaTheme="minorHAnsi" w:hAnsi="Cambria" w:cstheme="minorHAnsi"/>
          <w:b/>
          <w:bCs/>
          <w:sz w:val="16"/>
          <w:szCs w:val="16"/>
          <w:lang w:eastAsia="en-US"/>
        </w:rPr>
        <w:t xml:space="preserve"> </w:t>
      </w:r>
      <w:r w:rsidR="004D5C8A" w:rsidRPr="00FE6D3C">
        <w:rPr>
          <w:rFonts w:ascii="Cambria" w:eastAsiaTheme="minorHAnsi" w:hAnsi="Cambria" w:cstheme="minorHAnsi"/>
          <w:sz w:val="16"/>
          <w:szCs w:val="16"/>
          <w:lang w:eastAsia="en-US"/>
        </w:rPr>
        <w:t xml:space="preserve">- </w:t>
      </w:r>
      <w:r w:rsidR="008D7F88" w:rsidRPr="00FE6D3C">
        <w:rPr>
          <w:rFonts w:ascii="Cambria" w:hAnsi="Cambria" w:cstheme="minorHAnsi"/>
          <w:sz w:val="16"/>
          <w:szCs w:val="16"/>
        </w:rPr>
        <w:t>O prazo para interposição de recurso relativo às decisões da comissão de Licitação, ao julgamento da habilitação e da proposta será de 05(cinco) dias úteis, a contar da intimação da decisão objeto do recurso.</w:t>
      </w:r>
    </w:p>
    <w:p w:rsidR="008D7F88" w:rsidRPr="00FE6D3C" w:rsidRDefault="008D7F88" w:rsidP="00FE6D3C">
      <w:pPr>
        <w:pStyle w:val="PargrafodaLista"/>
        <w:tabs>
          <w:tab w:val="left" w:pos="2835"/>
        </w:tabs>
        <w:ind w:left="-567" w:right="-144" w:firstLine="1134"/>
        <w:rPr>
          <w:rFonts w:ascii="Cambria" w:eastAsiaTheme="minorHAnsi" w:hAnsi="Cambria" w:cstheme="minorHAnsi"/>
          <w:sz w:val="16"/>
          <w:szCs w:val="16"/>
          <w:lang w:eastAsia="en-US"/>
        </w:rPr>
      </w:pPr>
    </w:p>
    <w:p w:rsidR="00CF3FEF" w:rsidRPr="00FE6D3C" w:rsidRDefault="00101A23" w:rsidP="00CF3FEF">
      <w:pPr>
        <w:pStyle w:val="Corpodetexto"/>
        <w:spacing w:line="242" w:lineRule="auto"/>
        <w:ind w:left="-567" w:firstLine="1134"/>
        <w:jc w:val="both"/>
        <w:rPr>
          <w:rFonts w:cstheme="minorHAnsi"/>
        </w:rPr>
      </w:pPr>
      <w:r>
        <w:rPr>
          <w:rFonts w:cstheme="minorHAnsi"/>
          <w:b/>
          <w:lang w:val="pt-BR"/>
        </w:rPr>
        <w:t>10</w:t>
      </w:r>
      <w:r w:rsidR="008D7F88" w:rsidRPr="00FE6D3C">
        <w:rPr>
          <w:rFonts w:cstheme="minorHAnsi"/>
          <w:b/>
        </w:rPr>
        <w:t>.3</w:t>
      </w:r>
      <w:r w:rsidR="008D7F88" w:rsidRPr="00FE6D3C">
        <w:rPr>
          <w:rFonts w:cstheme="minorHAnsi"/>
        </w:rPr>
        <w:t xml:space="preserve"> </w:t>
      </w:r>
      <w:r w:rsidR="00F55D24" w:rsidRPr="00FE6D3C">
        <w:rPr>
          <w:rFonts w:cstheme="minorHAnsi"/>
        </w:rPr>
        <w:t>–</w:t>
      </w:r>
      <w:r w:rsidR="00AB79BF" w:rsidRPr="00FE6D3C">
        <w:rPr>
          <w:rFonts w:cstheme="minorHAnsi"/>
        </w:rPr>
        <w:t xml:space="preserve"> Os recursos, que serão dirigidos à Comissão de Licitação, deverão ser protocolados, dentro do prazo previsto acima durante o horário de expediente que é das 08h00min às 14h00min, no </w:t>
      </w:r>
      <w:r w:rsidR="00AB79BF" w:rsidRPr="00FE6D3C">
        <w:rPr>
          <w:rFonts w:cstheme="minorHAnsi"/>
          <w:lang w:eastAsia="ar-SA"/>
        </w:rPr>
        <w:t xml:space="preserve">Protocolo desta Prefeitura, situado na Rua João Moreira, nº 1707, nesta cidade ou enviados por e-mail, obedecendo-se o horário de expediente desta Prefeitura, através do endereço pmlicit@bol.com.br, sem prejuízo do prazo legal e do envio da via original ao Setor de Licitações.  </w:t>
      </w:r>
      <w:r w:rsidR="00AB79BF" w:rsidRPr="00FE6D3C">
        <w:rPr>
          <w:rFonts w:cstheme="minorHAnsi"/>
          <w:b/>
          <w:lang w:eastAsia="ar-SA"/>
        </w:rPr>
        <w:t>Obs.</w:t>
      </w:r>
      <w:r w:rsidR="00AB79BF" w:rsidRPr="00FE6D3C">
        <w:rPr>
          <w:rFonts w:cstheme="minorHAnsi"/>
          <w:lang w:eastAsia="ar-SA"/>
        </w:rPr>
        <w:t xml:space="preserve"> </w:t>
      </w:r>
      <w:r w:rsidR="00AB79BF" w:rsidRPr="00FE6D3C">
        <w:rPr>
          <w:rFonts w:cstheme="minorHAnsi"/>
          <w:u w:val="single"/>
          <w:lang w:eastAsia="ar-SA"/>
        </w:rPr>
        <w:t xml:space="preserve">O envio do recurso por e-mail deverá </w:t>
      </w:r>
      <w:r w:rsidR="00C67B6F" w:rsidRPr="00FE6D3C">
        <w:rPr>
          <w:rFonts w:cstheme="minorHAnsi"/>
          <w:u w:val="single"/>
          <w:lang w:eastAsia="ar-SA"/>
        </w:rPr>
        <w:t>obedecer ao</w:t>
      </w:r>
      <w:r w:rsidR="00AB79BF" w:rsidRPr="00FE6D3C">
        <w:rPr>
          <w:rFonts w:cstheme="minorHAnsi"/>
          <w:u w:val="single"/>
          <w:lang w:eastAsia="ar-SA"/>
        </w:rPr>
        <w:t xml:space="preserve"> horário acima e o interessado deverá confirmar o seu recebimento através do telefone 55 3252 3257.</w:t>
      </w:r>
    </w:p>
    <w:p w:rsidR="00AB79BF" w:rsidRPr="00FE6D3C" w:rsidRDefault="00AB79BF" w:rsidP="00CF3FEF">
      <w:pPr>
        <w:pStyle w:val="Corpodetexto"/>
        <w:spacing w:line="242" w:lineRule="auto"/>
        <w:ind w:left="-567" w:firstLine="1134"/>
        <w:jc w:val="both"/>
        <w:rPr>
          <w:rFonts w:cstheme="minorHAnsi"/>
        </w:rPr>
      </w:pPr>
    </w:p>
    <w:p w:rsidR="00D872CA" w:rsidRPr="00FE6D3C" w:rsidRDefault="00101A23" w:rsidP="00D872CA">
      <w:pPr>
        <w:pStyle w:val="Corpodetexto"/>
        <w:spacing w:line="242" w:lineRule="auto"/>
        <w:ind w:left="-567" w:firstLine="1134"/>
        <w:jc w:val="both"/>
        <w:rPr>
          <w:rFonts w:cstheme="minorHAnsi"/>
        </w:rPr>
      </w:pPr>
      <w:r>
        <w:rPr>
          <w:rFonts w:cstheme="minorHAnsi"/>
          <w:b/>
        </w:rPr>
        <w:t>10</w:t>
      </w:r>
      <w:r w:rsidR="00D872CA" w:rsidRPr="00FE6D3C">
        <w:rPr>
          <w:rFonts w:cstheme="minorHAnsi"/>
          <w:b/>
        </w:rPr>
        <w:t>.4</w:t>
      </w:r>
      <w:r w:rsidR="00D872CA" w:rsidRPr="00FE6D3C">
        <w:rPr>
          <w:rFonts w:cstheme="minorHAnsi"/>
        </w:rPr>
        <w:t xml:space="preserve"> </w:t>
      </w:r>
      <w:r w:rsidR="00F55D24" w:rsidRPr="00FE6D3C">
        <w:rPr>
          <w:rFonts w:cstheme="minorHAnsi"/>
        </w:rPr>
        <w:t>–</w:t>
      </w:r>
      <w:r w:rsidR="00D872CA" w:rsidRPr="00FE6D3C">
        <w:rPr>
          <w:rFonts w:cstheme="minorHAnsi"/>
        </w:rPr>
        <w:t xml:space="preserve"> Havendo a interposição tempestiva de recurso, os demais licitantes serão comunicados para que, querendo, apresentem contrarrazões, no prazo de 05(cinco) dias úteis e na forma prevista no sub</w:t>
      </w:r>
      <w:r w:rsidR="00752443">
        <w:rPr>
          <w:rFonts w:cstheme="minorHAnsi"/>
        </w:rPr>
        <w:t>item 10</w:t>
      </w:r>
      <w:r w:rsidR="00D872CA" w:rsidRPr="00FE6D3C">
        <w:rPr>
          <w:rFonts w:cstheme="minorHAnsi"/>
        </w:rPr>
        <w:t>.3.</w:t>
      </w:r>
    </w:p>
    <w:p w:rsidR="00CF3FEF" w:rsidRPr="00FE6D3C" w:rsidRDefault="00CF3FEF" w:rsidP="00D872CA">
      <w:pPr>
        <w:pStyle w:val="Corpodetexto"/>
        <w:spacing w:line="242" w:lineRule="auto"/>
        <w:ind w:left="-567" w:firstLine="1134"/>
        <w:jc w:val="both"/>
        <w:rPr>
          <w:rFonts w:cstheme="minorHAnsi"/>
        </w:rPr>
      </w:pPr>
    </w:p>
    <w:p w:rsidR="00CF3FEF" w:rsidRPr="00B45890" w:rsidRDefault="00600B0E" w:rsidP="00CF3FEF">
      <w:pPr>
        <w:pStyle w:val="Corpodetexto"/>
        <w:spacing w:line="242" w:lineRule="auto"/>
        <w:ind w:left="-567" w:firstLine="1134"/>
        <w:jc w:val="both"/>
        <w:rPr>
          <w:rFonts w:cstheme="minorHAnsi"/>
        </w:rPr>
      </w:pPr>
      <w:r>
        <w:rPr>
          <w:rFonts w:cstheme="minorHAnsi"/>
          <w:b/>
        </w:rPr>
        <w:t>10</w:t>
      </w:r>
      <w:r w:rsidR="00CF3FEF" w:rsidRPr="00B45890">
        <w:rPr>
          <w:rFonts w:cstheme="minorHAnsi"/>
          <w:b/>
        </w:rPr>
        <w:t>.5</w:t>
      </w:r>
      <w:r w:rsidR="00EF7F7D">
        <w:rPr>
          <w:rFonts w:cstheme="minorHAnsi"/>
          <w:b/>
        </w:rPr>
        <w:t xml:space="preserve"> </w:t>
      </w:r>
      <w:r w:rsidR="00CF3FEF" w:rsidRPr="00B45890">
        <w:rPr>
          <w:rFonts w:cstheme="minorHAnsi"/>
          <w:b/>
        </w:rPr>
        <w:t>-</w:t>
      </w:r>
      <w:r w:rsidR="00CF3FEF" w:rsidRPr="00B45890">
        <w:rPr>
          <w:rFonts w:cstheme="minorHAnsi"/>
        </w:rPr>
        <w:t xml:space="preserve"> Não serão aceitos recursos ou contrarrazões apresentados fora do prazo ou enviados por qualquer outro meio além do previsto no item</w:t>
      </w:r>
      <w:r w:rsidR="00CF3FEF" w:rsidRPr="00B45890">
        <w:rPr>
          <w:rFonts w:cstheme="minorHAnsi"/>
          <w:spacing w:val="4"/>
        </w:rPr>
        <w:t xml:space="preserve"> </w:t>
      </w:r>
      <w:r w:rsidR="00CF3FEF" w:rsidRPr="00B45890">
        <w:rPr>
          <w:rFonts w:cstheme="minorHAnsi"/>
        </w:rPr>
        <w:t>10.3.</w:t>
      </w:r>
    </w:p>
    <w:p w:rsidR="007A482C" w:rsidRPr="00B45890" w:rsidRDefault="007A482C" w:rsidP="00CF3FEF">
      <w:pPr>
        <w:pStyle w:val="Corpodetexto"/>
        <w:spacing w:line="242" w:lineRule="auto"/>
        <w:ind w:left="-567" w:firstLine="1134"/>
        <w:jc w:val="both"/>
        <w:rPr>
          <w:rFonts w:cstheme="minorHAnsi"/>
        </w:rPr>
      </w:pPr>
    </w:p>
    <w:p w:rsidR="00CF3FEF" w:rsidRPr="00B45890" w:rsidRDefault="00600B0E" w:rsidP="00CF3FEF">
      <w:pPr>
        <w:pStyle w:val="Corpodetexto"/>
        <w:spacing w:line="242" w:lineRule="auto"/>
        <w:ind w:left="-567" w:firstLine="1134"/>
        <w:jc w:val="both"/>
        <w:rPr>
          <w:rFonts w:cstheme="minorHAnsi"/>
        </w:rPr>
      </w:pPr>
      <w:r>
        <w:rPr>
          <w:rFonts w:cstheme="minorHAnsi"/>
          <w:b/>
        </w:rPr>
        <w:t>10</w:t>
      </w:r>
      <w:r w:rsidR="00CF3FEF" w:rsidRPr="00B45890">
        <w:rPr>
          <w:rFonts w:cstheme="minorHAnsi"/>
          <w:b/>
        </w:rPr>
        <w:t>.6</w:t>
      </w:r>
      <w:r w:rsidR="00EF7F7D">
        <w:rPr>
          <w:rFonts w:cstheme="minorHAnsi"/>
          <w:b/>
        </w:rPr>
        <w:t xml:space="preserve"> </w:t>
      </w:r>
      <w:r w:rsidR="00CF3FEF" w:rsidRPr="00B45890">
        <w:rPr>
          <w:rFonts w:cstheme="minorHAnsi"/>
          <w:b/>
        </w:rPr>
        <w:t>-</w:t>
      </w:r>
      <w:r w:rsidR="00CF3FEF" w:rsidRPr="00B45890">
        <w:rPr>
          <w:rFonts w:cstheme="minorHAnsi"/>
        </w:rPr>
        <w:t xml:space="preserve"> Decorrido o prazo para apresentação das razões e contrarrazões de recurso, a Comissão de Licitação poderá reconsiderar a sua decisão, no prazo de 05(cinco) dias úteis, ou, nesse mesmo prazo, encaminhá-los ao Prefeito, acompanhado dos autos da licitação, do relatório dos fatos objeto do recurso e das razões da sua decisão.</w:t>
      </w:r>
    </w:p>
    <w:p w:rsidR="00CF3FEF" w:rsidRPr="00B45890" w:rsidRDefault="00CF3FEF" w:rsidP="00CF3FEF">
      <w:pPr>
        <w:pStyle w:val="Corpodetexto"/>
        <w:spacing w:before="2"/>
        <w:ind w:left="-567" w:firstLine="1134"/>
        <w:rPr>
          <w:rFonts w:cstheme="minorHAnsi"/>
        </w:rPr>
      </w:pPr>
    </w:p>
    <w:p w:rsidR="00CF3FEF" w:rsidRPr="00B45890" w:rsidRDefault="00600B0E" w:rsidP="00CF3FEF">
      <w:pPr>
        <w:pStyle w:val="Corpodetexto"/>
        <w:spacing w:line="242" w:lineRule="auto"/>
        <w:ind w:left="-567" w:firstLine="1134"/>
        <w:jc w:val="both"/>
        <w:rPr>
          <w:rFonts w:cstheme="minorHAnsi"/>
        </w:rPr>
      </w:pPr>
      <w:r>
        <w:rPr>
          <w:rFonts w:cstheme="minorHAnsi"/>
          <w:b/>
        </w:rPr>
        <w:t>10</w:t>
      </w:r>
      <w:r w:rsidR="00CF3FEF" w:rsidRPr="00B45890">
        <w:rPr>
          <w:rFonts w:cstheme="minorHAnsi"/>
          <w:b/>
        </w:rPr>
        <w:t>.7</w:t>
      </w:r>
      <w:r w:rsidR="00EF7F7D">
        <w:rPr>
          <w:rFonts w:cstheme="minorHAnsi"/>
          <w:b/>
        </w:rPr>
        <w:t xml:space="preserve"> </w:t>
      </w:r>
      <w:r w:rsidR="00CF3FEF" w:rsidRPr="00B45890">
        <w:rPr>
          <w:rFonts w:cstheme="minorHAnsi"/>
        </w:rPr>
        <w:t>- A decisão do Prefeito, a ser proferida nos 05(cinco) dias úteis subseqüentes ao recebimento do relatório e das razões de decidir da Comissão de Licitação é irrecorrível.</w:t>
      </w:r>
    </w:p>
    <w:p w:rsidR="00CF3FEF" w:rsidRPr="00B45890" w:rsidRDefault="00CF3FEF" w:rsidP="00CF3FEF">
      <w:pPr>
        <w:pStyle w:val="Corpodetexto"/>
        <w:spacing w:before="2"/>
        <w:ind w:left="-567" w:firstLine="1134"/>
        <w:rPr>
          <w:rFonts w:cstheme="minorHAnsi"/>
        </w:rPr>
      </w:pPr>
    </w:p>
    <w:p w:rsidR="00CF3FEF" w:rsidRPr="00B45890" w:rsidRDefault="00600B0E" w:rsidP="00CF3FEF">
      <w:pPr>
        <w:pStyle w:val="Corpodetexto"/>
        <w:spacing w:before="1" w:line="242" w:lineRule="auto"/>
        <w:ind w:left="-567" w:firstLine="1134"/>
        <w:jc w:val="both"/>
        <w:rPr>
          <w:rFonts w:cstheme="minorHAnsi"/>
        </w:rPr>
      </w:pPr>
      <w:r>
        <w:rPr>
          <w:rFonts w:cstheme="minorHAnsi"/>
          <w:b/>
        </w:rPr>
        <w:t>10</w:t>
      </w:r>
      <w:r w:rsidR="00CF3FEF" w:rsidRPr="00B45890">
        <w:rPr>
          <w:rFonts w:cstheme="minorHAnsi"/>
          <w:b/>
        </w:rPr>
        <w:t>.8</w:t>
      </w:r>
      <w:r w:rsidR="00EF7F7D">
        <w:rPr>
          <w:rFonts w:cstheme="minorHAnsi"/>
          <w:b/>
        </w:rPr>
        <w:t xml:space="preserve"> </w:t>
      </w:r>
      <w:r w:rsidR="00CF3FEF" w:rsidRPr="00B45890">
        <w:rPr>
          <w:rFonts w:cstheme="minorHAnsi"/>
        </w:rPr>
        <w:t xml:space="preserve">- </w:t>
      </w:r>
      <w:r>
        <w:rPr>
          <w:rFonts w:cstheme="minorHAnsi"/>
        </w:rPr>
        <w:t>Os prazos previstos nos itens 10.6 e 10</w:t>
      </w:r>
      <w:r w:rsidR="00CF3FEF" w:rsidRPr="00B45890">
        <w:rPr>
          <w:rFonts w:cstheme="minorHAnsi"/>
        </w:rPr>
        <w:t>.7 poderão ser prorrogados, a critério da Administração, sempre que for necessário para o adequado julgamento dos recursos, como, por exemplo, para a realização de diligências. A prorrogação deverá ser devidamente justificada nos autos da licitação.</w:t>
      </w:r>
    </w:p>
    <w:p w:rsidR="007A482C" w:rsidRPr="00B45890" w:rsidRDefault="007A482C" w:rsidP="00CF3FEF">
      <w:pPr>
        <w:pStyle w:val="Corpodetexto"/>
        <w:spacing w:before="1" w:line="242" w:lineRule="auto"/>
        <w:ind w:left="-567" w:firstLine="1134"/>
        <w:jc w:val="both"/>
        <w:rPr>
          <w:rFonts w:cstheme="minorHAnsi"/>
        </w:rPr>
      </w:pPr>
    </w:p>
    <w:p w:rsidR="007A482C" w:rsidRPr="00B45890" w:rsidRDefault="00600B0E" w:rsidP="007A482C">
      <w:pPr>
        <w:ind w:left="-567" w:firstLine="1134"/>
        <w:rPr>
          <w:rFonts w:ascii="Cambria" w:hAnsi="Cambria" w:cstheme="minorHAnsi"/>
          <w:sz w:val="16"/>
          <w:szCs w:val="16"/>
          <w:lang w:eastAsia="ar-SA"/>
        </w:rPr>
      </w:pPr>
      <w:r>
        <w:rPr>
          <w:rFonts w:ascii="Cambria" w:hAnsi="Cambria" w:cstheme="minorHAnsi"/>
          <w:b/>
          <w:sz w:val="16"/>
          <w:szCs w:val="16"/>
          <w:lang w:eastAsia="ar-SA"/>
        </w:rPr>
        <w:t>10</w:t>
      </w:r>
      <w:r w:rsidR="007A482C" w:rsidRPr="00B45890">
        <w:rPr>
          <w:rFonts w:ascii="Cambria" w:hAnsi="Cambria" w:cstheme="minorHAnsi"/>
          <w:b/>
          <w:sz w:val="16"/>
          <w:szCs w:val="16"/>
          <w:lang w:eastAsia="ar-SA"/>
        </w:rPr>
        <w:t>.9</w:t>
      </w:r>
      <w:r w:rsidR="007A482C" w:rsidRPr="00B45890">
        <w:rPr>
          <w:rFonts w:ascii="Cambria" w:hAnsi="Cambria" w:cstheme="minorHAnsi"/>
          <w:sz w:val="16"/>
          <w:szCs w:val="16"/>
          <w:lang w:eastAsia="ar-SA"/>
        </w:rPr>
        <w:t xml:space="preserve"> - O efeito do recurso é suspensivo.</w:t>
      </w:r>
    </w:p>
    <w:p w:rsidR="007A482C" w:rsidRPr="00B45890" w:rsidRDefault="007A482C" w:rsidP="007A482C">
      <w:pPr>
        <w:ind w:left="-567" w:firstLine="1134"/>
        <w:rPr>
          <w:rFonts w:ascii="Cambria" w:hAnsi="Cambria" w:cstheme="minorHAnsi"/>
          <w:sz w:val="16"/>
          <w:szCs w:val="16"/>
          <w:lang w:eastAsia="ar-SA"/>
        </w:rPr>
      </w:pPr>
    </w:p>
    <w:p w:rsidR="007A482C" w:rsidRPr="00B45890" w:rsidRDefault="00600B0E" w:rsidP="007A482C">
      <w:pPr>
        <w:ind w:left="-567" w:firstLine="1134"/>
        <w:rPr>
          <w:rFonts w:ascii="Cambria" w:hAnsi="Cambria" w:cstheme="minorHAnsi"/>
          <w:sz w:val="16"/>
          <w:szCs w:val="16"/>
          <w:lang w:eastAsia="ar-SA"/>
        </w:rPr>
      </w:pPr>
      <w:r>
        <w:rPr>
          <w:rFonts w:ascii="Cambria" w:hAnsi="Cambria" w:cstheme="minorHAnsi"/>
          <w:b/>
          <w:sz w:val="16"/>
          <w:szCs w:val="16"/>
          <w:lang w:eastAsia="ar-SA"/>
        </w:rPr>
        <w:t>10</w:t>
      </w:r>
      <w:r w:rsidR="007A482C" w:rsidRPr="00B45890">
        <w:rPr>
          <w:rFonts w:ascii="Cambria" w:hAnsi="Cambria" w:cstheme="minorHAnsi"/>
          <w:b/>
          <w:sz w:val="16"/>
          <w:szCs w:val="16"/>
          <w:lang w:eastAsia="ar-SA"/>
        </w:rPr>
        <w:t>.10</w:t>
      </w:r>
      <w:r w:rsidR="007A482C" w:rsidRPr="00B45890">
        <w:rPr>
          <w:rFonts w:ascii="Cambria" w:hAnsi="Cambria" w:cstheme="minorHAnsi"/>
          <w:sz w:val="16"/>
          <w:szCs w:val="16"/>
          <w:lang w:eastAsia="ar-SA"/>
        </w:rPr>
        <w:t xml:space="preserve"> - O acolhimento do recurso importará na invalidação apenas dos atos insuscetíveis de aproveitamento.</w:t>
      </w:r>
    </w:p>
    <w:p w:rsidR="007A482C" w:rsidRPr="00763D2D" w:rsidRDefault="007A482C" w:rsidP="007A482C">
      <w:pPr>
        <w:ind w:left="-567" w:firstLine="1134"/>
        <w:rPr>
          <w:rFonts w:asciiTheme="majorHAnsi" w:hAnsiTheme="majorHAnsi" w:cstheme="minorHAnsi"/>
          <w:sz w:val="18"/>
          <w:szCs w:val="18"/>
          <w:lang w:eastAsia="ar-SA"/>
        </w:rPr>
      </w:pPr>
    </w:p>
    <w:p w:rsidR="007A482C" w:rsidRPr="00B45890" w:rsidRDefault="00600B0E" w:rsidP="007A482C">
      <w:pPr>
        <w:ind w:left="-567" w:firstLine="1134"/>
        <w:rPr>
          <w:rFonts w:ascii="Cambria" w:hAnsi="Cambria" w:cstheme="minorHAnsi"/>
          <w:sz w:val="16"/>
          <w:szCs w:val="16"/>
          <w:lang w:eastAsia="ar-SA"/>
        </w:rPr>
      </w:pPr>
      <w:r>
        <w:rPr>
          <w:rFonts w:ascii="Cambria" w:hAnsi="Cambria" w:cstheme="minorHAnsi"/>
          <w:b/>
          <w:sz w:val="16"/>
          <w:szCs w:val="16"/>
          <w:lang w:eastAsia="ar-SA"/>
        </w:rPr>
        <w:lastRenderedPageBreak/>
        <w:t>10</w:t>
      </w:r>
      <w:r w:rsidR="007A482C" w:rsidRPr="00B45890">
        <w:rPr>
          <w:rFonts w:ascii="Cambria" w:hAnsi="Cambria" w:cstheme="minorHAnsi"/>
          <w:b/>
          <w:sz w:val="16"/>
          <w:szCs w:val="16"/>
          <w:lang w:eastAsia="ar-SA"/>
        </w:rPr>
        <w:t>.11</w:t>
      </w:r>
      <w:r w:rsidR="007A482C" w:rsidRPr="00B45890">
        <w:rPr>
          <w:rFonts w:ascii="Cambria" w:hAnsi="Cambria" w:cstheme="minorHAnsi"/>
          <w:sz w:val="16"/>
          <w:szCs w:val="16"/>
          <w:lang w:eastAsia="ar-SA"/>
        </w:rPr>
        <w:t xml:space="preserve"> - Decididos os recursos e constatada a regularidade dos atos praticados, a autoridade competente adjudicará a vencedora e homologará o procedimento licitatório.</w:t>
      </w:r>
    </w:p>
    <w:p w:rsidR="004D5C8A" w:rsidRPr="00B45890" w:rsidRDefault="004D5C8A" w:rsidP="00CF3FEF">
      <w:pPr>
        <w:autoSpaceDE w:val="0"/>
        <w:autoSpaceDN w:val="0"/>
        <w:adjustRightInd w:val="0"/>
        <w:jc w:val="left"/>
        <w:rPr>
          <w:rFonts w:ascii="Cambria" w:eastAsiaTheme="minorHAnsi" w:hAnsi="Cambria" w:cstheme="minorHAnsi"/>
          <w:sz w:val="16"/>
          <w:szCs w:val="16"/>
          <w:lang w:eastAsia="en-US"/>
        </w:rPr>
      </w:pPr>
    </w:p>
    <w:p w:rsidR="004D5C8A" w:rsidRPr="00B45890" w:rsidRDefault="00600B0E" w:rsidP="00EF7F7D">
      <w:pPr>
        <w:autoSpaceDE w:val="0"/>
        <w:autoSpaceDN w:val="0"/>
        <w:adjustRightInd w:val="0"/>
        <w:ind w:left="567"/>
        <w:jc w:val="left"/>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11</w:t>
      </w:r>
      <w:r w:rsidR="00EF7F7D">
        <w:rPr>
          <w:rFonts w:ascii="Cambria" w:eastAsiaTheme="minorHAnsi" w:hAnsi="Cambria" w:cstheme="minorHAnsi"/>
          <w:b/>
          <w:sz w:val="16"/>
          <w:szCs w:val="16"/>
          <w:lang w:eastAsia="en-US"/>
        </w:rPr>
        <w:t>.</w:t>
      </w:r>
      <w:r w:rsidR="00F55D24" w:rsidRPr="00B45890">
        <w:rPr>
          <w:rFonts w:ascii="Cambria" w:eastAsiaTheme="minorHAnsi" w:hAnsi="Cambria" w:cstheme="minorHAnsi"/>
          <w:b/>
          <w:sz w:val="16"/>
          <w:szCs w:val="16"/>
          <w:lang w:eastAsia="en-US"/>
        </w:rPr>
        <w:t xml:space="preserve"> </w:t>
      </w:r>
      <w:r w:rsidR="004D5C8A" w:rsidRPr="00B45890">
        <w:rPr>
          <w:rFonts w:ascii="Cambria" w:eastAsiaTheme="minorHAnsi" w:hAnsi="Cambria" w:cstheme="minorHAnsi"/>
          <w:b/>
          <w:sz w:val="16"/>
          <w:szCs w:val="16"/>
          <w:lang w:eastAsia="en-US"/>
        </w:rPr>
        <w:t>Da Adjudicação e Homologação</w:t>
      </w:r>
    </w:p>
    <w:p w:rsidR="004C0269" w:rsidRPr="00B45890" w:rsidRDefault="004C0269" w:rsidP="004C0269">
      <w:pPr>
        <w:pStyle w:val="PargrafodaLista"/>
        <w:autoSpaceDE w:val="0"/>
        <w:autoSpaceDN w:val="0"/>
        <w:adjustRightInd w:val="0"/>
        <w:ind w:left="1287"/>
        <w:jc w:val="left"/>
        <w:rPr>
          <w:rFonts w:ascii="Cambria" w:eastAsiaTheme="minorHAnsi" w:hAnsi="Cambria" w:cstheme="minorHAnsi"/>
          <w:b/>
          <w:sz w:val="16"/>
          <w:szCs w:val="16"/>
          <w:lang w:eastAsia="en-US"/>
        </w:rPr>
      </w:pPr>
    </w:p>
    <w:p w:rsidR="004D5C8A" w:rsidRPr="00B45890" w:rsidRDefault="00600B0E" w:rsidP="004C0269">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11</w:t>
      </w:r>
      <w:r w:rsidR="00927E1C" w:rsidRPr="00B45890">
        <w:rPr>
          <w:rFonts w:ascii="Cambria" w:eastAsiaTheme="minorHAnsi" w:hAnsi="Cambria" w:cstheme="minorHAnsi"/>
          <w:b/>
          <w:bCs/>
          <w:sz w:val="16"/>
          <w:szCs w:val="16"/>
          <w:lang w:eastAsia="en-US"/>
        </w:rPr>
        <w:t>.1</w:t>
      </w:r>
      <w:r w:rsidR="00EF7F7D">
        <w:rPr>
          <w:rFonts w:ascii="Cambria" w:eastAsiaTheme="minorHAnsi" w:hAnsi="Cambria" w:cstheme="minorHAnsi"/>
          <w:b/>
          <w:bCs/>
          <w:sz w:val="16"/>
          <w:szCs w:val="16"/>
          <w:lang w:eastAsia="en-US"/>
        </w:rPr>
        <w:t xml:space="preserve"> </w:t>
      </w:r>
      <w:r w:rsidR="004D5C8A" w:rsidRPr="00B45890">
        <w:rPr>
          <w:rFonts w:ascii="Cambria" w:eastAsiaTheme="minorHAnsi" w:hAnsi="Cambria" w:cstheme="minorHAnsi"/>
          <w:b/>
          <w:bCs/>
          <w:sz w:val="16"/>
          <w:szCs w:val="16"/>
          <w:lang w:eastAsia="en-US"/>
        </w:rPr>
        <w:t xml:space="preserve">- </w:t>
      </w:r>
      <w:r w:rsidR="004D5C8A" w:rsidRPr="00B45890">
        <w:rPr>
          <w:rFonts w:ascii="Cambria" w:eastAsiaTheme="minorHAnsi" w:hAnsi="Cambria" w:cstheme="minorHAnsi"/>
          <w:sz w:val="16"/>
          <w:szCs w:val="16"/>
          <w:lang w:eastAsia="en-US"/>
        </w:rPr>
        <w:t>Encerrada a fase de julgamento, a Comissão classificará a proposta mais vantajosa do</w:t>
      </w:r>
      <w:r w:rsidR="00927E1C" w:rsidRPr="00B45890">
        <w:rPr>
          <w:rFonts w:ascii="Cambria" w:eastAsiaTheme="minorHAnsi" w:hAnsi="Cambria" w:cstheme="minorHAnsi"/>
          <w:sz w:val="16"/>
          <w:szCs w:val="16"/>
          <w:lang w:eastAsia="en-US"/>
        </w:rPr>
        <w:t xml:space="preserve"> </w:t>
      </w:r>
      <w:r w:rsidR="004D5C8A" w:rsidRPr="00B45890">
        <w:rPr>
          <w:rFonts w:ascii="Cambria" w:eastAsiaTheme="minorHAnsi" w:hAnsi="Cambria" w:cstheme="minorHAnsi"/>
          <w:sz w:val="16"/>
          <w:szCs w:val="16"/>
          <w:lang w:eastAsia="en-US"/>
        </w:rPr>
        <w:t xml:space="preserve">objeto ao(s) licitante(s) </w:t>
      </w:r>
      <w:proofErr w:type="gramStart"/>
      <w:r w:rsidR="004D5C8A" w:rsidRPr="00B45890">
        <w:rPr>
          <w:rFonts w:ascii="Cambria" w:eastAsiaTheme="minorHAnsi" w:hAnsi="Cambria" w:cstheme="minorHAnsi"/>
          <w:sz w:val="16"/>
          <w:szCs w:val="16"/>
          <w:lang w:eastAsia="en-US"/>
        </w:rPr>
        <w:t>vencedor(</w:t>
      </w:r>
      <w:proofErr w:type="gramEnd"/>
      <w:r w:rsidR="004D5C8A" w:rsidRPr="00B45890">
        <w:rPr>
          <w:rFonts w:ascii="Cambria" w:eastAsiaTheme="minorHAnsi" w:hAnsi="Cambria" w:cstheme="minorHAnsi"/>
          <w:sz w:val="16"/>
          <w:szCs w:val="16"/>
          <w:lang w:eastAsia="en-US"/>
        </w:rPr>
        <w:t>es) e encaminhará o processo ao Sr. Prefeito Municipal para</w:t>
      </w:r>
      <w:r w:rsidR="00927E1C" w:rsidRPr="00B45890">
        <w:rPr>
          <w:rFonts w:ascii="Cambria" w:eastAsiaTheme="minorHAnsi" w:hAnsi="Cambria" w:cstheme="minorHAnsi"/>
          <w:sz w:val="16"/>
          <w:szCs w:val="16"/>
          <w:lang w:eastAsia="en-US"/>
        </w:rPr>
        <w:t xml:space="preserve"> </w:t>
      </w:r>
      <w:r w:rsidR="004D5C8A" w:rsidRPr="00B45890">
        <w:rPr>
          <w:rFonts w:ascii="Cambria" w:eastAsiaTheme="minorHAnsi" w:hAnsi="Cambria" w:cstheme="minorHAnsi"/>
          <w:sz w:val="16"/>
          <w:szCs w:val="16"/>
          <w:lang w:eastAsia="en-US"/>
        </w:rPr>
        <w:t>que o homologue e adjudique.</w:t>
      </w:r>
    </w:p>
    <w:p w:rsidR="0042157C" w:rsidRPr="00B45890" w:rsidRDefault="0042157C" w:rsidP="004C0269">
      <w:pPr>
        <w:pStyle w:val="PargrafodaLista"/>
        <w:autoSpaceDE w:val="0"/>
        <w:autoSpaceDN w:val="0"/>
        <w:adjustRightInd w:val="0"/>
        <w:ind w:left="-567" w:firstLine="1134"/>
        <w:rPr>
          <w:rFonts w:ascii="Cambria" w:eastAsiaTheme="minorHAnsi" w:hAnsi="Cambria" w:cstheme="minorHAnsi"/>
          <w:sz w:val="16"/>
          <w:szCs w:val="16"/>
          <w:lang w:eastAsia="en-US"/>
        </w:rPr>
      </w:pPr>
    </w:p>
    <w:p w:rsidR="0042157C" w:rsidRPr="00B45890" w:rsidRDefault="00600B0E" w:rsidP="0042157C">
      <w:pPr>
        <w:ind w:left="-567" w:firstLine="1134"/>
        <w:rPr>
          <w:rFonts w:ascii="Cambria" w:hAnsi="Cambria" w:cstheme="minorHAnsi"/>
          <w:sz w:val="16"/>
          <w:szCs w:val="16"/>
        </w:rPr>
      </w:pPr>
      <w:r>
        <w:rPr>
          <w:rFonts w:ascii="Cambria" w:eastAsiaTheme="minorHAnsi" w:hAnsi="Cambria" w:cstheme="minorHAnsi"/>
          <w:b/>
          <w:sz w:val="16"/>
          <w:szCs w:val="16"/>
          <w:lang w:eastAsia="en-US"/>
        </w:rPr>
        <w:t>11</w:t>
      </w:r>
      <w:r w:rsidR="0042157C" w:rsidRPr="00B45890">
        <w:rPr>
          <w:rFonts w:ascii="Cambria" w:eastAsiaTheme="minorHAnsi" w:hAnsi="Cambria" w:cstheme="minorHAnsi"/>
          <w:b/>
          <w:sz w:val="16"/>
          <w:szCs w:val="16"/>
          <w:lang w:eastAsia="en-US"/>
        </w:rPr>
        <w:t>.2</w:t>
      </w:r>
      <w:r w:rsidR="0042157C" w:rsidRPr="00B45890">
        <w:rPr>
          <w:rFonts w:ascii="Cambria" w:eastAsiaTheme="minorHAnsi" w:hAnsi="Cambria" w:cstheme="minorHAnsi"/>
          <w:sz w:val="16"/>
          <w:szCs w:val="16"/>
          <w:lang w:eastAsia="en-US"/>
        </w:rPr>
        <w:t xml:space="preserve"> - </w:t>
      </w:r>
      <w:r w:rsidR="0042157C" w:rsidRPr="00B45890">
        <w:rPr>
          <w:rFonts w:ascii="Cambria" w:hAnsi="Cambria" w:cstheme="minorHAnsi"/>
          <w:sz w:val="16"/>
          <w:szCs w:val="16"/>
        </w:rPr>
        <w:t xml:space="preserve">A adjudicação do objeto desta LICITAÇÃO à empresa vencedora formalizar-se-á através de Contrato, assinado pelas partes interessadas, regendo-se suas cláusulas pelos termos deste EDITAL, da minuta que o integra </w:t>
      </w:r>
      <w:r>
        <w:rPr>
          <w:rFonts w:ascii="Cambria" w:hAnsi="Cambria" w:cstheme="minorHAnsi"/>
          <w:sz w:val="16"/>
          <w:szCs w:val="16"/>
        </w:rPr>
        <w:t xml:space="preserve">(Anexo VIII) </w:t>
      </w:r>
      <w:r w:rsidR="0042157C" w:rsidRPr="00B45890">
        <w:rPr>
          <w:rFonts w:ascii="Cambria" w:hAnsi="Cambria" w:cstheme="minorHAnsi"/>
          <w:sz w:val="16"/>
          <w:szCs w:val="16"/>
        </w:rPr>
        <w:t>e pela legislação aplicável a espécie, em especial a Lei nº 8.666/93 e alterações posteriores.</w:t>
      </w:r>
    </w:p>
    <w:p w:rsidR="004C0269" w:rsidRPr="00B45890" w:rsidRDefault="004C0269" w:rsidP="0042157C">
      <w:pPr>
        <w:autoSpaceDE w:val="0"/>
        <w:autoSpaceDN w:val="0"/>
        <w:adjustRightInd w:val="0"/>
        <w:rPr>
          <w:rFonts w:ascii="Cambria" w:eastAsiaTheme="minorHAnsi" w:hAnsi="Cambria" w:cstheme="minorHAnsi"/>
          <w:sz w:val="16"/>
          <w:szCs w:val="16"/>
          <w:lang w:eastAsia="en-US"/>
        </w:rPr>
      </w:pPr>
    </w:p>
    <w:p w:rsidR="002D3B91" w:rsidRPr="00B45890" w:rsidRDefault="00600B0E" w:rsidP="0042157C">
      <w:pPr>
        <w:ind w:left="-567" w:firstLine="1134"/>
        <w:rPr>
          <w:rFonts w:ascii="Cambria" w:hAnsi="Cambria" w:cstheme="minorHAnsi"/>
          <w:sz w:val="16"/>
          <w:szCs w:val="16"/>
        </w:rPr>
      </w:pPr>
      <w:r>
        <w:rPr>
          <w:rFonts w:ascii="Cambria" w:eastAsiaTheme="minorHAnsi" w:hAnsi="Cambria" w:cstheme="minorHAnsi"/>
          <w:b/>
          <w:bCs/>
          <w:sz w:val="16"/>
          <w:szCs w:val="16"/>
          <w:lang w:eastAsia="en-US"/>
        </w:rPr>
        <w:t>11</w:t>
      </w:r>
      <w:r w:rsidR="00824D10" w:rsidRPr="00B45890">
        <w:rPr>
          <w:rFonts w:ascii="Cambria" w:eastAsiaTheme="minorHAnsi" w:hAnsi="Cambria" w:cstheme="minorHAnsi"/>
          <w:b/>
          <w:bCs/>
          <w:sz w:val="16"/>
          <w:szCs w:val="16"/>
          <w:lang w:eastAsia="en-US"/>
        </w:rPr>
        <w:t>.3</w:t>
      </w:r>
      <w:r w:rsidR="004D5C8A" w:rsidRPr="00B45890">
        <w:rPr>
          <w:rFonts w:ascii="Cambria" w:eastAsiaTheme="minorHAnsi" w:hAnsi="Cambria" w:cstheme="minorHAnsi"/>
          <w:sz w:val="16"/>
          <w:szCs w:val="16"/>
          <w:lang w:eastAsia="en-US"/>
        </w:rPr>
        <w:t xml:space="preserve">- </w:t>
      </w:r>
      <w:r w:rsidR="0042157C" w:rsidRPr="00B45890">
        <w:rPr>
          <w:rFonts w:ascii="Cambria" w:hAnsi="Cambria" w:cstheme="minorHAnsi"/>
          <w:sz w:val="16"/>
          <w:szCs w:val="16"/>
        </w:rPr>
        <w:t>A desistência do MUNICÍPIO em contratar com a licitante melhor classificada, por anulação do procedimento licitatório, não confere a esta o direito de indenização ou reembolso de qualquer espécie.</w:t>
      </w:r>
    </w:p>
    <w:p w:rsidR="00927E1C" w:rsidRPr="00B45890" w:rsidRDefault="00927E1C" w:rsidP="00927E1C">
      <w:pPr>
        <w:pStyle w:val="PargrafodaLista"/>
        <w:autoSpaceDE w:val="0"/>
        <w:autoSpaceDN w:val="0"/>
        <w:adjustRightInd w:val="0"/>
        <w:ind w:left="-426"/>
        <w:rPr>
          <w:rFonts w:ascii="Cambria" w:eastAsiaTheme="minorHAnsi" w:hAnsi="Cambria" w:cstheme="minorHAnsi"/>
          <w:sz w:val="16"/>
          <w:szCs w:val="16"/>
          <w:lang w:eastAsia="en-US"/>
        </w:rPr>
      </w:pPr>
    </w:p>
    <w:p w:rsidR="00927E1C" w:rsidRPr="00B45890" w:rsidRDefault="00F55D24" w:rsidP="00EF7F7D">
      <w:pPr>
        <w:autoSpaceDE w:val="0"/>
        <w:autoSpaceDN w:val="0"/>
        <w:adjustRightInd w:val="0"/>
        <w:ind w:left="567"/>
        <w:rPr>
          <w:rFonts w:ascii="Cambria" w:eastAsiaTheme="minorHAnsi" w:hAnsi="Cambria" w:cstheme="minorHAnsi"/>
          <w:b/>
          <w:sz w:val="16"/>
          <w:szCs w:val="16"/>
          <w:lang w:eastAsia="en-US"/>
        </w:rPr>
      </w:pPr>
      <w:r w:rsidRPr="00B45890">
        <w:rPr>
          <w:rFonts w:ascii="Cambria" w:eastAsiaTheme="minorHAnsi" w:hAnsi="Cambria" w:cstheme="minorHAnsi"/>
          <w:b/>
          <w:sz w:val="16"/>
          <w:szCs w:val="16"/>
          <w:lang w:eastAsia="en-US"/>
        </w:rPr>
        <w:t>1</w:t>
      </w:r>
      <w:r w:rsidR="00600B0E">
        <w:rPr>
          <w:rFonts w:ascii="Cambria" w:eastAsiaTheme="minorHAnsi" w:hAnsi="Cambria" w:cstheme="minorHAnsi"/>
          <w:b/>
          <w:sz w:val="16"/>
          <w:szCs w:val="16"/>
          <w:lang w:eastAsia="en-US"/>
        </w:rPr>
        <w:t>2</w:t>
      </w:r>
      <w:r w:rsidR="00EF7F7D">
        <w:rPr>
          <w:rFonts w:ascii="Cambria" w:eastAsiaTheme="minorHAnsi" w:hAnsi="Cambria" w:cstheme="minorHAnsi"/>
          <w:b/>
          <w:sz w:val="16"/>
          <w:szCs w:val="16"/>
          <w:lang w:eastAsia="en-US"/>
        </w:rPr>
        <w:t>.</w:t>
      </w:r>
      <w:r w:rsidRPr="00B45890">
        <w:rPr>
          <w:rFonts w:ascii="Cambria" w:eastAsiaTheme="minorHAnsi" w:hAnsi="Cambria" w:cstheme="minorHAnsi"/>
          <w:b/>
          <w:sz w:val="16"/>
          <w:szCs w:val="16"/>
          <w:lang w:eastAsia="en-US"/>
        </w:rPr>
        <w:t xml:space="preserve"> </w:t>
      </w:r>
      <w:r w:rsidR="00927E1C" w:rsidRPr="00B45890">
        <w:rPr>
          <w:rFonts w:ascii="Cambria" w:eastAsiaTheme="minorHAnsi" w:hAnsi="Cambria" w:cstheme="minorHAnsi"/>
          <w:b/>
          <w:sz w:val="16"/>
          <w:szCs w:val="16"/>
          <w:lang w:eastAsia="en-US"/>
        </w:rPr>
        <w:t>Da Celebração do Contrato</w:t>
      </w:r>
    </w:p>
    <w:p w:rsidR="00927E1C" w:rsidRPr="00B45890" w:rsidRDefault="00927E1C" w:rsidP="00927E1C">
      <w:pPr>
        <w:pStyle w:val="PargrafodaLista"/>
        <w:autoSpaceDE w:val="0"/>
        <w:autoSpaceDN w:val="0"/>
        <w:adjustRightInd w:val="0"/>
        <w:ind w:left="1287"/>
        <w:rPr>
          <w:rFonts w:ascii="Cambria" w:eastAsiaTheme="minorHAnsi" w:hAnsi="Cambria" w:cstheme="minorHAnsi"/>
          <w:sz w:val="16"/>
          <w:szCs w:val="16"/>
          <w:lang w:eastAsia="en-US"/>
        </w:rPr>
      </w:pPr>
    </w:p>
    <w:p w:rsidR="00CF3FEF" w:rsidRPr="00B45890" w:rsidRDefault="00600B0E" w:rsidP="00CF3FEF">
      <w:pPr>
        <w:widowControl w:val="0"/>
        <w:tabs>
          <w:tab w:val="left" w:pos="1376"/>
        </w:tabs>
        <w:autoSpaceDE w:val="0"/>
        <w:autoSpaceDN w:val="0"/>
        <w:spacing w:before="1" w:line="242" w:lineRule="auto"/>
        <w:ind w:left="-567" w:firstLine="1134"/>
        <w:rPr>
          <w:rFonts w:ascii="Cambria" w:hAnsi="Cambria" w:cstheme="minorHAnsi"/>
          <w:sz w:val="16"/>
          <w:szCs w:val="16"/>
        </w:rPr>
      </w:pPr>
      <w:r>
        <w:rPr>
          <w:rFonts w:ascii="Cambria" w:hAnsi="Cambria" w:cstheme="minorHAnsi"/>
          <w:b/>
          <w:sz w:val="16"/>
          <w:szCs w:val="16"/>
        </w:rPr>
        <w:t>12</w:t>
      </w:r>
      <w:r w:rsidR="00CF3FEF" w:rsidRPr="00B45890">
        <w:rPr>
          <w:rFonts w:ascii="Cambria" w:hAnsi="Cambria" w:cstheme="minorHAnsi"/>
          <w:b/>
          <w:sz w:val="16"/>
          <w:szCs w:val="16"/>
        </w:rPr>
        <w:t>.1</w:t>
      </w:r>
      <w:r w:rsidR="00CF3FEF" w:rsidRPr="00B45890">
        <w:rPr>
          <w:rFonts w:ascii="Cambria" w:hAnsi="Cambria" w:cstheme="minorHAnsi"/>
          <w:sz w:val="16"/>
          <w:szCs w:val="16"/>
        </w:rPr>
        <w:t xml:space="preserve"> </w:t>
      </w:r>
      <w:r w:rsidR="00F55D24" w:rsidRPr="00B45890">
        <w:rPr>
          <w:rFonts w:ascii="Cambria" w:hAnsi="Cambria" w:cstheme="minorHAnsi"/>
          <w:sz w:val="16"/>
          <w:szCs w:val="16"/>
        </w:rPr>
        <w:t>–</w:t>
      </w:r>
      <w:r w:rsidR="00CF3FEF" w:rsidRPr="00B45890">
        <w:rPr>
          <w:rFonts w:ascii="Cambria" w:hAnsi="Cambria" w:cstheme="minorHAnsi"/>
          <w:sz w:val="16"/>
          <w:szCs w:val="16"/>
        </w:rPr>
        <w:t xml:space="preserve"> Esgotados todos os prazos recursais, a Administração, no prazo de (05) cinco dias úteis, convocará a empresa vencedora para assinar o contrato, </w:t>
      </w:r>
      <w:proofErr w:type="gramStart"/>
      <w:r w:rsidR="00CF3FEF" w:rsidRPr="00B45890">
        <w:rPr>
          <w:rFonts w:ascii="Cambria" w:hAnsi="Cambria" w:cstheme="minorHAnsi"/>
          <w:sz w:val="16"/>
          <w:szCs w:val="16"/>
        </w:rPr>
        <w:t>sob pena</w:t>
      </w:r>
      <w:proofErr w:type="gramEnd"/>
      <w:r w:rsidR="00CF3FEF" w:rsidRPr="00B45890">
        <w:rPr>
          <w:rFonts w:ascii="Cambria" w:hAnsi="Cambria" w:cstheme="minorHAnsi"/>
          <w:sz w:val="16"/>
          <w:szCs w:val="16"/>
        </w:rPr>
        <w:t xml:space="preserve"> de decair o direito à contratação, sem prejuízo das sanções previstas no artigo 81 da Lei n.º 8. 666/93 atualizada pela Lei</w:t>
      </w:r>
      <w:r w:rsidR="00CF3FEF" w:rsidRPr="00B45890">
        <w:rPr>
          <w:rFonts w:ascii="Cambria" w:hAnsi="Cambria" w:cstheme="minorHAnsi"/>
          <w:spacing w:val="1"/>
          <w:sz w:val="16"/>
          <w:szCs w:val="16"/>
        </w:rPr>
        <w:t xml:space="preserve"> </w:t>
      </w:r>
      <w:r w:rsidR="00CF3FEF" w:rsidRPr="00B45890">
        <w:rPr>
          <w:rFonts w:ascii="Cambria" w:hAnsi="Cambria" w:cstheme="minorHAnsi"/>
          <w:sz w:val="16"/>
          <w:szCs w:val="16"/>
        </w:rPr>
        <w:t>8.883/94.</w:t>
      </w:r>
    </w:p>
    <w:p w:rsidR="00CF3FEF" w:rsidRPr="00B45890" w:rsidRDefault="00CF3FEF" w:rsidP="004C0269">
      <w:pPr>
        <w:autoSpaceDE w:val="0"/>
        <w:autoSpaceDN w:val="0"/>
        <w:adjustRightInd w:val="0"/>
        <w:ind w:left="-567" w:firstLine="1134"/>
        <w:rPr>
          <w:rFonts w:ascii="Cambria" w:eastAsiaTheme="minorHAnsi" w:hAnsi="Cambria" w:cstheme="minorHAnsi"/>
          <w:b/>
          <w:bCs/>
          <w:sz w:val="16"/>
          <w:szCs w:val="16"/>
          <w:lang w:eastAsia="en-US"/>
        </w:rPr>
      </w:pPr>
    </w:p>
    <w:p w:rsidR="0042157C" w:rsidRPr="00B45890" w:rsidRDefault="00600B0E" w:rsidP="0042157C">
      <w:pPr>
        <w:ind w:left="-567" w:firstLine="1134"/>
        <w:rPr>
          <w:rFonts w:ascii="Cambria" w:hAnsi="Cambria" w:cstheme="minorHAnsi"/>
          <w:sz w:val="16"/>
          <w:szCs w:val="16"/>
        </w:rPr>
      </w:pPr>
      <w:r>
        <w:rPr>
          <w:rFonts w:ascii="Cambria" w:hAnsi="Cambria" w:cstheme="minorHAnsi"/>
          <w:b/>
          <w:sz w:val="16"/>
          <w:szCs w:val="16"/>
        </w:rPr>
        <w:t>12</w:t>
      </w:r>
      <w:r w:rsidR="00CF3FEF" w:rsidRPr="00B45890">
        <w:rPr>
          <w:rFonts w:ascii="Cambria" w:hAnsi="Cambria" w:cstheme="minorHAnsi"/>
          <w:b/>
          <w:sz w:val="16"/>
          <w:szCs w:val="16"/>
        </w:rPr>
        <w:t>.2</w:t>
      </w:r>
      <w:r w:rsidR="00CF3FEF" w:rsidRPr="00B45890">
        <w:rPr>
          <w:rFonts w:ascii="Cambria" w:hAnsi="Cambria" w:cstheme="minorHAnsi"/>
          <w:sz w:val="16"/>
          <w:szCs w:val="16"/>
        </w:rPr>
        <w:t xml:space="preserve"> </w:t>
      </w:r>
      <w:r w:rsidR="00F55D24" w:rsidRPr="00B45890">
        <w:rPr>
          <w:rFonts w:ascii="Cambria" w:hAnsi="Cambria" w:cstheme="minorHAnsi"/>
          <w:sz w:val="16"/>
          <w:szCs w:val="16"/>
        </w:rPr>
        <w:t>–</w:t>
      </w:r>
      <w:r w:rsidR="00CF3FEF" w:rsidRPr="00B45890">
        <w:rPr>
          <w:rFonts w:ascii="Cambria" w:hAnsi="Cambria" w:cstheme="minorHAnsi"/>
          <w:sz w:val="16"/>
          <w:szCs w:val="16"/>
        </w:rPr>
        <w:t xml:space="preserve"> </w:t>
      </w:r>
      <w:r w:rsidR="0042157C" w:rsidRPr="00B45890">
        <w:rPr>
          <w:rFonts w:ascii="Cambria" w:hAnsi="Cambria" w:cstheme="minorHAnsi"/>
          <w:sz w:val="16"/>
          <w:szCs w:val="16"/>
        </w:rPr>
        <w:t>Este prazo é prorrogável por uma única vez e por igual período, mediante justificativa feita pela empresa e aceita pela Secretaria da Saúde e/ou Prefeito Municipal.</w:t>
      </w:r>
    </w:p>
    <w:p w:rsidR="00CF3FEF" w:rsidRPr="00B45890" w:rsidRDefault="00CF3FEF" w:rsidP="0042157C">
      <w:pPr>
        <w:autoSpaceDE w:val="0"/>
        <w:autoSpaceDN w:val="0"/>
        <w:adjustRightInd w:val="0"/>
        <w:rPr>
          <w:rFonts w:ascii="Cambria" w:eastAsiaTheme="minorHAnsi" w:hAnsi="Cambria" w:cstheme="minorHAnsi"/>
          <w:b/>
          <w:bCs/>
          <w:sz w:val="16"/>
          <w:szCs w:val="16"/>
          <w:lang w:eastAsia="en-US"/>
        </w:rPr>
      </w:pPr>
    </w:p>
    <w:p w:rsidR="00600B0E" w:rsidRPr="00600B0E" w:rsidRDefault="00600B0E" w:rsidP="00600B0E">
      <w:pPr>
        <w:tabs>
          <w:tab w:val="left" w:pos="288"/>
          <w:tab w:val="left" w:pos="1008"/>
          <w:tab w:val="left" w:pos="1728"/>
          <w:tab w:val="left" w:pos="2448"/>
          <w:tab w:val="left" w:pos="3168"/>
          <w:tab w:val="left" w:pos="3888"/>
          <w:tab w:val="left" w:pos="4608"/>
          <w:tab w:val="left" w:pos="5328"/>
          <w:tab w:val="left" w:pos="6048"/>
          <w:tab w:val="left" w:pos="6768"/>
        </w:tabs>
        <w:suppressAutoHyphens/>
        <w:ind w:left="-567" w:firstLine="1134"/>
        <w:rPr>
          <w:rFonts w:ascii="Cambria" w:hAnsi="Cambria" w:cs="Arial"/>
          <w:sz w:val="16"/>
          <w:szCs w:val="16"/>
          <w:lang w:eastAsia="zh-CN"/>
        </w:rPr>
      </w:pPr>
      <w:r>
        <w:rPr>
          <w:rFonts w:ascii="Cambria" w:eastAsiaTheme="minorHAnsi" w:hAnsi="Cambria" w:cstheme="minorHAnsi"/>
          <w:b/>
          <w:bCs/>
          <w:sz w:val="16"/>
          <w:szCs w:val="16"/>
          <w:lang w:eastAsia="en-US"/>
        </w:rPr>
        <w:t>12</w:t>
      </w:r>
      <w:r w:rsidR="00CF3FEF" w:rsidRPr="00B45890">
        <w:rPr>
          <w:rFonts w:ascii="Cambria" w:eastAsiaTheme="minorHAnsi" w:hAnsi="Cambria" w:cstheme="minorHAnsi"/>
          <w:b/>
          <w:bCs/>
          <w:sz w:val="16"/>
          <w:szCs w:val="16"/>
          <w:lang w:eastAsia="en-US"/>
        </w:rPr>
        <w:t>.3</w:t>
      </w:r>
      <w:r w:rsidR="00927E1C" w:rsidRPr="00B45890">
        <w:rPr>
          <w:rFonts w:ascii="Cambria" w:eastAsiaTheme="minorHAnsi" w:hAnsi="Cambria" w:cstheme="minorHAnsi"/>
          <w:b/>
          <w:bCs/>
          <w:sz w:val="16"/>
          <w:szCs w:val="16"/>
          <w:lang w:eastAsia="en-US"/>
        </w:rPr>
        <w:t xml:space="preserve"> </w:t>
      </w:r>
      <w:r w:rsidR="00F55D24" w:rsidRPr="00B45890">
        <w:rPr>
          <w:rFonts w:ascii="Cambria" w:eastAsiaTheme="minorHAnsi" w:hAnsi="Cambria" w:cstheme="minorHAnsi"/>
          <w:b/>
          <w:bCs/>
          <w:sz w:val="16"/>
          <w:szCs w:val="16"/>
          <w:lang w:eastAsia="en-US"/>
        </w:rPr>
        <w:t>–</w:t>
      </w:r>
      <w:r w:rsidRPr="00600B0E">
        <w:rPr>
          <w:rFonts w:ascii="Cambria" w:hAnsi="Cambria"/>
          <w:sz w:val="22"/>
          <w:szCs w:val="22"/>
          <w:lang w:eastAsia="zh-CN"/>
        </w:rPr>
        <w:t xml:space="preserve"> </w:t>
      </w:r>
      <w:r w:rsidRPr="00600B0E">
        <w:rPr>
          <w:rFonts w:ascii="Cambria" w:hAnsi="Cambria"/>
          <w:sz w:val="16"/>
          <w:szCs w:val="16"/>
          <w:lang w:eastAsia="zh-CN"/>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w:t>
      </w:r>
      <w:r>
        <w:rPr>
          <w:rFonts w:ascii="Cambria" w:hAnsi="Cambria"/>
          <w:sz w:val="16"/>
          <w:szCs w:val="16"/>
          <w:lang w:eastAsia="zh-CN"/>
        </w:rPr>
        <w:t>s</w:t>
      </w:r>
      <w:r w:rsidRPr="00600B0E">
        <w:rPr>
          <w:rFonts w:ascii="Cambria" w:hAnsi="Cambria"/>
          <w:sz w:val="16"/>
          <w:szCs w:val="16"/>
          <w:lang w:eastAsia="zh-CN"/>
        </w:rPr>
        <w:t xml:space="preserve"> pena</w:t>
      </w:r>
      <w:r>
        <w:rPr>
          <w:rFonts w:ascii="Cambria" w:hAnsi="Cambria"/>
          <w:sz w:val="16"/>
          <w:szCs w:val="16"/>
          <w:lang w:eastAsia="zh-CN"/>
        </w:rPr>
        <w:t>lidades previstas no Item 16, deste Edital.</w:t>
      </w:r>
    </w:p>
    <w:p w:rsidR="004C0269" w:rsidRPr="00B45890" w:rsidRDefault="004C0269" w:rsidP="004C0269">
      <w:pPr>
        <w:autoSpaceDE w:val="0"/>
        <w:autoSpaceDN w:val="0"/>
        <w:adjustRightInd w:val="0"/>
        <w:ind w:left="-567" w:firstLine="1134"/>
        <w:rPr>
          <w:rFonts w:ascii="Cambria" w:eastAsiaTheme="minorHAnsi" w:hAnsi="Cambria" w:cstheme="minorHAnsi"/>
          <w:sz w:val="16"/>
          <w:szCs w:val="16"/>
          <w:lang w:eastAsia="en-US"/>
        </w:rPr>
      </w:pPr>
    </w:p>
    <w:p w:rsidR="00AB0FBA" w:rsidRPr="00B45890" w:rsidRDefault="00600B0E" w:rsidP="004C0269">
      <w:pPr>
        <w:autoSpaceDE w:val="0"/>
        <w:autoSpaceDN w:val="0"/>
        <w:adjustRightInd w:val="0"/>
        <w:ind w:left="-567" w:firstLine="1134"/>
        <w:rPr>
          <w:rFonts w:ascii="Cambria" w:hAnsi="Cambria" w:cstheme="minorHAnsi"/>
          <w:spacing w:val="2"/>
          <w:sz w:val="16"/>
          <w:szCs w:val="16"/>
        </w:rPr>
      </w:pPr>
      <w:r>
        <w:rPr>
          <w:rFonts w:ascii="Cambria" w:eastAsiaTheme="minorHAnsi" w:hAnsi="Cambria" w:cstheme="minorHAnsi"/>
          <w:b/>
          <w:bCs/>
          <w:sz w:val="16"/>
          <w:szCs w:val="16"/>
          <w:lang w:eastAsia="en-US"/>
        </w:rPr>
        <w:t>12.4</w:t>
      </w:r>
      <w:r w:rsidR="00EF7F7D">
        <w:rPr>
          <w:rFonts w:ascii="Cambria" w:eastAsiaTheme="minorHAnsi" w:hAnsi="Cambria" w:cstheme="minorHAnsi"/>
          <w:b/>
          <w:bCs/>
          <w:sz w:val="16"/>
          <w:szCs w:val="16"/>
          <w:lang w:eastAsia="en-US"/>
        </w:rPr>
        <w:t xml:space="preserve"> </w:t>
      </w:r>
      <w:r w:rsidR="00927E1C" w:rsidRPr="00B45890">
        <w:rPr>
          <w:rFonts w:ascii="Cambria" w:eastAsiaTheme="minorHAnsi" w:hAnsi="Cambria" w:cstheme="minorHAnsi"/>
          <w:sz w:val="16"/>
          <w:szCs w:val="16"/>
          <w:lang w:eastAsia="en-US"/>
        </w:rPr>
        <w:t xml:space="preserve">- </w:t>
      </w:r>
      <w:r w:rsidR="00AB0FBA" w:rsidRPr="00B45890">
        <w:rPr>
          <w:rFonts w:ascii="Cambria" w:hAnsi="Cambria" w:cstheme="minorHAnsi"/>
          <w:sz w:val="16"/>
          <w:szCs w:val="16"/>
        </w:rPr>
        <w:t>Do Contrato a ser assinado, constarão as cláusulas nec</w:t>
      </w:r>
      <w:r w:rsidR="00023E99" w:rsidRPr="00B45890">
        <w:rPr>
          <w:rFonts w:ascii="Cambria" w:hAnsi="Cambria" w:cstheme="minorHAnsi"/>
          <w:sz w:val="16"/>
          <w:szCs w:val="16"/>
        </w:rPr>
        <w:t>essárias previstas no artigo 55</w:t>
      </w:r>
      <w:r w:rsidR="00AB0FBA" w:rsidRPr="00B45890">
        <w:rPr>
          <w:rFonts w:ascii="Cambria" w:hAnsi="Cambria" w:cstheme="minorHAnsi"/>
          <w:sz w:val="16"/>
          <w:szCs w:val="16"/>
        </w:rPr>
        <w:t xml:space="preserve"> e a possibilidade de rescisão, na </w:t>
      </w:r>
      <w:r w:rsidR="00AB0FBA" w:rsidRPr="00B45890">
        <w:rPr>
          <w:rFonts w:ascii="Cambria" w:hAnsi="Cambria" w:cstheme="minorHAnsi"/>
          <w:spacing w:val="2"/>
          <w:sz w:val="16"/>
          <w:szCs w:val="16"/>
        </w:rPr>
        <w:t xml:space="preserve">forma </w:t>
      </w:r>
      <w:r w:rsidR="00AB0FBA" w:rsidRPr="00B45890">
        <w:rPr>
          <w:rFonts w:ascii="Cambria" w:hAnsi="Cambria" w:cstheme="minorHAnsi"/>
          <w:sz w:val="16"/>
          <w:szCs w:val="16"/>
        </w:rPr>
        <w:t>determinada nos artigos 77 a 79 da Lei n.º 8.666/93 e suas alterações e demais requisitos legais necessários e</w:t>
      </w:r>
      <w:r w:rsidR="00AB0FBA" w:rsidRPr="00B45890">
        <w:rPr>
          <w:rFonts w:ascii="Cambria" w:hAnsi="Cambria" w:cstheme="minorHAnsi"/>
          <w:spacing w:val="26"/>
          <w:sz w:val="16"/>
          <w:szCs w:val="16"/>
        </w:rPr>
        <w:t xml:space="preserve"> </w:t>
      </w:r>
      <w:r w:rsidR="00AB0FBA" w:rsidRPr="00B45890">
        <w:rPr>
          <w:rFonts w:ascii="Cambria" w:hAnsi="Cambria" w:cstheme="minorHAnsi"/>
          <w:sz w:val="16"/>
          <w:szCs w:val="16"/>
        </w:rPr>
        <w:t>pertinentes.</w:t>
      </w:r>
    </w:p>
    <w:p w:rsidR="00AB0FBA" w:rsidRPr="00B45890" w:rsidRDefault="00AB0FBA" w:rsidP="004C0269">
      <w:pPr>
        <w:autoSpaceDE w:val="0"/>
        <w:autoSpaceDN w:val="0"/>
        <w:adjustRightInd w:val="0"/>
        <w:ind w:left="-567" w:firstLine="1134"/>
        <w:rPr>
          <w:rFonts w:ascii="Cambria" w:eastAsiaTheme="minorHAnsi" w:hAnsi="Cambria" w:cstheme="minorHAnsi"/>
          <w:b/>
          <w:bCs/>
          <w:sz w:val="16"/>
          <w:szCs w:val="16"/>
          <w:lang w:eastAsia="en-US"/>
        </w:rPr>
      </w:pPr>
    </w:p>
    <w:p w:rsidR="00927E1C" w:rsidRPr="00B45890" w:rsidRDefault="00600B0E" w:rsidP="004C0269">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12.5</w:t>
      </w:r>
      <w:r w:rsidR="00927E1C" w:rsidRPr="00B45890">
        <w:rPr>
          <w:rFonts w:ascii="Cambria" w:eastAsiaTheme="minorHAnsi" w:hAnsi="Cambria" w:cstheme="minorHAnsi"/>
          <w:b/>
          <w:bCs/>
          <w:sz w:val="16"/>
          <w:szCs w:val="16"/>
          <w:lang w:eastAsia="en-US"/>
        </w:rPr>
        <w:t xml:space="preserve"> </w:t>
      </w:r>
      <w:r w:rsidR="00F55D24" w:rsidRPr="00B45890">
        <w:rPr>
          <w:rFonts w:ascii="Cambria" w:eastAsiaTheme="minorHAnsi" w:hAnsi="Cambria" w:cstheme="minorHAnsi"/>
          <w:b/>
          <w:bCs/>
          <w:sz w:val="16"/>
          <w:szCs w:val="16"/>
          <w:lang w:eastAsia="en-US"/>
        </w:rPr>
        <w:t>–</w:t>
      </w:r>
      <w:r w:rsidR="00927E1C" w:rsidRPr="00B45890">
        <w:rPr>
          <w:rFonts w:ascii="Cambria" w:eastAsiaTheme="minorHAnsi" w:hAnsi="Cambria" w:cstheme="minorHAnsi"/>
          <w:b/>
          <w:bCs/>
          <w:sz w:val="16"/>
          <w:szCs w:val="16"/>
          <w:lang w:eastAsia="en-US"/>
        </w:rPr>
        <w:t xml:space="preserve"> </w:t>
      </w:r>
      <w:r w:rsidR="00927E1C" w:rsidRPr="00B45890">
        <w:rPr>
          <w:rFonts w:ascii="Cambria" w:eastAsiaTheme="minorHAnsi" w:hAnsi="Cambria" w:cstheme="minorHAnsi"/>
          <w:sz w:val="16"/>
          <w:szCs w:val="16"/>
          <w:lang w:eastAsia="en-US"/>
        </w:rPr>
        <w:t>Serão de inteira responsabilidade da CONTRATADA acidentes que porventura venham a ocorrer, em face de inobservância das normas de proteção recomendadas.</w:t>
      </w:r>
    </w:p>
    <w:p w:rsidR="004C0269" w:rsidRPr="00B45890" w:rsidRDefault="004C0269" w:rsidP="004C0269">
      <w:pPr>
        <w:autoSpaceDE w:val="0"/>
        <w:autoSpaceDN w:val="0"/>
        <w:adjustRightInd w:val="0"/>
        <w:ind w:left="-567" w:firstLine="1134"/>
        <w:rPr>
          <w:rFonts w:ascii="Cambria" w:eastAsiaTheme="minorHAnsi" w:hAnsi="Cambria" w:cstheme="minorHAnsi"/>
          <w:sz w:val="16"/>
          <w:szCs w:val="16"/>
          <w:lang w:eastAsia="en-US"/>
        </w:rPr>
      </w:pPr>
    </w:p>
    <w:p w:rsidR="00927E1C" w:rsidRPr="00B45890" w:rsidRDefault="00600B0E" w:rsidP="004C0269">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12.6</w:t>
      </w:r>
      <w:r w:rsidR="00927E1C" w:rsidRPr="00B45890">
        <w:rPr>
          <w:rFonts w:ascii="Cambria" w:eastAsiaTheme="minorHAnsi" w:hAnsi="Cambria" w:cstheme="minorHAnsi"/>
          <w:b/>
          <w:bCs/>
          <w:sz w:val="16"/>
          <w:szCs w:val="16"/>
          <w:lang w:eastAsia="en-US"/>
        </w:rPr>
        <w:t xml:space="preserve"> </w:t>
      </w:r>
      <w:r w:rsidR="00F55D24" w:rsidRPr="00B45890">
        <w:rPr>
          <w:rFonts w:ascii="Cambria" w:eastAsiaTheme="minorHAnsi" w:hAnsi="Cambria" w:cstheme="minorHAnsi"/>
          <w:b/>
          <w:bCs/>
          <w:sz w:val="16"/>
          <w:szCs w:val="16"/>
          <w:lang w:eastAsia="en-US"/>
        </w:rPr>
        <w:t>–</w:t>
      </w:r>
      <w:r w:rsidR="00927E1C" w:rsidRPr="00B45890">
        <w:rPr>
          <w:rFonts w:ascii="Cambria" w:eastAsiaTheme="minorHAnsi" w:hAnsi="Cambria" w:cstheme="minorHAnsi"/>
          <w:b/>
          <w:bCs/>
          <w:sz w:val="16"/>
          <w:szCs w:val="16"/>
          <w:lang w:eastAsia="en-US"/>
        </w:rPr>
        <w:t xml:space="preserve"> </w:t>
      </w:r>
      <w:r w:rsidR="00927E1C" w:rsidRPr="00B45890">
        <w:rPr>
          <w:rFonts w:ascii="Cambria" w:eastAsiaTheme="minorHAnsi" w:hAnsi="Cambria" w:cstheme="minorHAnsi"/>
          <w:sz w:val="16"/>
          <w:szCs w:val="16"/>
          <w:lang w:eastAsia="en-US"/>
        </w:rPr>
        <w:t>Os serviços constantes deste Edital terão garantias contra defeitos ou irregularidades na elaboração previstas em Lei.</w:t>
      </w:r>
    </w:p>
    <w:p w:rsidR="00AB0FBA" w:rsidRPr="00B45890" w:rsidRDefault="00AB0FBA" w:rsidP="004C0269">
      <w:pPr>
        <w:autoSpaceDE w:val="0"/>
        <w:autoSpaceDN w:val="0"/>
        <w:adjustRightInd w:val="0"/>
        <w:ind w:left="-567" w:firstLine="1134"/>
        <w:rPr>
          <w:rFonts w:ascii="Cambria" w:eastAsiaTheme="minorHAnsi" w:hAnsi="Cambria" w:cstheme="minorHAnsi"/>
          <w:sz w:val="16"/>
          <w:szCs w:val="16"/>
          <w:lang w:eastAsia="en-US"/>
        </w:rPr>
      </w:pPr>
    </w:p>
    <w:p w:rsidR="00AB0FBA" w:rsidRPr="00B45890" w:rsidRDefault="00600B0E" w:rsidP="00132D17">
      <w:pPr>
        <w:pStyle w:val="PargrafodaLista"/>
        <w:autoSpaceDE w:val="0"/>
        <w:autoSpaceDN w:val="0"/>
        <w:adjustRightInd w:val="0"/>
        <w:ind w:left="-567" w:firstLine="1134"/>
        <w:rPr>
          <w:rFonts w:ascii="Cambria" w:eastAsiaTheme="minorHAnsi" w:hAnsi="Cambria" w:cstheme="minorHAnsi"/>
          <w:b/>
          <w:bCs/>
          <w:sz w:val="16"/>
          <w:szCs w:val="16"/>
          <w:lang w:eastAsia="en-US"/>
        </w:rPr>
      </w:pPr>
      <w:r>
        <w:rPr>
          <w:rFonts w:ascii="Cambria" w:eastAsiaTheme="minorHAnsi" w:hAnsi="Cambria" w:cstheme="minorHAnsi"/>
          <w:b/>
          <w:bCs/>
          <w:sz w:val="16"/>
          <w:szCs w:val="16"/>
          <w:lang w:eastAsia="en-US"/>
        </w:rPr>
        <w:t>12.7</w:t>
      </w:r>
      <w:r w:rsidR="00AB0FBA" w:rsidRPr="00B45890">
        <w:rPr>
          <w:rFonts w:ascii="Cambria" w:eastAsiaTheme="minorHAnsi" w:hAnsi="Cambria" w:cstheme="minorHAnsi"/>
          <w:b/>
          <w:bCs/>
          <w:sz w:val="16"/>
          <w:szCs w:val="16"/>
          <w:lang w:eastAsia="en-US"/>
        </w:rPr>
        <w:t xml:space="preserve"> – </w:t>
      </w:r>
      <w:r w:rsidR="00AB0FBA" w:rsidRPr="00B45890">
        <w:rPr>
          <w:rFonts w:ascii="Cambria" w:eastAsiaTheme="minorHAnsi" w:hAnsi="Cambria" w:cstheme="minorHAnsi"/>
          <w:sz w:val="16"/>
          <w:szCs w:val="16"/>
          <w:lang w:eastAsia="en-US"/>
        </w:rPr>
        <w:t>O contrato a ser celebrado será pelo período de 12 (doze) meses, podendo ser prorrogado, mediante interesse do município, por iguais e sucessivos períodos até o limite de 48 (quarenta</w:t>
      </w:r>
      <w:r w:rsidR="00035E8F" w:rsidRPr="00B45890">
        <w:rPr>
          <w:rFonts w:ascii="Cambria" w:eastAsiaTheme="minorHAnsi" w:hAnsi="Cambria" w:cstheme="minorHAnsi"/>
          <w:sz w:val="16"/>
          <w:szCs w:val="16"/>
          <w:lang w:eastAsia="en-US"/>
        </w:rPr>
        <w:t xml:space="preserve"> e oito</w:t>
      </w:r>
      <w:r w:rsidR="00AB0FBA" w:rsidRPr="00B45890">
        <w:rPr>
          <w:rFonts w:ascii="Cambria" w:eastAsiaTheme="minorHAnsi" w:hAnsi="Cambria" w:cstheme="minorHAnsi"/>
          <w:sz w:val="16"/>
          <w:szCs w:val="16"/>
          <w:lang w:eastAsia="en-US"/>
        </w:rPr>
        <w:t>) meses conforme Lei 8.666/93.</w:t>
      </w:r>
      <w:r w:rsidR="00132D17" w:rsidRPr="00B45890">
        <w:rPr>
          <w:rFonts w:ascii="Cambria" w:eastAsiaTheme="minorHAnsi" w:hAnsi="Cambria" w:cstheme="minorHAnsi"/>
          <w:sz w:val="16"/>
          <w:szCs w:val="16"/>
          <w:lang w:eastAsia="en-US"/>
        </w:rPr>
        <w:t xml:space="preserve"> </w:t>
      </w:r>
    </w:p>
    <w:p w:rsidR="00AB0FBA" w:rsidRPr="00B45890" w:rsidRDefault="00AB0FBA" w:rsidP="00AB0FBA">
      <w:pPr>
        <w:pStyle w:val="PargrafodaLista"/>
        <w:autoSpaceDE w:val="0"/>
        <w:autoSpaceDN w:val="0"/>
        <w:adjustRightInd w:val="0"/>
        <w:ind w:left="-567"/>
        <w:rPr>
          <w:rFonts w:ascii="Cambria" w:eastAsiaTheme="minorHAnsi" w:hAnsi="Cambria" w:cstheme="minorHAnsi"/>
          <w:b/>
          <w:bCs/>
          <w:sz w:val="16"/>
          <w:szCs w:val="16"/>
          <w:lang w:eastAsia="en-US"/>
        </w:rPr>
      </w:pPr>
    </w:p>
    <w:p w:rsidR="00AB0FBA" w:rsidRPr="00B45890" w:rsidRDefault="00BF4875" w:rsidP="00AB0FBA">
      <w:pPr>
        <w:pStyle w:val="PargrafodaLista"/>
        <w:autoSpaceDE w:val="0"/>
        <w:autoSpaceDN w:val="0"/>
        <w:adjustRightInd w:val="0"/>
        <w:ind w:left="-567" w:firstLine="1134"/>
        <w:rPr>
          <w:rFonts w:ascii="Cambria" w:eastAsiaTheme="minorHAnsi" w:hAnsi="Cambria" w:cstheme="minorHAnsi"/>
          <w:sz w:val="16"/>
          <w:szCs w:val="16"/>
          <w:lang w:eastAsia="en-US"/>
        </w:rPr>
      </w:pPr>
      <w:r w:rsidRPr="00B45890">
        <w:rPr>
          <w:rFonts w:ascii="Cambria" w:eastAsiaTheme="minorHAnsi" w:hAnsi="Cambria" w:cstheme="minorHAnsi"/>
          <w:b/>
          <w:bCs/>
          <w:sz w:val="16"/>
          <w:szCs w:val="16"/>
          <w:lang w:eastAsia="en-US"/>
        </w:rPr>
        <w:t>1</w:t>
      </w:r>
      <w:r w:rsidR="00600B0E">
        <w:rPr>
          <w:rFonts w:ascii="Cambria" w:eastAsiaTheme="minorHAnsi" w:hAnsi="Cambria" w:cstheme="minorHAnsi"/>
          <w:b/>
          <w:bCs/>
          <w:sz w:val="16"/>
          <w:szCs w:val="16"/>
          <w:lang w:eastAsia="en-US"/>
        </w:rPr>
        <w:t>2.8</w:t>
      </w:r>
      <w:r w:rsidR="00AB0FBA" w:rsidRPr="00B45890">
        <w:rPr>
          <w:rFonts w:ascii="Cambria" w:eastAsiaTheme="minorHAnsi" w:hAnsi="Cambria" w:cstheme="minorHAnsi"/>
          <w:b/>
          <w:bCs/>
          <w:sz w:val="16"/>
          <w:szCs w:val="16"/>
          <w:lang w:eastAsia="en-US"/>
        </w:rPr>
        <w:t xml:space="preserve"> – </w:t>
      </w:r>
      <w:r w:rsidR="00AB0FBA" w:rsidRPr="00B45890">
        <w:rPr>
          <w:rFonts w:ascii="Cambria" w:eastAsiaTheme="minorHAnsi" w:hAnsi="Cambria" w:cstheme="minorHAnsi"/>
          <w:sz w:val="16"/>
          <w:szCs w:val="16"/>
          <w:lang w:eastAsia="en-US"/>
        </w:rPr>
        <w:t>No vencimento do contrato os preços poderão ser reajustados, e, se for o caso, até o índice do IGP-M.</w:t>
      </w:r>
    </w:p>
    <w:p w:rsidR="00AB0FBA" w:rsidRPr="00B45890" w:rsidRDefault="00AB0FBA" w:rsidP="00AB0FBA">
      <w:pPr>
        <w:pStyle w:val="PargrafodaLista"/>
        <w:autoSpaceDE w:val="0"/>
        <w:autoSpaceDN w:val="0"/>
        <w:adjustRightInd w:val="0"/>
        <w:ind w:left="-567"/>
        <w:rPr>
          <w:rFonts w:ascii="Cambria" w:eastAsiaTheme="minorHAnsi" w:hAnsi="Cambria" w:cstheme="minorHAnsi"/>
          <w:b/>
          <w:bCs/>
          <w:sz w:val="16"/>
          <w:szCs w:val="16"/>
          <w:lang w:eastAsia="en-US"/>
        </w:rPr>
      </w:pPr>
    </w:p>
    <w:p w:rsidR="00AB0FBA" w:rsidRPr="00B45890" w:rsidRDefault="00600B0E" w:rsidP="00AB0FBA">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12.9</w:t>
      </w:r>
      <w:r w:rsidR="00AB0FBA" w:rsidRPr="00B45890">
        <w:rPr>
          <w:rFonts w:ascii="Cambria" w:eastAsiaTheme="minorHAnsi" w:hAnsi="Cambria" w:cstheme="minorHAnsi"/>
          <w:b/>
          <w:bCs/>
          <w:sz w:val="16"/>
          <w:szCs w:val="16"/>
          <w:lang w:eastAsia="en-US"/>
        </w:rPr>
        <w:t xml:space="preserve"> </w:t>
      </w:r>
      <w:r w:rsidR="00AB0FBA" w:rsidRPr="00B45890">
        <w:rPr>
          <w:rFonts w:ascii="Cambria" w:eastAsiaTheme="minorHAnsi" w:hAnsi="Cambria" w:cstheme="minorHAnsi"/>
          <w:sz w:val="16"/>
          <w:szCs w:val="16"/>
          <w:lang w:eastAsia="en-US"/>
        </w:rPr>
        <w:t>– Se dentro do prazo, o convocado não fizer os trabalhos, a Administração convocará os licitantes remanescentes, na ordem de classificação para a sua execução em igual prazo e nas mesmas condições propostas pelo primeiro classificado.</w:t>
      </w:r>
    </w:p>
    <w:p w:rsidR="00927E1C" w:rsidRPr="00B45890" w:rsidRDefault="00927E1C" w:rsidP="00AB0FBA">
      <w:pPr>
        <w:autoSpaceDE w:val="0"/>
        <w:autoSpaceDN w:val="0"/>
        <w:adjustRightInd w:val="0"/>
        <w:rPr>
          <w:rFonts w:ascii="Cambria" w:eastAsiaTheme="minorHAnsi" w:hAnsi="Cambria" w:cstheme="minorHAnsi"/>
          <w:sz w:val="16"/>
          <w:szCs w:val="16"/>
          <w:lang w:eastAsia="en-US"/>
        </w:rPr>
      </w:pPr>
    </w:p>
    <w:p w:rsidR="00927E1C" w:rsidRPr="00B45890" w:rsidRDefault="00600B0E" w:rsidP="004C0269">
      <w:pPr>
        <w:pStyle w:val="PargrafodaLista"/>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12.10</w:t>
      </w:r>
      <w:r w:rsidR="00927E1C" w:rsidRPr="00B45890">
        <w:rPr>
          <w:rFonts w:ascii="Cambria" w:eastAsiaTheme="minorHAnsi" w:hAnsi="Cambria" w:cstheme="minorHAnsi"/>
          <w:b/>
          <w:bCs/>
          <w:sz w:val="16"/>
          <w:szCs w:val="16"/>
          <w:lang w:eastAsia="en-US"/>
        </w:rPr>
        <w:t xml:space="preserve"> </w:t>
      </w:r>
      <w:r w:rsidR="00F55D24" w:rsidRPr="00B45890">
        <w:rPr>
          <w:rFonts w:ascii="Cambria" w:eastAsiaTheme="minorHAnsi" w:hAnsi="Cambria" w:cstheme="minorHAnsi"/>
          <w:b/>
          <w:bCs/>
          <w:sz w:val="16"/>
          <w:szCs w:val="16"/>
          <w:lang w:eastAsia="en-US"/>
        </w:rPr>
        <w:t>–</w:t>
      </w:r>
      <w:r w:rsidR="00927E1C" w:rsidRPr="00B45890">
        <w:rPr>
          <w:rFonts w:ascii="Cambria" w:eastAsiaTheme="minorHAnsi" w:hAnsi="Cambria" w:cstheme="minorHAnsi"/>
          <w:b/>
          <w:bCs/>
          <w:sz w:val="16"/>
          <w:szCs w:val="16"/>
          <w:lang w:eastAsia="en-US"/>
        </w:rPr>
        <w:t xml:space="preserve"> </w:t>
      </w:r>
      <w:r w:rsidR="00927E1C" w:rsidRPr="00B45890">
        <w:rPr>
          <w:rFonts w:ascii="Cambria" w:eastAsiaTheme="minorHAnsi" w:hAnsi="Cambria" w:cstheme="minorHAnsi"/>
          <w:sz w:val="16"/>
          <w:szCs w:val="16"/>
          <w:lang w:eastAsia="en-US"/>
        </w:rPr>
        <w:t>A fiscalização da execução do contrato será realizada nos termos da Lei 8.666/93.</w:t>
      </w:r>
    </w:p>
    <w:p w:rsidR="00927E1C" w:rsidRPr="00B45890" w:rsidRDefault="00927E1C" w:rsidP="004C0269">
      <w:pPr>
        <w:pStyle w:val="PargrafodaLista"/>
        <w:autoSpaceDE w:val="0"/>
        <w:autoSpaceDN w:val="0"/>
        <w:adjustRightInd w:val="0"/>
        <w:ind w:left="-567" w:firstLine="1134"/>
        <w:rPr>
          <w:rFonts w:ascii="Cambria" w:eastAsiaTheme="minorHAnsi" w:hAnsi="Cambria" w:cstheme="minorHAnsi"/>
          <w:sz w:val="16"/>
          <w:szCs w:val="16"/>
          <w:lang w:eastAsia="en-US"/>
        </w:rPr>
      </w:pPr>
    </w:p>
    <w:p w:rsidR="00927E1C" w:rsidRPr="00B45890" w:rsidRDefault="00600B0E" w:rsidP="00EF7F7D">
      <w:pPr>
        <w:autoSpaceDE w:val="0"/>
        <w:autoSpaceDN w:val="0"/>
        <w:adjustRightInd w:val="0"/>
        <w:ind w:left="567"/>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13</w:t>
      </w:r>
      <w:r w:rsidR="00EF7F7D">
        <w:rPr>
          <w:rFonts w:ascii="Cambria" w:eastAsiaTheme="minorHAnsi" w:hAnsi="Cambria" w:cstheme="minorHAnsi"/>
          <w:b/>
          <w:sz w:val="16"/>
          <w:szCs w:val="16"/>
          <w:lang w:eastAsia="en-US"/>
        </w:rPr>
        <w:t>.</w:t>
      </w:r>
      <w:r w:rsidR="00F55D24" w:rsidRPr="00B45890">
        <w:rPr>
          <w:rFonts w:ascii="Cambria" w:eastAsiaTheme="minorHAnsi" w:hAnsi="Cambria" w:cstheme="minorHAnsi"/>
          <w:b/>
          <w:sz w:val="16"/>
          <w:szCs w:val="16"/>
          <w:lang w:eastAsia="en-US"/>
        </w:rPr>
        <w:t xml:space="preserve"> </w:t>
      </w:r>
      <w:r w:rsidR="00927E1C" w:rsidRPr="00B45890">
        <w:rPr>
          <w:rFonts w:ascii="Cambria" w:eastAsiaTheme="minorHAnsi" w:hAnsi="Cambria" w:cstheme="minorHAnsi"/>
          <w:b/>
          <w:sz w:val="16"/>
          <w:szCs w:val="16"/>
          <w:lang w:eastAsia="en-US"/>
        </w:rPr>
        <w:t>Do Pagamento</w:t>
      </w:r>
    </w:p>
    <w:p w:rsidR="00927E1C" w:rsidRPr="00B45890" w:rsidRDefault="00927E1C" w:rsidP="00927E1C">
      <w:pPr>
        <w:autoSpaceDE w:val="0"/>
        <w:autoSpaceDN w:val="0"/>
        <w:adjustRightInd w:val="0"/>
        <w:rPr>
          <w:rFonts w:ascii="Cambria" w:eastAsiaTheme="minorHAnsi" w:hAnsi="Cambria" w:cstheme="minorHAnsi"/>
          <w:b/>
          <w:sz w:val="16"/>
          <w:szCs w:val="16"/>
          <w:lang w:eastAsia="en-US"/>
        </w:rPr>
      </w:pPr>
    </w:p>
    <w:p w:rsidR="00AE248A" w:rsidRPr="00600B0E" w:rsidRDefault="00600B0E" w:rsidP="00AE248A">
      <w:pPr>
        <w:autoSpaceDE w:val="0"/>
        <w:autoSpaceDN w:val="0"/>
        <w:adjustRightInd w:val="0"/>
        <w:ind w:left="-567" w:firstLine="1134"/>
        <w:rPr>
          <w:rFonts w:ascii="Cambria" w:eastAsiaTheme="minorHAnsi" w:hAnsi="Cambria" w:cstheme="minorHAnsi"/>
          <w:sz w:val="16"/>
          <w:szCs w:val="16"/>
          <w:lang w:eastAsia="en-US"/>
        </w:rPr>
      </w:pPr>
      <w:r w:rsidRPr="00600B0E">
        <w:rPr>
          <w:rFonts w:ascii="Cambria" w:eastAsiaTheme="minorHAnsi" w:hAnsi="Cambria" w:cstheme="minorHAnsi"/>
          <w:b/>
          <w:sz w:val="16"/>
          <w:szCs w:val="16"/>
          <w:lang w:eastAsia="en-US"/>
        </w:rPr>
        <w:t>13</w:t>
      </w:r>
      <w:r w:rsidR="00AE248A" w:rsidRPr="00600B0E">
        <w:rPr>
          <w:rFonts w:ascii="Cambria" w:eastAsiaTheme="minorHAnsi" w:hAnsi="Cambria" w:cstheme="minorHAnsi"/>
          <w:b/>
          <w:sz w:val="16"/>
          <w:szCs w:val="16"/>
          <w:lang w:eastAsia="en-US"/>
        </w:rPr>
        <w:t>.1</w:t>
      </w:r>
      <w:r w:rsidR="00EF7F7D">
        <w:rPr>
          <w:rFonts w:ascii="Cambria" w:eastAsiaTheme="minorHAnsi" w:hAnsi="Cambria" w:cstheme="minorHAnsi"/>
          <w:b/>
          <w:sz w:val="16"/>
          <w:szCs w:val="16"/>
          <w:lang w:eastAsia="en-US"/>
        </w:rPr>
        <w:t xml:space="preserve"> </w:t>
      </w:r>
      <w:r w:rsidR="00AE248A" w:rsidRPr="00600B0E">
        <w:rPr>
          <w:rFonts w:ascii="Cambria" w:eastAsiaTheme="minorHAnsi" w:hAnsi="Cambria" w:cstheme="minorHAnsi"/>
          <w:b/>
          <w:sz w:val="16"/>
          <w:szCs w:val="16"/>
          <w:lang w:eastAsia="en-US"/>
        </w:rPr>
        <w:t>-</w:t>
      </w:r>
      <w:r w:rsidR="00AE248A" w:rsidRPr="00600B0E">
        <w:rPr>
          <w:rFonts w:ascii="Cambria" w:eastAsiaTheme="minorHAnsi" w:hAnsi="Cambria" w:cstheme="minorHAnsi"/>
          <w:sz w:val="16"/>
          <w:szCs w:val="16"/>
          <w:lang w:eastAsia="en-US"/>
        </w:rPr>
        <w:t xml:space="preserve"> O pagamento da locação mensal será efetuado </w:t>
      </w:r>
      <w:r w:rsidRPr="00600B0E">
        <w:rPr>
          <w:rFonts w:ascii="Cambria" w:eastAsiaTheme="minorHAnsi" w:hAnsi="Cambria" w:cstheme="minorHAnsi"/>
          <w:sz w:val="16"/>
          <w:szCs w:val="16"/>
          <w:lang w:eastAsia="en-US"/>
        </w:rPr>
        <w:t>até o vigésimo dia d</w:t>
      </w:r>
      <w:r w:rsidR="00AE248A" w:rsidRPr="00600B0E">
        <w:rPr>
          <w:rFonts w:ascii="Cambria" w:eastAsiaTheme="minorHAnsi" w:hAnsi="Cambria" w:cstheme="minorHAnsi"/>
          <w:sz w:val="16"/>
          <w:szCs w:val="16"/>
          <w:lang w:eastAsia="en-US"/>
        </w:rPr>
        <w:t>o mês subsequente ao mês do serviço prestado, mediante apresentação da respectiva nota fiscal.</w:t>
      </w:r>
    </w:p>
    <w:p w:rsidR="00AE248A" w:rsidRPr="00B45890" w:rsidRDefault="00AE248A" w:rsidP="00AE248A">
      <w:pPr>
        <w:autoSpaceDE w:val="0"/>
        <w:autoSpaceDN w:val="0"/>
        <w:adjustRightInd w:val="0"/>
        <w:ind w:left="-567" w:firstLine="1134"/>
        <w:rPr>
          <w:rFonts w:ascii="Cambria" w:eastAsiaTheme="minorHAnsi" w:hAnsi="Cambria" w:cstheme="minorHAnsi"/>
          <w:color w:val="FF0000"/>
          <w:sz w:val="16"/>
          <w:szCs w:val="16"/>
          <w:lang w:eastAsia="en-US"/>
        </w:rPr>
      </w:pPr>
    </w:p>
    <w:p w:rsidR="00AE248A" w:rsidRPr="00EF1E16" w:rsidRDefault="00EF1E16" w:rsidP="00AE248A">
      <w:pPr>
        <w:autoSpaceDE w:val="0"/>
        <w:autoSpaceDN w:val="0"/>
        <w:adjustRightInd w:val="0"/>
        <w:ind w:left="-567" w:firstLine="1134"/>
        <w:rPr>
          <w:rFonts w:ascii="Cambria" w:eastAsiaTheme="minorHAnsi" w:hAnsi="Cambria" w:cstheme="minorHAnsi"/>
          <w:sz w:val="16"/>
          <w:szCs w:val="16"/>
          <w:lang w:eastAsia="en-US"/>
        </w:rPr>
      </w:pPr>
      <w:r w:rsidRPr="00EF1E16">
        <w:rPr>
          <w:rFonts w:ascii="Cambria" w:eastAsiaTheme="minorHAnsi" w:hAnsi="Cambria" w:cstheme="minorHAnsi"/>
          <w:b/>
          <w:sz w:val="16"/>
          <w:szCs w:val="16"/>
          <w:lang w:eastAsia="en-US"/>
        </w:rPr>
        <w:t>13</w:t>
      </w:r>
      <w:r w:rsidR="0082515E" w:rsidRPr="00EF1E16">
        <w:rPr>
          <w:rFonts w:ascii="Cambria" w:eastAsiaTheme="minorHAnsi" w:hAnsi="Cambria" w:cstheme="minorHAnsi"/>
          <w:b/>
          <w:sz w:val="16"/>
          <w:szCs w:val="16"/>
          <w:lang w:eastAsia="en-US"/>
        </w:rPr>
        <w:t>.2</w:t>
      </w:r>
      <w:r w:rsidR="00EF7F7D">
        <w:rPr>
          <w:rFonts w:ascii="Cambria" w:eastAsiaTheme="minorHAnsi" w:hAnsi="Cambria" w:cstheme="minorHAnsi"/>
          <w:b/>
          <w:sz w:val="16"/>
          <w:szCs w:val="16"/>
          <w:lang w:eastAsia="en-US"/>
        </w:rPr>
        <w:t xml:space="preserve"> </w:t>
      </w:r>
      <w:r w:rsidR="0082515E" w:rsidRPr="00EF1E16">
        <w:rPr>
          <w:rFonts w:ascii="Cambria" w:eastAsiaTheme="minorHAnsi" w:hAnsi="Cambria" w:cstheme="minorHAnsi"/>
          <w:b/>
          <w:sz w:val="16"/>
          <w:szCs w:val="16"/>
          <w:lang w:eastAsia="en-US"/>
        </w:rPr>
        <w:t>-</w:t>
      </w:r>
      <w:r w:rsidR="00AE248A" w:rsidRPr="00EF1E16">
        <w:rPr>
          <w:rFonts w:ascii="Cambria" w:eastAsiaTheme="minorHAnsi" w:hAnsi="Cambria" w:cstheme="minorHAnsi"/>
          <w:sz w:val="16"/>
          <w:szCs w:val="16"/>
          <w:lang w:eastAsia="en-US"/>
        </w:rPr>
        <w:t xml:space="preserve"> O pagamento da implantação/ativação será efetuado em 03(três) </w:t>
      </w:r>
      <w:r w:rsidRPr="00EF1E16">
        <w:rPr>
          <w:rFonts w:ascii="Cambria" w:eastAsiaTheme="minorHAnsi" w:hAnsi="Cambria" w:cstheme="minorHAnsi"/>
          <w:sz w:val="16"/>
          <w:szCs w:val="16"/>
          <w:lang w:eastAsia="en-US"/>
        </w:rPr>
        <w:t>vezes, em 30 (trinta), 60 (sessenta) e 90 (noventa) dias</w:t>
      </w:r>
      <w:r w:rsidR="00AE248A" w:rsidRPr="00EF1E16">
        <w:rPr>
          <w:rFonts w:ascii="Cambria" w:eastAsiaTheme="minorHAnsi" w:hAnsi="Cambria" w:cstheme="minorHAnsi"/>
          <w:sz w:val="16"/>
          <w:szCs w:val="16"/>
          <w:lang w:eastAsia="en-US"/>
        </w:rPr>
        <w:t>.</w:t>
      </w:r>
    </w:p>
    <w:p w:rsidR="00AE248A" w:rsidRPr="005C7E6A" w:rsidRDefault="00AE248A" w:rsidP="00AE248A">
      <w:pPr>
        <w:autoSpaceDE w:val="0"/>
        <w:autoSpaceDN w:val="0"/>
        <w:adjustRightInd w:val="0"/>
        <w:ind w:left="-567" w:firstLine="1134"/>
        <w:rPr>
          <w:rFonts w:ascii="Cambria" w:eastAsiaTheme="minorHAnsi" w:hAnsi="Cambria" w:cstheme="minorHAnsi"/>
          <w:color w:val="FF0000"/>
          <w:sz w:val="16"/>
          <w:szCs w:val="16"/>
          <w:lang w:eastAsia="en-US"/>
        </w:rPr>
      </w:pPr>
    </w:p>
    <w:p w:rsidR="00AE248A" w:rsidRPr="005C7E6A" w:rsidRDefault="00EF1E16" w:rsidP="000F5D3C">
      <w:pPr>
        <w:pStyle w:val="Corpodetexto"/>
        <w:spacing w:before="1" w:line="242" w:lineRule="auto"/>
        <w:ind w:left="-567" w:firstLine="1134"/>
        <w:jc w:val="both"/>
        <w:rPr>
          <w:rFonts w:cstheme="minorHAnsi"/>
        </w:rPr>
      </w:pPr>
      <w:r>
        <w:rPr>
          <w:rFonts w:cstheme="minorHAnsi"/>
          <w:b/>
        </w:rPr>
        <w:t>13</w:t>
      </w:r>
      <w:r w:rsidR="00B45890" w:rsidRPr="005C7E6A">
        <w:rPr>
          <w:rFonts w:cstheme="minorHAnsi"/>
          <w:b/>
        </w:rPr>
        <w:t>.</w:t>
      </w:r>
      <w:r w:rsidR="0082515E" w:rsidRPr="005C7E6A">
        <w:rPr>
          <w:rFonts w:cstheme="minorHAnsi"/>
          <w:b/>
        </w:rPr>
        <w:t>3</w:t>
      </w:r>
      <w:r w:rsidR="00EF7F7D">
        <w:rPr>
          <w:rFonts w:cstheme="minorHAnsi"/>
          <w:b/>
        </w:rPr>
        <w:t xml:space="preserve"> </w:t>
      </w:r>
      <w:r w:rsidR="0082515E" w:rsidRPr="005C7E6A">
        <w:rPr>
          <w:rFonts w:cstheme="minorHAnsi"/>
          <w:b/>
        </w:rPr>
        <w:t>-</w:t>
      </w:r>
      <w:r w:rsidR="00AE248A" w:rsidRPr="005C7E6A">
        <w:rPr>
          <w:rFonts w:cstheme="minorHAnsi"/>
        </w:rPr>
        <w:t xml:space="preserve"> </w:t>
      </w:r>
      <w:r w:rsidR="000F5D3C" w:rsidRPr="000F5D3C">
        <w:t>O CNPJ da contratada constante na Nota Fiscal de fatura deverá ser o mesmo da documentação apre</w:t>
      </w:r>
      <w:r w:rsidR="000F5D3C">
        <w:t xml:space="preserve">sentada no processo licitatório. </w:t>
      </w:r>
      <w:r w:rsidR="00AE248A" w:rsidRPr="005C7E6A">
        <w:rPr>
          <w:rFonts w:cstheme="minorHAnsi"/>
        </w:rPr>
        <w:t xml:space="preserve">As notas fiscais não deverão portar vícios ou incorreções que impossibilitem o pagamento e deverão fazer </w:t>
      </w:r>
      <w:r w:rsidR="00AE248A" w:rsidRPr="005C7E6A">
        <w:rPr>
          <w:rFonts w:cstheme="minorHAnsi"/>
        </w:rPr>
        <w:lastRenderedPageBreak/>
        <w:t>constar o número da Concorrência e da ordem de fornecimento, a fim de acelerar o trâmite.</w:t>
      </w:r>
    </w:p>
    <w:p w:rsidR="00BF4875" w:rsidRPr="005C7E6A" w:rsidRDefault="00BF4875" w:rsidP="00AE248A">
      <w:pPr>
        <w:autoSpaceDE w:val="0"/>
        <w:autoSpaceDN w:val="0"/>
        <w:adjustRightInd w:val="0"/>
        <w:ind w:left="-567" w:firstLine="1134"/>
        <w:rPr>
          <w:rFonts w:ascii="Cambria" w:hAnsi="Cambria" w:cstheme="minorHAnsi"/>
          <w:color w:val="FF0000"/>
          <w:sz w:val="16"/>
          <w:szCs w:val="16"/>
          <w:lang w:val="pt-PT"/>
        </w:rPr>
      </w:pPr>
    </w:p>
    <w:p w:rsidR="00BF4875" w:rsidRPr="005C7E6A" w:rsidRDefault="00EF1E16" w:rsidP="00BF4875">
      <w:pPr>
        <w:pStyle w:val="Corpodetexto"/>
        <w:spacing w:before="1" w:line="242" w:lineRule="auto"/>
        <w:ind w:left="-567" w:firstLine="1134"/>
        <w:jc w:val="both"/>
        <w:rPr>
          <w:rFonts w:cstheme="minorHAnsi"/>
        </w:rPr>
      </w:pPr>
      <w:r>
        <w:rPr>
          <w:rFonts w:cstheme="minorHAnsi"/>
          <w:b/>
        </w:rPr>
        <w:t>13</w:t>
      </w:r>
      <w:r w:rsidR="00BF4875" w:rsidRPr="005C7E6A">
        <w:rPr>
          <w:rFonts w:cstheme="minorHAnsi"/>
          <w:b/>
        </w:rPr>
        <w:t>.</w:t>
      </w:r>
      <w:r w:rsidR="0082515E" w:rsidRPr="005C7E6A">
        <w:rPr>
          <w:rFonts w:cstheme="minorHAnsi"/>
          <w:b/>
        </w:rPr>
        <w:t>4</w:t>
      </w:r>
      <w:r w:rsidR="00EF7F7D">
        <w:rPr>
          <w:rFonts w:cstheme="minorHAnsi"/>
          <w:b/>
        </w:rPr>
        <w:t xml:space="preserve"> </w:t>
      </w:r>
      <w:r w:rsidR="0082515E" w:rsidRPr="005C7E6A">
        <w:rPr>
          <w:rFonts w:cstheme="minorHAnsi"/>
          <w:b/>
        </w:rPr>
        <w:t>-</w:t>
      </w:r>
      <w:r w:rsidR="00BF4875" w:rsidRPr="005C7E6A">
        <w:rPr>
          <w:rFonts w:cstheme="minorHAnsi"/>
        </w:rPr>
        <w:t xml:space="preserve"> O preço ofertado será reajustado anualmente de acordo com a variação pelo IGP-M (Índice Geral de Preços do Mercado da Fundação Getúlio Vargas).</w:t>
      </w:r>
    </w:p>
    <w:p w:rsidR="004C0269" w:rsidRPr="005C7E6A" w:rsidRDefault="004C0269" w:rsidP="004C0269">
      <w:pPr>
        <w:pStyle w:val="PargrafodaLista"/>
        <w:autoSpaceDE w:val="0"/>
        <w:autoSpaceDN w:val="0"/>
        <w:adjustRightInd w:val="0"/>
        <w:ind w:left="1287"/>
        <w:rPr>
          <w:rFonts w:ascii="Cambria" w:eastAsiaTheme="minorHAnsi" w:hAnsi="Cambria" w:cstheme="minorHAnsi"/>
          <w:b/>
          <w:color w:val="FF0000"/>
          <w:sz w:val="16"/>
          <w:szCs w:val="16"/>
          <w:lang w:eastAsia="en-US"/>
        </w:rPr>
      </w:pPr>
    </w:p>
    <w:p w:rsidR="00BF4875" w:rsidRPr="005C7E6A" w:rsidRDefault="00EF1E16" w:rsidP="00BF4875">
      <w:pPr>
        <w:widowControl w:val="0"/>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13</w:t>
      </w:r>
      <w:r w:rsidR="00C67B6F" w:rsidRPr="005C7E6A">
        <w:rPr>
          <w:rFonts w:ascii="Cambria" w:hAnsi="Cambria" w:cstheme="minorHAnsi"/>
          <w:b/>
          <w:sz w:val="16"/>
          <w:szCs w:val="16"/>
        </w:rPr>
        <w:t>.</w:t>
      </w:r>
      <w:r w:rsidR="0082515E" w:rsidRPr="005C7E6A">
        <w:rPr>
          <w:rFonts w:ascii="Cambria" w:hAnsi="Cambria" w:cstheme="minorHAnsi"/>
          <w:b/>
          <w:sz w:val="16"/>
          <w:szCs w:val="16"/>
        </w:rPr>
        <w:t>5</w:t>
      </w:r>
      <w:r w:rsidR="00EF7F7D">
        <w:rPr>
          <w:rFonts w:ascii="Cambria" w:hAnsi="Cambria" w:cstheme="minorHAnsi"/>
          <w:b/>
          <w:sz w:val="16"/>
          <w:szCs w:val="16"/>
        </w:rPr>
        <w:t xml:space="preserve"> </w:t>
      </w:r>
      <w:r w:rsidR="00C67B6F" w:rsidRPr="005C7E6A">
        <w:rPr>
          <w:rFonts w:ascii="Cambria" w:hAnsi="Cambria" w:cstheme="minorHAnsi"/>
          <w:sz w:val="16"/>
          <w:szCs w:val="16"/>
        </w:rPr>
        <w:t>- Ocorrendo às hipóteses previstas no artigo 65, inciso II, alínea “d” da Lei 8.666/93 conceder-se-á o reequilíbrio econômico- financeiro, desde que requerido pela contratada e suficientemente comprovado, com base em documentos a ocorrência do desequilíbrio</w:t>
      </w:r>
      <w:r w:rsidR="00C67B6F" w:rsidRPr="005C7E6A">
        <w:rPr>
          <w:rFonts w:ascii="Cambria" w:hAnsi="Cambria" w:cstheme="minorHAnsi"/>
          <w:spacing w:val="1"/>
          <w:sz w:val="16"/>
          <w:szCs w:val="16"/>
        </w:rPr>
        <w:t xml:space="preserve"> </w:t>
      </w:r>
      <w:r w:rsidR="00C67B6F" w:rsidRPr="005C7E6A">
        <w:rPr>
          <w:rFonts w:ascii="Cambria" w:hAnsi="Cambria" w:cstheme="minorHAnsi"/>
          <w:sz w:val="16"/>
          <w:szCs w:val="16"/>
        </w:rPr>
        <w:t>contratual.</w:t>
      </w:r>
    </w:p>
    <w:p w:rsidR="009C1902" w:rsidRPr="005C7E6A" w:rsidRDefault="009C1902" w:rsidP="00C67B6F">
      <w:pPr>
        <w:autoSpaceDE w:val="0"/>
        <w:autoSpaceDN w:val="0"/>
        <w:adjustRightInd w:val="0"/>
        <w:rPr>
          <w:rFonts w:ascii="Cambria" w:eastAsiaTheme="minorHAnsi" w:hAnsi="Cambria" w:cstheme="minorHAnsi"/>
          <w:sz w:val="16"/>
          <w:szCs w:val="16"/>
          <w:lang w:eastAsia="en-US"/>
        </w:rPr>
      </w:pPr>
    </w:p>
    <w:p w:rsidR="009C1902" w:rsidRPr="005C7E6A" w:rsidRDefault="00EF1E16" w:rsidP="00EF7F7D">
      <w:pPr>
        <w:autoSpaceDE w:val="0"/>
        <w:autoSpaceDN w:val="0"/>
        <w:adjustRightInd w:val="0"/>
        <w:ind w:left="567"/>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14</w:t>
      </w:r>
      <w:r w:rsidR="00EF7F7D">
        <w:rPr>
          <w:rFonts w:ascii="Cambria" w:eastAsiaTheme="minorHAnsi" w:hAnsi="Cambria" w:cstheme="minorHAnsi"/>
          <w:b/>
          <w:sz w:val="16"/>
          <w:szCs w:val="16"/>
          <w:lang w:eastAsia="en-US"/>
        </w:rPr>
        <w:t>.</w:t>
      </w:r>
      <w:r w:rsidR="00F55D24" w:rsidRPr="005C7E6A">
        <w:rPr>
          <w:rFonts w:ascii="Cambria" w:eastAsiaTheme="minorHAnsi" w:hAnsi="Cambria" w:cstheme="minorHAnsi"/>
          <w:b/>
          <w:sz w:val="16"/>
          <w:szCs w:val="16"/>
          <w:lang w:eastAsia="en-US"/>
        </w:rPr>
        <w:t xml:space="preserve"> </w:t>
      </w:r>
      <w:r w:rsidR="009C1902" w:rsidRPr="005C7E6A">
        <w:rPr>
          <w:rFonts w:ascii="Cambria" w:eastAsiaTheme="minorHAnsi" w:hAnsi="Cambria" w:cstheme="minorHAnsi"/>
          <w:b/>
          <w:sz w:val="16"/>
          <w:szCs w:val="16"/>
          <w:lang w:eastAsia="en-US"/>
        </w:rPr>
        <w:t>Dotações Orçamentárias</w:t>
      </w:r>
    </w:p>
    <w:p w:rsidR="009C1902" w:rsidRPr="005C7E6A" w:rsidRDefault="009C1902" w:rsidP="009C1902">
      <w:pPr>
        <w:autoSpaceDE w:val="0"/>
        <w:autoSpaceDN w:val="0"/>
        <w:adjustRightInd w:val="0"/>
        <w:ind w:left="-567"/>
        <w:rPr>
          <w:rFonts w:ascii="Cambria" w:eastAsiaTheme="minorHAnsi" w:hAnsi="Cambria" w:cstheme="minorHAnsi"/>
          <w:b/>
          <w:sz w:val="16"/>
          <w:szCs w:val="16"/>
          <w:lang w:eastAsia="en-US"/>
        </w:rPr>
      </w:pPr>
    </w:p>
    <w:p w:rsidR="00326C96" w:rsidRPr="00EF1E16" w:rsidRDefault="00EF1E16" w:rsidP="00C67B6F">
      <w:pPr>
        <w:ind w:left="-567" w:right="-144" w:firstLine="1134"/>
        <w:rPr>
          <w:rFonts w:ascii="Cambria" w:hAnsi="Cambria" w:cstheme="minorHAnsi"/>
          <w:b/>
          <w:bCs/>
          <w:sz w:val="16"/>
          <w:szCs w:val="16"/>
        </w:rPr>
      </w:pPr>
      <w:r w:rsidRPr="00EF1E16">
        <w:rPr>
          <w:rFonts w:ascii="Cambria" w:hAnsi="Cambria" w:cstheme="minorHAnsi"/>
          <w:b/>
          <w:bCs/>
          <w:sz w:val="16"/>
          <w:szCs w:val="16"/>
        </w:rPr>
        <w:t>14</w:t>
      </w:r>
      <w:r w:rsidR="00326C96" w:rsidRPr="00EF1E16">
        <w:rPr>
          <w:rFonts w:ascii="Cambria" w:hAnsi="Cambria" w:cstheme="minorHAnsi"/>
          <w:b/>
          <w:bCs/>
          <w:sz w:val="16"/>
          <w:szCs w:val="16"/>
        </w:rPr>
        <w:t>.1</w:t>
      </w:r>
      <w:r w:rsidR="00EF7F7D">
        <w:rPr>
          <w:rFonts w:ascii="Cambria" w:hAnsi="Cambria" w:cstheme="minorHAnsi"/>
          <w:bCs/>
          <w:sz w:val="16"/>
          <w:szCs w:val="16"/>
        </w:rPr>
        <w:t xml:space="preserve"> -</w:t>
      </w:r>
      <w:r w:rsidR="00326C96" w:rsidRPr="00EF1E16">
        <w:rPr>
          <w:rFonts w:ascii="Cambria" w:hAnsi="Cambria" w:cstheme="minorHAnsi"/>
          <w:bCs/>
          <w:sz w:val="16"/>
          <w:szCs w:val="16"/>
        </w:rPr>
        <w:t xml:space="preserve"> A</w:t>
      </w:r>
      <w:r w:rsidR="00326C96" w:rsidRPr="00EF1E16">
        <w:rPr>
          <w:rFonts w:ascii="Cambria" w:hAnsi="Cambria" w:cstheme="minorHAnsi"/>
          <w:sz w:val="16"/>
          <w:szCs w:val="16"/>
        </w:rPr>
        <w:t>s despesas decorrentes da execução dos serviços constantes do objeto serão atendidas pela</w:t>
      </w:r>
      <w:r w:rsidRPr="00EF1E16">
        <w:rPr>
          <w:rFonts w:ascii="Cambria" w:hAnsi="Cambria" w:cstheme="minorHAnsi"/>
          <w:sz w:val="16"/>
          <w:szCs w:val="16"/>
        </w:rPr>
        <w:t>s</w:t>
      </w:r>
      <w:r w:rsidR="006D290E" w:rsidRPr="00EF1E16">
        <w:rPr>
          <w:rFonts w:ascii="Cambria" w:hAnsi="Cambria" w:cstheme="minorHAnsi"/>
          <w:sz w:val="16"/>
          <w:szCs w:val="16"/>
        </w:rPr>
        <w:t xml:space="preserve"> seguinte</w:t>
      </w:r>
      <w:r w:rsidRPr="00EF1E16">
        <w:rPr>
          <w:rFonts w:ascii="Cambria" w:hAnsi="Cambria" w:cstheme="minorHAnsi"/>
          <w:sz w:val="16"/>
          <w:szCs w:val="16"/>
        </w:rPr>
        <w:t xml:space="preserve">s Dotações </w:t>
      </w:r>
      <w:r w:rsidR="00326C96" w:rsidRPr="00EF1E16">
        <w:rPr>
          <w:rFonts w:ascii="Cambria" w:hAnsi="Cambria" w:cstheme="minorHAnsi"/>
          <w:sz w:val="16"/>
          <w:szCs w:val="16"/>
        </w:rPr>
        <w:t>Orçamentária</w:t>
      </w:r>
      <w:r w:rsidRPr="00EF1E16">
        <w:rPr>
          <w:rFonts w:ascii="Cambria" w:hAnsi="Cambria" w:cstheme="minorHAnsi"/>
          <w:sz w:val="16"/>
          <w:szCs w:val="16"/>
        </w:rPr>
        <w:t>s</w:t>
      </w:r>
      <w:r w:rsidR="00326C96" w:rsidRPr="00EF1E16">
        <w:rPr>
          <w:rFonts w:ascii="Cambria" w:hAnsi="Cambria" w:cstheme="minorHAnsi"/>
          <w:sz w:val="16"/>
          <w:szCs w:val="16"/>
        </w:rPr>
        <w:t>:</w:t>
      </w:r>
    </w:p>
    <w:p w:rsidR="00564208" w:rsidRPr="00EF1E16" w:rsidRDefault="00EF1E16" w:rsidP="00EF7F7D">
      <w:pPr>
        <w:ind w:left="-567" w:right="-144" w:firstLine="1418"/>
        <w:rPr>
          <w:rFonts w:ascii="Cambria" w:hAnsi="Cambria" w:cstheme="minorHAnsi"/>
          <w:sz w:val="16"/>
          <w:szCs w:val="16"/>
        </w:rPr>
      </w:pPr>
      <w:r w:rsidRPr="00EF1E16">
        <w:rPr>
          <w:rFonts w:ascii="Cambria" w:hAnsi="Cambria" w:cstheme="minorHAnsi"/>
          <w:sz w:val="16"/>
          <w:szCs w:val="16"/>
        </w:rPr>
        <w:t>(27417</w:t>
      </w:r>
      <w:r w:rsidR="00C67B6F" w:rsidRPr="00EF1E16">
        <w:rPr>
          <w:rFonts w:ascii="Cambria" w:hAnsi="Cambria" w:cstheme="minorHAnsi"/>
          <w:sz w:val="16"/>
          <w:szCs w:val="16"/>
        </w:rPr>
        <w:t>) – 339040</w:t>
      </w:r>
      <w:r w:rsidRPr="00EF1E16">
        <w:rPr>
          <w:rFonts w:ascii="Cambria" w:hAnsi="Cambria" w:cstheme="minorHAnsi"/>
          <w:sz w:val="16"/>
          <w:szCs w:val="16"/>
        </w:rPr>
        <w:t>00 – Serviço de Tecnologia da Informação e Comunicação PJ – recurso 4500</w:t>
      </w:r>
      <w:r w:rsidR="00C67B6F" w:rsidRPr="00EF1E16">
        <w:rPr>
          <w:rFonts w:ascii="Cambria" w:hAnsi="Cambria" w:cstheme="minorHAnsi"/>
          <w:sz w:val="16"/>
          <w:szCs w:val="16"/>
        </w:rPr>
        <w:t xml:space="preserve">, </w:t>
      </w:r>
      <w:r w:rsidRPr="00EF1E16">
        <w:rPr>
          <w:rFonts w:ascii="Cambria" w:hAnsi="Cambria" w:cstheme="minorHAnsi"/>
          <w:sz w:val="16"/>
          <w:szCs w:val="16"/>
        </w:rPr>
        <w:t>Atenção Básica.</w:t>
      </w:r>
    </w:p>
    <w:p w:rsidR="00EF1E16" w:rsidRPr="00EF1E16" w:rsidRDefault="00EF1E16" w:rsidP="00EF7F7D">
      <w:pPr>
        <w:ind w:left="-567" w:right="-144" w:firstLine="1418"/>
        <w:rPr>
          <w:rFonts w:ascii="Cambria" w:hAnsi="Cambria" w:cstheme="minorHAnsi"/>
          <w:sz w:val="16"/>
          <w:szCs w:val="16"/>
        </w:rPr>
      </w:pPr>
      <w:r w:rsidRPr="00EF1E16">
        <w:rPr>
          <w:rFonts w:ascii="Cambria" w:hAnsi="Cambria" w:cstheme="minorHAnsi"/>
          <w:sz w:val="16"/>
          <w:szCs w:val="16"/>
        </w:rPr>
        <w:t>(27361) – 33904000 - Serviço de Tecnologia da Informação e Comunicação PJ – recurso 4500, Atenção Básica.</w:t>
      </w:r>
    </w:p>
    <w:p w:rsidR="00564208" w:rsidRPr="00EF1E16" w:rsidRDefault="00564208" w:rsidP="005C7E6A">
      <w:pPr>
        <w:ind w:right="-144"/>
        <w:rPr>
          <w:rFonts w:ascii="Cambria" w:hAnsi="Cambria" w:cstheme="minorHAnsi"/>
          <w:sz w:val="16"/>
          <w:szCs w:val="16"/>
        </w:rPr>
      </w:pPr>
    </w:p>
    <w:p w:rsidR="00564208" w:rsidRPr="005C7E6A" w:rsidRDefault="00EF1E16" w:rsidP="00EF7F7D">
      <w:pPr>
        <w:ind w:left="567" w:right="-144"/>
        <w:rPr>
          <w:rFonts w:ascii="Cambria" w:hAnsi="Cambria" w:cstheme="minorHAnsi"/>
          <w:b/>
          <w:color w:val="FFC000"/>
          <w:sz w:val="16"/>
          <w:szCs w:val="16"/>
        </w:rPr>
      </w:pPr>
      <w:r>
        <w:rPr>
          <w:rFonts w:ascii="Cambria" w:hAnsi="Cambria" w:cstheme="minorHAnsi"/>
          <w:b/>
          <w:sz w:val="16"/>
          <w:szCs w:val="16"/>
        </w:rPr>
        <w:t>15</w:t>
      </w:r>
      <w:r w:rsidR="00EF7F7D">
        <w:rPr>
          <w:rFonts w:ascii="Cambria" w:hAnsi="Cambria" w:cstheme="minorHAnsi"/>
          <w:b/>
          <w:sz w:val="16"/>
          <w:szCs w:val="16"/>
        </w:rPr>
        <w:t>.</w:t>
      </w:r>
      <w:r w:rsidR="00F55D24" w:rsidRPr="005C7E6A">
        <w:rPr>
          <w:rFonts w:ascii="Cambria" w:hAnsi="Cambria" w:cstheme="minorHAnsi"/>
          <w:b/>
          <w:sz w:val="16"/>
          <w:szCs w:val="16"/>
        </w:rPr>
        <w:t xml:space="preserve"> </w:t>
      </w:r>
      <w:r w:rsidR="00564208" w:rsidRPr="005C7E6A">
        <w:rPr>
          <w:rFonts w:ascii="Cambria" w:hAnsi="Cambria" w:cstheme="minorHAnsi"/>
          <w:b/>
          <w:sz w:val="16"/>
          <w:szCs w:val="16"/>
        </w:rPr>
        <w:t>Das Responsabilidades</w:t>
      </w:r>
    </w:p>
    <w:p w:rsidR="00564208" w:rsidRPr="005C7E6A" w:rsidRDefault="00564208" w:rsidP="00564208">
      <w:pPr>
        <w:pStyle w:val="PargrafodaLista"/>
        <w:ind w:left="1287" w:right="-144"/>
        <w:rPr>
          <w:rFonts w:ascii="Cambria" w:hAnsi="Cambria" w:cstheme="minorHAnsi"/>
          <w:b/>
          <w:sz w:val="16"/>
          <w:szCs w:val="16"/>
        </w:rPr>
      </w:pPr>
    </w:p>
    <w:p w:rsidR="00542A6B" w:rsidRPr="005C7E6A" w:rsidRDefault="00EF1E16" w:rsidP="00542A6B">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15</w:t>
      </w:r>
      <w:r w:rsidR="00542A6B" w:rsidRPr="005C7E6A">
        <w:rPr>
          <w:rFonts w:ascii="Cambria" w:eastAsiaTheme="minorHAnsi" w:hAnsi="Cambria" w:cstheme="minorHAnsi"/>
          <w:b/>
          <w:bCs/>
          <w:sz w:val="16"/>
          <w:szCs w:val="16"/>
          <w:lang w:eastAsia="en-US"/>
        </w:rPr>
        <w:t xml:space="preserve">.1 </w:t>
      </w:r>
      <w:r w:rsidR="00BB00D8" w:rsidRPr="005C7E6A">
        <w:rPr>
          <w:rFonts w:ascii="Cambria" w:eastAsiaTheme="minorHAnsi" w:hAnsi="Cambria" w:cstheme="minorHAnsi"/>
          <w:b/>
          <w:bCs/>
          <w:sz w:val="16"/>
          <w:szCs w:val="16"/>
          <w:lang w:eastAsia="en-US"/>
        </w:rPr>
        <w:t>–</w:t>
      </w:r>
      <w:r w:rsidR="00542A6B" w:rsidRPr="005C7E6A">
        <w:rPr>
          <w:rFonts w:ascii="Cambria" w:eastAsiaTheme="minorHAnsi" w:hAnsi="Cambria" w:cstheme="minorHAnsi"/>
          <w:b/>
          <w:bCs/>
          <w:sz w:val="16"/>
          <w:szCs w:val="16"/>
          <w:lang w:eastAsia="en-US"/>
        </w:rPr>
        <w:t xml:space="preserve"> </w:t>
      </w:r>
      <w:r w:rsidR="00BB00D8" w:rsidRPr="005C7E6A">
        <w:rPr>
          <w:rFonts w:ascii="Cambria" w:eastAsiaTheme="minorHAnsi" w:hAnsi="Cambria" w:cstheme="minorHAnsi"/>
          <w:bCs/>
          <w:sz w:val="16"/>
          <w:szCs w:val="16"/>
          <w:lang w:eastAsia="en-US"/>
        </w:rPr>
        <w:t>A contratada</w:t>
      </w:r>
      <w:r w:rsidR="00BB00D8" w:rsidRPr="005C7E6A">
        <w:rPr>
          <w:rFonts w:ascii="Cambria" w:eastAsiaTheme="minorHAnsi" w:hAnsi="Cambria" w:cstheme="minorHAnsi"/>
          <w:b/>
          <w:bCs/>
          <w:sz w:val="16"/>
          <w:szCs w:val="16"/>
          <w:lang w:eastAsia="en-US"/>
        </w:rPr>
        <w:t xml:space="preserve"> </w:t>
      </w:r>
      <w:r w:rsidR="00BB00D8" w:rsidRPr="005C7E6A">
        <w:rPr>
          <w:rFonts w:ascii="Cambria" w:eastAsiaTheme="minorHAnsi" w:hAnsi="Cambria" w:cstheme="minorHAnsi"/>
          <w:sz w:val="16"/>
          <w:szCs w:val="16"/>
          <w:lang w:eastAsia="en-US"/>
        </w:rPr>
        <w:t>deverá e</w:t>
      </w:r>
      <w:r w:rsidR="00542A6B" w:rsidRPr="005C7E6A">
        <w:rPr>
          <w:rFonts w:ascii="Cambria" w:eastAsiaTheme="minorHAnsi" w:hAnsi="Cambria" w:cstheme="minorHAnsi"/>
          <w:sz w:val="16"/>
          <w:szCs w:val="16"/>
          <w:lang w:eastAsia="en-US"/>
        </w:rPr>
        <w:t>ntregar o objeto contratado, de acordo com as especificações, quantidades e prazos do edital e seus anexos;</w:t>
      </w:r>
    </w:p>
    <w:p w:rsidR="00542A6B" w:rsidRPr="005C7E6A" w:rsidRDefault="00542A6B" w:rsidP="00542A6B">
      <w:pPr>
        <w:autoSpaceDE w:val="0"/>
        <w:autoSpaceDN w:val="0"/>
        <w:adjustRightInd w:val="0"/>
        <w:rPr>
          <w:rFonts w:ascii="Cambria" w:eastAsiaTheme="minorHAnsi" w:hAnsi="Cambria" w:cstheme="minorHAnsi"/>
          <w:b/>
          <w:bCs/>
          <w:sz w:val="16"/>
          <w:szCs w:val="16"/>
          <w:lang w:eastAsia="en-US"/>
        </w:rPr>
      </w:pPr>
    </w:p>
    <w:p w:rsidR="00542A6B" w:rsidRPr="005C7E6A" w:rsidRDefault="00EF1E16" w:rsidP="00542A6B">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15</w:t>
      </w:r>
      <w:r w:rsidR="00542A6B" w:rsidRPr="005C7E6A">
        <w:rPr>
          <w:rFonts w:ascii="Cambria" w:eastAsiaTheme="minorHAnsi" w:hAnsi="Cambria" w:cstheme="minorHAnsi"/>
          <w:b/>
          <w:bCs/>
          <w:sz w:val="16"/>
          <w:szCs w:val="16"/>
          <w:lang w:eastAsia="en-US"/>
        </w:rPr>
        <w:t xml:space="preserve">.2 - </w:t>
      </w:r>
      <w:r w:rsidR="00542A6B" w:rsidRPr="005C7E6A">
        <w:rPr>
          <w:rFonts w:ascii="Cambria" w:eastAsiaTheme="minorHAnsi" w:hAnsi="Cambria" w:cstheme="minorHAnsi"/>
          <w:sz w:val="16"/>
          <w:szCs w:val="16"/>
          <w:lang w:eastAsia="en-U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proofErr w:type="gramStart"/>
      <w:r w:rsidR="00542A6B" w:rsidRPr="005C7E6A">
        <w:rPr>
          <w:rFonts w:ascii="Cambria" w:eastAsiaTheme="minorHAnsi" w:hAnsi="Cambria" w:cstheme="minorHAnsi"/>
          <w:sz w:val="16"/>
          <w:szCs w:val="16"/>
          <w:lang w:eastAsia="en-US"/>
        </w:rPr>
        <w:t>seus, eventualmente utilizados</w:t>
      </w:r>
      <w:proofErr w:type="gramEnd"/>
      <w:r w:rsidR="00542A6B" w:rsidRPr="005C7E6A">
        <w:rPr>
          <w:rFonts w:ascii="Cambria" w:eastAsiaTheme="minorHAnsi" w:hAnsi="Cambria" w:cstheme="minorHAnsi"/>
          <w:sz w:val="16"/>
          <w:szCs w:val="16"/>
          <w:lang w:eastAsia="en-US"/>
        </w:rPr>
        <w:t xml:space="preserve"> para auxiliar na prestação dos serviços em tela, ou decorrentes de danos por qualquer razão causados a terceiros, sem qualquer responsabilidade solidária do CONTRATANTE, aos quais desde logo, nesta, assegura o direito de regresso contra a CONTRATADA, em vindo a ser solidariamente responsabilizado.</w:t>
      </w:r>
    </w:p>
    <w:p w:rsidR="00542A6B" w:rsidRPr="005C7E6A" w:rsidRDefault="00542A6B" w:rsidP="00542A6B">
      <w:pPr>
        <w:pStyle w:val="Corpodetexto"/>
        <w:tabs>
          <w:tab w:val="left" w:pos="8222"/>
        </w:tabs>
        <w:spacing w:before="3"/>
        <w:ind w:left="0"/>
        <w:rPr>
          <w:rFonts w:cstheme="minorHAnsi"/>
        </w:rPr>
      </w:pPr>
    </w:p>
    <w:p w:rsidR="00542A6B" w:rsidRPr="005C7E6A" w:rsidRDefault="00EF1E16" w:rsidP="00542A6B">
      <w:pPr>
        <w:pStyle w:val="Corpodetexto"/>
        <w:tabs>
          <w:tab w:val="left" w:pos="8222"/>
        </w:tabs>
        <w:spacing w:line="242" w:lineRule="auto"/>
        <w:ind w:left="-567" w:firstLine="1134"/>
        <w:jc w:val="both"/>
        <w:rPr>
          <w:rFonts w:cstheme="minorHAnsi"/>
        </w:rPr>
      </w:pPr>
      <w:r>
        <w:rPr>
          <w:rFonts w:cstheme="minorHAnsi"/>
          <w:b/>
        </w:rPr>
        <w:t>15</w:t>
      </w:r>
      <w:r w:rsidR="00542A6B" w:rsidRPr="005C7E6A">
        <w:rPr>
          <w:rFonts w:cstheme="minorHAnsi"/>
          <w:b/>
        </w:rPr>
        <w:t xml:space="preserve">.3 - </w:t>
      </w:r>
      <w:r w:rsidR="00542A6B" w:rsidRPr="005C7E6A">
        <w:rPr>
          <w:rFonts w:cstheme="minorHAnsi"/>
        </w:rPr>
        <w:t>O prazo de instalação e/ou implantação, não poderá ser superior a 30 (trinta) dias após a assinatura do contrato, salvo se o atraso for demandado por escrito pelo CONTRANTE.</w:t>
      </w:r>
    </w:p>
    <w:p w:rsidR="00542A6B" w:rsidRPr="005C7E6A" w:rsidRDefault="00542A6B" w:rsidP="00542A6B">
      <w:pPr>
        <w:pStyle w:val="Corpodetexto"/>
        <w:tabs>
          <w:tab w:val="left" w:pos="8505"/>
        </w:tabs>
        <w:spacing w:line="242" w:lineRule="auto"/>
        <w:ind w:left="-567" w:firstLine="1134"/>
        <w:jc w:val="both"/>
        <w:rPr>
          <w:rFonts w:cstheme="minorHAnsi"/>
          <w:b/>
        </w:rPr>
      </w:pPr>
    </w:p>
    <w:p w:rsidR="00542A6B" w:rsidRPr="005C7E6A" w:rsidRDefault="00206D71" w:rsidP="00542A6B">
      <w:pPr>
        <w:pStyle w:val="Corpodetexto"/>
        <w:tabs>
          <w:tab w:val="left" w:pos="8505"/>
        </w:tabs>
        <w:spacing w:line="242" w:lineRule="auto"/>
        <w:ind w:left="-567" w:firstLine="1134"/>
        <w:jc w:val="both"/>
        <w:rPr>
          <w:rFonts w:cstheme="minorHAnsi"/>
        </w:rPr>
      </w:pPr>
      <w:r>
        <w:rPr>
          <w:rFonts w:cstheme="minorHAnsi"/>
          <w:b/>
        </w:rPr>
        <w:t>15</w:t>
      </w:r>
      <w:r w:rsidR="00542A6B" w:rsidRPr="005C7E6A">
        <w:rPr>
          <w:rFonts w:cstheme="minorHAnsi"/>
          <w:b/>
        </w:rPr>
        <w:t xml:space="preserve">.4 </w:t>
      </w:r>
      <w:r w:rsidR="00542A6B" w:rsidRPr="005C7E6A">
        <w:rPr>
          <w:rFonts w:cstheme="minorHAnsi"/>
        </w:rPr>
        <w:t>- A disponibilização dos dados existentes, íntegros e na sua totalidade, deverá ocorrer dentro dos prazos estipulados acima sem qualquer custo financeiro ou mão de obra por parte deste</w:t>
      </w:r>
      <w:r w:rsidR="00542A6B" w:rsidRPr="005C7E6A">
        <w:rPr>
          <w:rFonts w:cstheme="minorHAnsi"/>
          <w:spacing w:val="11"/>
        </w:rPr>
        <w:t xml:space="preserve"> </w:t>
      </w:r>
      <w:r w:rsidR="00542A6B" w:rsidRPr="005C7E6A">
        <w:rPr>
          <w:rFonts w:cstheme="minorHAnsi"/>
        </w:rPr>
        <w:t>município.</w:t>
      </w:r>
    </w:p>
    <w:p w:rsidR="00542A6B" w:rsidRPr="005C7E6A" w:rsidRDefault="00542A6B" w:rsidP="00542A6B">
      <w:pPr>
        <w:pStyle w:val="Corpodetexto"/>
        <w:tabs>
          <w:tab w:val="left" w:pos="8505"/>
        </w:tabs>
        <w:spacing w:line="242" w:lineRule="auto"/>
        <w:ind w:left="-567" w:firstLine="1134"/>
        <w:jc w:val="both"/>
        <w:rPr>
          <w:rFonts w:cstheme="minorHAnsi"/>
        </w:rPr>
      </w:pPr>
    </w:p>
    <w:p w:rsidR="00542A6B" w:rsidRPr="005C7E6A" w:rsidRDefault="00206D71" w:rsidP="00542A6B">
      <w:pPr>
        <w:pStyle w:val="Corpodetexto"/>
        <w:tabs>
          <w:tab w:val="left" w:pos="8505"/>
        </w:tabs>
        <w:spacing w:line="242" w:lineRule="auto"/>
        <w:ind w:left="-567" w:firstLine="1134"/>
        <w:jc w:val="both"/>
        <w:rPr>
          <w:rFonts w:cstheme="minorHAnsi"/>
        </w:rPr>
      </w:pPr>
      <w:r>
        <w:rPr>
          <w:rFonts w:cstheme="minorHAnsi"/>
          <w:b/>
        </w:rPr>
        <w:t>15</w:t>
      </w:r>
      <w:r w:rsidR="00542A6B" w:rsidRPr="005C7E6A">
        <w:rPr>
          <w:rFonts w:cstheme="minorHAnsi"/>
          <w:b/>
        </w:rPr>
        <w:t xml:space="preserve">.5 </w:t>
      </w:r>
      <w:r w:rsidR="00542A6B" w:rsidRPr="005C7E6A">
        <w:rPr>
          <w:rFonts w:cstheme="minorHAnsi"/>
        </w:rPr>
        <w:t>- Ao final do prazo já estipulado, esta Administração fará um levantamento situacional para verificação de cumprimento de todas as</w:t>
      </w:r>
      <w:r w:rsidR="00542A6B" w:rsidRPr="005C7E6A">
        <w:rPr>
          <w:rFonts w:cstheme="minorHAnsi"/>
          <w:spacing w:val="2"/>
        </w:rPr>
        <w:t xml:space="preserve"> </w:t>
      </w:r>
      <w:r w:rsidR="00542A6B" w:rsidRPr="005C7E6A">
        <w:rPr>
          <w:rFonts w:cstheme="minorHAnsi"/>
        </w:rPr>
        <w:t>tarefas.</w:t>
      </w:r>
    </w:p>
    <w:p w:rsidR="00542A6B" w:rsidRPr="005C7E6A" w:rsidRDefault="00542A6B" w:rsidP="00542A6B">
      <w:pPr>
        <w:pStyle w:val="Corpodetexto"/>
        <w:tabs>
          <w:tab w:val="left" w:pos="8505"/>
        </w:tabs>
        <w:ind w:left="-567" w:firstLine="1134"/>
        <w:jc w:val="both"/>
        <w:rPr>
          <w:rFonts w:cstheme="minorHAnsi"/>
        </w:rPr>
      </w:pPr>
    </w:p>
    <w:p w:rsidR="00542A6B" w:rsidRPr="005C7E6A" w:rsidRDefault="00206D71" w:rsidP="00542A6B">
      <w:pPr>
        <w:pStyle w:val="Corpodetexto"/>
        <w:tabs>
          <w:tab w:val="left" w:pos="8505"/>
        </w:tabs>
        <w:ind w:left="-567" w:firstLine="1134"/>
        <w:jc w:val="both"/>
        <w:rPr>
          <w:rFonts w:cstheme="minorHAnsi"/>
        </w:rPr>
      </w:pPr>
      <w:r>
        <w:rPr>
          <w:rFonts w:cstheme="minorHAnsi"/>
          <w:b/>
        </w:rPr>
        <w:t>15</w:t>
      </w:r>
      <w:r w:rsidR="00542A6B" w:rsidRPr="005C7E6A">
        <w:rPr>
          <w:rFonts w:cstheme="minorHAnsi"/>
          <w:b/>
        </w:rPr>
        <w:t xml:space="preserve">.6 </w:t>
      </w:r>
      <w:r w:rsidR="00542A6B" w:rsidRPr="005C7E6A">
        <w:rPr>
          <w:rFonts w:cstheme="minorHAnsi"/>
        </w:rPr>
        <w:t>- O descumprimento do prazo estabelecido ensejará o imediato cancelamento do contrato e aplicação das penas cabíveis.</w:t>
      </w:r>
    </w:p>
    <w:p w:rsidR="00542A6B" w:rsidRPr="005C7E6A" w:rsidRDefault="00542A6B" w:rsidP="00542A6B">
      <w:pPr>
        <w:pStyle w:val="Corpodetexto"/>
        <w:tabs>
          <w:tab w:val="left" w:pos="8222"/>
        </w:tabs>
        <w:spacing w:before="4"/>
        <w:ind w:left="-567"/>
        <w:jc w:val="both"/>
        <w:rPr>
          <w:rFonts w:cstheme="minorHAnsi"/>
        </w:rPr>
      </w:pPr>
    </w:p>
    <w:p w:rsidR="00542A6B" w:rsidRPr="005C7E6A" w:rsidRDefault="00206D71" w:rsidP="00542A6B">
      <w:pPr>
        <w:pStyle w:val="Corpodetexto"/>
        <w:spacing w:line="242" w:lineRule="auto"/>
        <w:ind w:left="-567" w:firstLine="1134"/>
        <w:jc w:val="both"/>
        <w:rPr>
          <w:rFonts w:eastAsiaTheme="minorHAnsi" w:cstheme="minorHAnsi"/>
          <w:bCs/>
          <w:lang w:eastAsia="en-US"/>
        </w:rPr>
      </w:pPr>
      <w:r>
        <w:rPr>
          <w:rFonts w:cstheme="minorHAnsi"/>
          <w:b/>
        </w:rPr>
        <w:t>15</w:t>
      </w:r>
      <w:r w:rsidR="00542A6B" w:rsidRPr="005C7E6A">
        <w:rPr>
          <w:rFonts w:cstheme="minorHAnsi"/>
          <w:b/>
        </w:rPr>
        <w:t xml:space="preserve">.7 </w:t>
      </w:r>
      <w:r w:rsidR="00542A6B" w:rsidRPr="005C7E6A">
        <w:rPr>
          <w:rFonts w:cstheme="minorHAnsi"/>
        </w:rPr>
        <w:t>-</w:t>
      </w:r>
      <w:r w:rsidR="00542A6B" w:rsidRPr="005C7E6A">
        <w:rPr>
          <w:rFonts w:cstheme="minorHAnsi"/>
          <w:color w:val="FF0000"/>
        </w:rPr>
        <w:t xml:space="preserve"> </w:t>
      </w:r>
      <w:r w:rsidR="00542A6B" w:rsidRPr="005C7E6A">
        <w:rPr>
          <w:rFonts w:eastAsiaTheme="minorHAnsi" w:cstheme="minorHAnsi"/>
          <w:bCs/>
          <w:lang w:eastAsia="en-US"/>
        </w:rPr>
        <w:t>Os serviços de implantação do sistema deverão contemplar instalação, configuração e treinamento. Estes serviços deverão ser realizados conforme demanda da Secretaria de Saúde do Município de São Francisco de Assis.</w:t>
      </w:r>
    </w:p>
    <w:p w:rsidR="00542A6B" w:rsidRPr="005C7E6A" w:rsidRDefault="00542A6B" w:rsidP="00542A6B">
      <w:pPr>
        <w:pStyle w:val="Corpodetexto"/>
        <w:spacing w:line="242" w:lineRule="auto"/>
        <w:ind w:left="-567" w:firstLine="1134"/>
        <w:jc w:val="both"/>
        <w:rPr>
          <w:rFonts w:eastAsiaTheme="minorHAnsi" w:cstheme="minorHAnsi"/>
          <w:bCs/>
          <w:lang w:eastAsia="en-US"/>
        </w:rPr>
      </w:pPr>
    </w:p>
    <w:p w:rsidR="00542A6B" w:rsidRPr="005C7E6A" w:rsidRDefault="00206D71" w:rsidP="00542A6B">
      <w:pPr>
        <w:pStyle w:val="Corpodetexto"/>
        <w:tabs>
          <w:tab w:val="left" w:pos="8222"/>
        </w:tabs>
        <w:ind w:left="-567" w:firstLine="1134"/>
        <w:jc w:val="both"/>
        <w:rPr>
          <w:rFonts w:cstheme="minorHAnsi"/>
        </w:rPr>
      </w:pPr>
      <w:r>
        <w:rPr>
          <w:rFonts w:cstheme="minorHAnsi"/>
          <w:b/>
        </w:rPr>
        <w:t>15</w:t>
      </w:r>
      <w:r w:rsidR="00542A6B" w:rsidRPr="005C7E6A">
        <w:rPr>
          <w:rFonts w:cstheme="minorHAnsi"/>
          <w:b/>
        </w:rPr>
        <w:t>.8</w:t>
      </w:r>
      <w:r w:rsidR="00542A6B" w:rsidRPr="005C7E6A">
        <w:rPr>
          <w:rFonts w:cstheme="minorHAnsi"/>
        </w:rPr>
        <w:t xml:space="preserve"> - Qualquer alteração no prazo </w:t>
      </w:r>
      <w:proofErr w:type="gramStart"/>
      <w:r w:rsidR="00542A6B" w:rsidRPr="005C7E6A">
        <w:rPr>
          <w:rFonts w:cstheme="minorHAnsi"/>
        </w:rPr>
        <w:t>supra referido</w:t>
      </w:r>
      <w:proofErr w:type="gramEnd"/>
      <w:r w:rsidR="00542A6B" w:rsidRPr="005C7E6A">
        <w:rPr>
          <w:rFonts w:cstheme="minorHAnsi"/>
        </w:rPr>
        <w:t xml:space="preserve"> dependerá de aprovação formal da </w:t>
      </w:r>
      <w:r w:rsidR="008F546B" w:rsidRPr="005C7E6A">
        <w:rPr>
          <w:rFonts w:cstheme="minorHAnsi"/>
        </w:rPr>
        <w:t>Secretaria solicitante.</w:t>
      </w:r>
    </w:p>
    <w:p w:rsidR="00542A6B" w:rsidRPr="005C7E6A" w:rsidRDefault="00542A6B" w:rsidP="00542A6B">
      <w:pPr>
        <w:pStyle w:val="Corpodetexto"/>
        <w:spacing w:line="242" w:lineRule="auto"/>
        <w:ind w:left="-567" w:firstLine="1134"/>
        <w:jc w:val="both"/>
        <w:rPr>
          <w:rFonts w:eastAsiaTheme="minorHAnsi" w:cstheme="minorHAnsi"/>
          <w:bCs/>
          <w:lang w:eastAsia="en-US"/>
        </w:rPr>
      </w:pPr>
    </w:p>
    <w:p w:rsidR="000F64C8" w:rsidRPr="005C7E6A" w:rsidRDefault="00206D71" w:rsidP="00542A6B">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15</w:t>
      </w:r>
      <w:r w:rsidR="00542A6B" w:rsidRPr="005C7E6A">
        <w:rPr>
          <w:rFonts w:ascii="Cambria" w:eastAsiaTheme="minorHAnsi" w:hAnsi="Cambria" w:cstheme="minorHAnsi"/>
          <w:b/>
          <w:bCs/>
          <w:sz w:val="16"/>
          <w:szCs w:val="16"/>
          <w:lang w:eastAsia="en-US"/>
        </w:rPr>
        <w:t>.9</w:t>
      </w:r>
      <w:r w:rsidR="00542A6B" w:rsidRPr="005C7E6A">
        <w:rPr>
          <w:rFonts w:ascii="Cambria" w:eastAsiaTheme="minorHAnsi" w:hAnsi="Cambria" w:cstheme="minorHAnsi"/>
          <w:bCs/>
          <w:sz w:val="16"/>
          <w:szCs w:val="16"/>
          <w:lang w:eastAsia="en-US"/>
        </w:rPr>
        <w:t xml:space="preserve"> </w:t>
      </w:r>
      <w:r w:rsidR="00B7559B" w:rsidRPr="005C7E6A">
        <w:rPr>
          <w:rFonts w:ascii="Cambria" w:eastAsiaTheme="minorHAnsi" w:hAnsi="Cambria" w:cstheme="minorHAnsi"/>
          <w:bCs/>
          <w:sz w:val="16"/>
          <w:szCs w:val="16"/>
          <w:lang w:eastAsia="en-US"/>
        </w:rPr>
        <w:t>–</w:t>
      </w:r>
      <w:r w:rsidR="00542A6B" w:rsidRPr="005C7E6A">
        <w:rPr>
          <w:rFonts w:ascii="Cambria" w:eastAsiaTheme="minorHAnsi" w:hAnsi="Cambria" w:cstheme="minorHAnsi"/>
          <w:bCs/>
          <w:sz w:val="16"/>
          <w:szCs w:val="16"/>
          <w:lang w:eastAsia="en-US"/>
        </w:rPr>
        <w:t xml:space="preserve"> </w:t>
      </w:r>
      <w:r w:rsidR="00B7559B" w:rsidRPr="005C7E6A">
        <w:rPr>
          <w:rFonts w:ascii="Cambria" w:eastAsiaTheme="minorHAnsi" w:hAnsi="Cambria" w:cstheme="minorHAnsi"/>
          <w:bCs/>
          <w:sz w:val="16"/>
          <w:szCs w:val="16"/>
          <w:lang w:eastAsia="en-US"/>
        </w:rPr>
        <w:t xml:space="preserve">A CONTRATADA deverá </w:t>
      </w:r>
      <w:r w:rsidR="00B7559B" w:rsidRPr="005C7E6A">
        <w:rPr>
          <w:rFonts w:ascii="Cambria" w:eastAsiaTheme="minorHAnsi" w:hAnsi="Cambria" w:cstheme="minorHAnsi"/>
          <w:sz w:val="16"/>
          <w:szCs w:val="16"/>
          <w:lang w:eastAsia="en-US"/>
        </w:rPr>
        <w:t>f</w:t>
      </w:r>
      <w:r w:rsidR="00542A6B" w:rsidRPr="005C7E6A">
        <w:rPr>
          <w:rFonts w:ascii="Cambria" w:eastAsiaTheme="minorHAnsi" w:hAnsi="Cambria" w:cstheme="minorHAnsi"/>
          <w:sz w:val="16"/>
          <w:szCs w:val="16"/>
          <w:lang w:eastAsia="en-US"/>
        </w:rPr>
        <w:t>acilitar a supervisão e acompanhamento dos trabalhos pela Prefeitura, fornecendo, sempre que solicitados, informações e documentos relacionados com a execução do objeto do presente edital;</w:t>
      </w:r>
    </w:p>
    <w:p w:rsidR="00564208" w:rsidRPr="005C7E6A" w:rsidRDefault="00564208" w:rsidP="00564208">
      <w:pPr>
        <w:autoSpaceDE w:val="0"/>
        <w:autoSpaceDN w:val="0"/>
        <w:adjustRightInd w:val="0"/>
        <w:ind w:left="-567" w:firstLine="1134"/>
        <w:rPr>
          <w:rFonts w:ascii="Cambria" w:eastAsiaTheme="minorHAnsi" w:hAnsi="Cambria" w:cstheme="minorHAnsi"/>
          <w:sz w:val="16"/>
          <w:szCs w:val="16"/>
          <w:lang w:eastAsia="en-US"/>
        </w:rPr>
      </w:pPr>
    </w:p>
    <w:p w:rsidR="00564208" w:rsidRPr="001367A3" w:rsidRDefault="00206D71" w:rsidP="00EF7F7D">
      <w:pPr>
        <w:ind w:left="567" w:right="-144"/>
        <w:rPr>
          <w:rFonts w:ascii="Cambria" w:hAnsi="Cambria" w:cstheme="minorHAnsi"/>
          <w:b/>
          <w:sz w:val="16"/>
          <w:szCs w:val="16"/>
        </w:rPr>
      </w:pPr>
      <w:r w:rsidRPr="001367A3">
        <w:rPr>
          <w:rFonts w:ascii="Cambria" w:hAnsi="Cambria" w:cstheme="minorHAnsi"/>
          <w:b/>
          <w:sz w:val="16"/>
          <w:szCs w:val="16"/>
        </w:rPr>
        <w:t>16</w:t>
      </w:r>
      <w:r w:rsidR="00EF7F7D">
        <w:rPr>
          <w:rFonts w:ascii="Cambria" w:hAnsi="Cambria" w:cstheme="minorHAnsi"/>
          <w:b/>
          <w:sz w:val="16"/>
          <w:szCs w:val="16"/>
        </w:rPr>
        <w:t xml:space="preserve">. </w:t>
      </w:r>
      <w:r w:rsidR="00564208" w:rsidRPr="001367A3">
        <w:rPr>
          <w:rFonts w:ascii="Cambria" w:hAnsi="Cambria" w:cstheme="minorHAnsi"/>
          <w:b/>
          <w:sz w:val="16"/>
          <w:szCs w:val="16"/>
        </w:rPr>
        <w:t xml:space="preserve"> Sanções Administrativas</w:t>
      </w:r>
    </w:p>
    <w:p w:rsidR="00564208" w:rsidRPr="005C7E6A" w:rsidRDefault="00564208" w:rsidP="00564208">
      <w:pPr>
        <w:autoSpaceDE w:val="0"/>
        <w:autoSpaceDN w:val="0"/>
        <w:adjustRightInd w:val="0"/>
        <w:ind w:left="-567" w:firstLine="1134"/>
        <w:rPr>
          <w:rFonts w:ascii="Cambria" w:eastAsiaTheme="minorHAnsi" w:hAnsi="Cambria" w:cstheme="minorHAnsi"/>
          <w:b/>
          <w:sz w:val="16"/>
          <w:szCs w:val="16"/>
          <w:lang w:eastAsia="en-US"/>
        </w:rPr>
      </w:pPr>
    </w:p>
    <w:p w:rsidR="00AB0FBA" w:rsidRPr="005C7E6A" w:rsidRDefault="00206D71" w:rsidP="00FB42B3">
      <w:pPr>
        <w:pStyle w:val="Corpodetexto"/>
        <w:spacing w:before="1" w:line="242" w:lineRule="auto"/>
        <w:ind w:left="-567" w:firstLine="1134"/>
        <w:jc w:val="both"/>
        <w:rPr>
          <w:rFonts w:cstheme="minorHAnsi"/>
        </w:rPr>
      </w:pPr>
      <w:r>
        <w:rPr>
          <w:rFonts w:cstheme="minorHAnsi"/>
          <w:b/>
        </w:rPr>
        <w:t>16</w:t>
      </w:r>
      <w:r w:rsidR="00AB0FBA" w:rsidRPr="005C7E6A">
        <w:rPr>
          <w:rFonts w:cstheme="minorHAnsi"/>
          <w:b/>
        </w:rPr>
        <w:t>.1</w:t>
      </w:r>
      <w:r w:rsidR="00EF7F7D">
        <w:rPr>
          <w:rFonts w:cstheme="minorHAnsi"/>
          <w:b/>
        </w:rPr>
        <w:t xml:space="preserve"> </w:t>
      </w:r>
      <w:r w:rsidR="00AB0FBA" w:rsidRPr="005C7E6A">
        <w:rPr>
          <w:rFonts w:cstheme="minorHAnsi"/>
        </w:rPr>
        <w:t>-</w:t>
      </w:r>
      <w:r w:rsidR="00EF7F7D">
        <w:rPr>
          <w:rFonts w:cstheme="minorHAnsi"/>
        </w:rPr>
        <w:t xml:space="preserve"> </w:t>
      </w:r>
      <w:r w:rsidR="00AB0FBA" w:rsidRPr="005C7E6A">
        <w:rPr>
          <w:rFonts w:cstheme="minorHAnsi"/>
        </w:rPr>
        <w:t>Pelo inadimplemento das obrigações, na condição de participante da licitação ou de contratada, as empresas ficam sujeitas às seguintes penalidades:</w:t>
      </w:r>
    </w:p>
    <w:p w:rsidR="000F64C8" w:rsidRPr="005C7E6A" w:rsidRDefault="000F64C8" w:rsidP="00EF7F7D">
      <w:pPr>
        <w:widowControl w:val="0"/>
        <w:tabs>
          <w:tab w:val="left" w:pos="1993"/>
        </w:tabs>
        <w:autoSpaceDE w:val="0"/>
        <w:autoSpaceDN w:val="0"/>
        <w:spacing w:before="1" w:line="242" w:lineRule="auto"/>
        <w:ind w:left="-567"/>
        <w:rPr>
          <w:rFonts w:ascii="Cambria" w:hAnsi="Cambria" w:cstheme="minorHAnsi"/>
          <w:sz w:val="16"/>
          <w:szCs w:val="16"/>
        </w:rPr>
      </w:pPr>
      <w:r w:rsidRPr="005C7E6A">
        <w:rPr>
          <w:rFonts w:ascii="Cambria" w:hAnsi="Cambria" w:cstheme="minorHAnsi"/>
          <w:b/>
          <w:sz w:val="16"/>
          <w:szCs w:val="16"/>
        </w:rPr>
        <w:t>a)</w:t>
      </w:r>
      <w:r w:rsidRPr="005C7E6A">
        <w:rPr>
          <w:rFonts w:ascii="Cambria" w:hAnsi="Cambria" w:cstheme="minorHAnsi"/>
          <w:sz w:val="16"/>
          <w:szCs w:val="16"/>
        </w:rPr>
        <w:t xml:space="preserve"> Suspensão temporária de participação em licitação e impedimento de contratar com a Administração pelo prazo de 02(dois) anos e multa de 10% (dez por cento) sobre o valor estimado da contratação por deixar de apresentar a documentação exigida no certame ou apresentar documento</w:t>
      </w:r>
      <w:r w:rsidRPr="005C7E6A">
        <w:rPr>
          <w:rFonts w:ascii="Cambria" w:hAnsi="Cambria" w:cstheme="minorHAnsi"/>
          <w:spacing w:val="2"/>
          <w:sz w:val="16"/>
          <w:szCs w:val="16"/>
        </w:rPr>
        <w:t xml:space="preserve"> </w:t>
      </w:r>
      <w:r w:rsidRPr="005C7E6A">
        <w:rPr>
          <w:rFonts w:ascii="Cambria" w:hAnsi="Cambria" w:cstheme="minorHAnsi"/>
          <w:sz w:val="16"/>
          <w:szCs w:val="16"/>
        </w:rPr>
        <w:t>falso;</w:t>
      </w:r>
    </w:p>
    <w:p w:rsidR="000F64C8" w:rsidRPr="00D40FB6" w:rsidRDefault="000F64C8" w:rsidP="00D40FB6">
      <w:pPr>
        <w:widowControl w:val="0"/>
        <w:tabs>
          <w:tab w:val="left" w:pos="2007"/>
        </w:tabs>
        <w:autoSpaceDE w:val="0"/>
        <w:autoSpaceDN w:val="0"/>
        <w:spacing w:line="242" w:lineRule="auto"/>
        <w:ind w:left="-567"/>
        <w:rPr>
          <w:rFonts w:ascii="Cambria" w:hAnsi="Cambria" w:cstheme="minorHAnsi"/>
          <w:sz w:val="16"/>
          <w:szCs w:val="16"/>
        </w:rPr>
      </w:pPr>
      <w:r w:rsidRPr="005C7E6A">
        <w:rPr>
          <w:rFonts w:ascii="Cambria" w:hAnsi="Cambria" w:cstheme="minorHAnsi"/>
          <w:b/>
          <w:sz w:val="16"/>
          <w:szCs w:val="16"/>
        </w:rPr>
        <w:t>b)</w:t>
      </w:r>
      <w:r w:rsidRPr="005C7E6A">
        <w:rPr>
          <w:rFonts w:ascii="Cambria" w:hAnsi="Cambria" w:cstheme="minorHAnsi"/>
          <w:sz w:val="16"/>
          <w:szCs w:val="16"/>
        </w:rPr>
        <w:t xml:space="preserve"> Afastamento do certame e suspensão do direito de licitar e contratar com a Administração pelo prazo de 02(dois) anos por manter comportamento inadequado durante a sessão</w:t>
      </w:r>
      <w:r w:rsidRPr="005C7E6A">
        <w:rPr>
          <w:rFonts w:ascii="Cambria" w:hAnsi="Cambria" w:cstheme="minorHAnsi"/>
          <w:spacing w:val="10"/>
          <w:sz w:val="16"/>
          <w:szCs w:val="16"/>
        </w:rPr>
        <w:t xml:space="preserve"> </w:t>
      </w:r>
      <w:r w:rsidR="00D40FB6">
        <w:rPr>
          <w:rFonts w:ascii="Cambria" w:hAnsi="Cambria" w:cstheme="minorHAnsi"/>
          <w:sz w:val="16"/>
          <w:szCs w:val="16"/>
        </w:rPr>
        <w:t>licitatória;</w:t>
      </w:r>
    </w:p>
    <w:p w:rsidR="000F64C8" w:rsidRDefault="000F64C8" w:rsidP="00EF7F7D">
      <w:pPr>
        <w:widowControl w:val="0"/>
        <w:tabs>
          <w:tab w:val="left" w:pos="1988"/>
        </w:tabs>
        <w:autoSpaceDE w:val="0"/>
        <w:autoSpaceDN w:val="0"/>
        <w:spacing w:line="242" w:lineRule="auto"/>
        <w:ind w:left="-567"/>
        <w:rPr>
          <w:rFonts w:ascii="Cambria" w:hAnsi="Cambria" w:cstheme="minorHAnsi"/>
          <w:sz w:val="16"/>
          <w:szCs w:val="16"/>
        </w:rPr>
      </w:pPr>
      <w:r w:rsidRPr="005C7E6A">
        <w:rPr>
          <w:rFonts w:ascii="Cambria" w:hAnsi="Cambria" w:cstheme="minorHAnsi"/>
          <w:b/>
          <w:sz w:val="16"/>
          <w:szCs w:val="16"/>
        </w:rPr>
        <w:t>c)</w:t>
      </w:r>
      <w:r w:rsidRPr="005C7E6A">
        <w:rPr>
          <w:rFonts w:ascii="Cambria" w:hAnsi="Cambria" w:cstheme="minorHAnsi"/>
          <w:sz w:val="16"/>
          <w:szCs w:val="16"/>
        </w:rPr>
        <w:t xml:space="preserve"> Suspensão do direito de licitar e contratar com a Administração pelo prazo de 02(dois) anos e multa de 10% (dez por cento) sobre o valor estimado da contratação por deixar de manter a proposta (recusa injustificada para</w:t>
      </w:r>
      <w:r w:rsidRPr="005C7E6A">
        <w:rPr>
          <w:rFonts w:ascii="Cambria" w:hAnsi="Cambria" w:cstheme="minorHAnsi"/>
          <w:spacing w:val="22"/>
          <w:sz w:val="16"/>
          <w:szCs w:val="16"/>
        </w:rPr>
        <w:t xml:space="preserve"> </w:t>
      </w:r>
      <w:r w:rsidRPr="005C7E6A">
        <w:rPr>
          <w:rFonts w:ascii="Cambria" w:hAnsi="Cambria" w:cstheme="minorHAnsi"/>
          <w:sz w:val="16"/>
          <w:szCs w:val="16"/>
        </w:rPr>
        <w:t>contratar);</w:t>
      </w:r>
    </w:p>
    <w:p w:rsidR="006E173A" w:rsidRDefault="006E173A" w:rsidP="005C7E6A">
      <w:pPr>
        <w:widowControl w:val="0"/>
        <w:tabs>
          <w:tab w:val="left" w:pos="1988"/>
        </w:tabs>
        <w:autoSpaceDE w:val="0"/>
        <w:autoSpaceDN w:val="0"/>
        <w:spacing w:line="242" w:lineRule="auto"/>
        <w:ind w:left="-567" w:firstLine="567"/>
        <w:rPr>
          <w:rFonts w:ascii="Cambria" w:hAnsi="Cambria" w:cstheme="minorHAnsi"/>
          <w:sz w:val="16"/>
          <w:szCs w:val="16"/>
        </w:rPr>
      </w:pPr>
    </w:p>
    <w:p w:rsidR="006E173A" w:rsidRPr="006E173A" w:rsidRDefault="001367A3" w:rsidP="006E173A">
      <w:pPr>
        <w:widowControl w:val="0"/>
        <w:tabs>
          <w:tab w:val="left" w:pos="1988"/>
        </w:tabs>
        <w:autoSpaceDE w:val="0"/>
        <w:autoSpaceDN w:val="0"/>
        <w:spacing w:line="242" w:lineRule="auto"/>
        <w:ind w:left="-567" w:firstLine="1134"/>
        <w:rPr>
          <w:rFonts w:ascii="Cambria" w:hAnsi="Cambria" w:cstheme="minorHAnsi"/>
          <w:sz w:val="16"/>
          <w:szCs w:val="16"/>
        </w:rPr>
      </w:pPr>
      <w:r>
        <w:rPr>
          <w:rFonts w:ascii="Cambria" w:hAnsi="Cambria"/>
          <w:b/>
          <w:sz w:val="16"/>
          <w:szCs w:val="16"/>
        </w:rPr>
        <w:t>16</w:t>
      </w:r>
      <w:r w:rsidR="00EF7F7D">
        <w:rPr>
          <w:rFonts w:ascii="Cambria" w:hAnsi="Cambria"/>
          <w:b/>
          <w:sz w:val="16"/>
          <w:szCs w:val="16"/>
        </w:rPr>
        <w:t>.2 -</w:t>
      </w:r>
      <w:r w:rsidR="006E173A" w:rsidRPr="006E173A">
        <w:rPr>
          <w:rFonts w:ascii="Cambria" w:hAnsi="Cambria"/>
          <w:sz w:val="16"/>
          <w:szCs w:val="16"/>
        </w:rPr>
        <w:t xml:space="preserve"> A multa de que trata o Artigo 86, parágrafos primeiros e segundo, da Lei nº 8.666/93, será </w:t>
      </w:r>
      <w:proofErr w:type="gramStart"/>
      <w:r w:rsidR="006E173A" w:rsidRPr="006E173A">
        <w:rPr>
          <w:rFonts w:ascii="Cambria" w:hAnsi="Cambria"/>
          <w:sz w:val="16"/>
          <w:szCs w:val="16"/>
        </w:rPr>
        <w:t>aplicada</w:t>
      </w:r>
      <w:proofErr w:type="gramEnd"/>
      <w:r w:rsidR="006E173A" w:rsidRPr="006E173A">
        <w:rPr>
          <w:rFonts w:ascii="Cambria" w:hAnsi="Cambria"/>
          <w:sz w:val="16"/>
          <w:szCs w:val="16"/>
        </w:rPr>
        <w:t xml:space="preserve"> da </w:t>
      </w:r>
      <w:r w:rsidR="006E173A" w:rsidRPr="006E173A">
        <w:rPr>
          <w:rFonts w:ascii="Cambria" w:hAnsi="Cambria"/>
          <w:sz w:val="16"/>
          <w:szCs w:val="16"/>
        </w:rPr>
        <w:lastRenderedPageBreak/>
        <w:t>seguinte forma:</w:t>
      </w:r>
    </w:p>
    <w:p w:rsidR="000F64C8" w:rsidRDefault="006E173A" w:rsidP="00EF7F7D">
      <w:pPr>
        <w:widowControl w:val="0"/>
        <w:tabs>
          <w:tab w:val="left" w:pos="1993"/>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a</w:t>
      </w:r>
      <w:r w:rsidR="000F64C8" w:rsidRPr="005C7E6A">
        <w:rPr>
          <w:rFonts w:ascii="Cambria" w:hAnsi="Cambria" w:cstheme="minorHAnsi"/>
          <w:b/>
          <w:sz w:val="16"/>
          <w:szCs w:val="16"/>
        </w:rPr>
        <w:t>)</w:t>
      </w:r>
      <w:r w:rsidR="000F64C8" w:rsidRPr="005C7E6A">
        <w:rPr>
          <w:rFonts w:ascii="Cambria" w:hAnsi="Cambria" w:cstheme="minorHAnsi"/>
          <w:sz w:val="16"/>
          <w:szCs w:val="16"/>
        </w:rPr>
        <w:t xml:space="preserve"> Multa de 0,1% (zero vírgula um por cento) por dia de atraso no início dos serviços, aplicável sobre o valor</w:t>
      </w:r>
      <w:r w:rsidR="005C7E6A" w:rsidRPr="005C7E6A">
        <w:rPr>
          <w:rFonts w:ascii="Cambria" w:hAnsi="Cambria" w:cstheme="minorHAnsi"/>
          <w:sz w:val="16"/>
          <w:szCs w:val="16"/>
        </w:rPr>
        <w:t xml:space="preserve"> total do contrato, atualizado;</w:t>
      </w:r>
    </w:p>
    <w:p w:rsidR="006E173A" w:rsidRDefault="006E173A" w:rsidP="005C7E6A">
      <w:pPr>
        <w:widowControl w:val="0"/>
        <w:tabs>
          <w:tab w:val="left" w:pos="1993"/>
        </w:tabs>
        <w:autoSpaceDE w:val="0"/>
        <w:autoSpaceDN w:val="0"/>
        <w:spacing w:line="242" w:lineRule="auto"/>
        <w:ind w:left="-567" w:firstLine="567"/>
        <w:rPr>
          <w:rFonts w:ascii="Cambria" w:hAnsi="Cambria" w:cstheme="minorHAnsi"/>
          <w:sz w:val="16"/>
          <w:szCs w:val="16"/>
        </w:rPr>
      </w:pPr>
    </w:p>
    <w:p w:rsidR="006E173A" w:rsidRDefault="001367A3" w:rsidP="006E173A">
      <w:pPr>
        <w:widowControl w:val="0"/>
        <w:tabs>
          <w:tab w:val="left" w:pos="1993"/>
        </w:tabs>
        <w:autoSpaceDE w:val="0"/>
        <w:autoSpaceDN w:val="0"/>
        <w:spacing w:line="242" w:lineRule="auto"/>
        <w:ind w:left="-567" w:firstLine="1134"/>
        <w:rPr>
          <w:rFonts w:ascii="Cambria" w:hAnsi="Cambria"/>
          <w:sz w:val="16"/>
          <w:szCs w:val="16"/>
        </w:rPr>
      </w:pPr>
      <w:r>
        <w:rPr>
          <w:rFonts w:ascii="Cambria" w:hAnsi="Cambria"/>
          <w:b/>
          <w:sz w:val="16"/>
          <w:szCs w:val="16"/>
        </w:rPr>
        <w:t>16</w:t>
      </w:r>
      <w:r w:rsidR="00EF7F7D">
        <w:rPr>
          <w:rFonts w:ascii="Cambria" w:hAnsi="Cambria"/>
          <w:b/>
          <w:sz w:val="16"/>
          <w:szCs w:val="16"/>
        </w:rPr>
        <w:t>.3 -</w:t>
      </w:r>
      <w:r w:rsidR="006E173A" w:rsidRPr="006E173A">
        <w:rPr>
          <w:rFonts w:ascii="Cambria" w:hAnsi="Cambria"/>
          <w:sz w:val="16"/>
          <w:szCs w:val="16"/>
        </w:rPr>
        <w:t xml:space="preserve"> Pela inexecução total ou parcial do contrato o MUNICÍPIO poderá, garantida prévia defesa, além de rescindir o contrato, aplicar a CONTRATADA as seguintes sanções:</w:t>
      </w:r>
    </w:p>
    <w:p w:rsidR="006E173A" w:rsidRDefault="006E173A" w:rsidP="00EF7F7D">
      <w:pPr>
        <w:widowControl w:val="0"/>
        <w:tabs>
          <w:tab w:val="left" w:pos="1957"/>
        </w:tabs>
        <w:autoSpaceDE w:val="0"/>
        <w:autoSpaceDN w:val="0"/>
        <w:ind w:left="-567"/>
        <w:rPr>
          <w:rFonts w:ascii="Cambria" w:hAnsi="Cambria" w:cstheme="minorHAnsi"/>
          <w:sz w:val="16"/>
          <w:szCs w:val="16"/>
        </w:rPr>
      </w:pPr>
      <w:r>
        <w:rPr>
          <w:rFonts w:ascii="Cambria" w:hAnsi="Cambria" w:cstheme="minorHAnsi"/>
          <w:b/>
          <w:sz w:val="16"/>
          <w:szCs w:val="16"/>
        </w:rPr>
        <w:t>a</w:t>
      </w:r>
      <w:r w:rsidR="000F64C8" w:rsidRPr="005C7E6A">
        <w:rPr>
          <w:rFonts w:ascii="Cambria" w:hAnsi="Cambria" w:cstheme="minorHAnsi"/>
          <w:b/>
          <w:sz w:val="16"/>
          <w:szCs w:val="16"/>
        </w:rPr>
        <w:t>)</w:t>
      </w:r>
      <w:r w:rsidR="000F64C8" w:rsidRPr="005C7E6A">
        <w:rPr>
          <w:rFonts w:ascii="Cambria" w:hAnsi="Cambria" w:cstheme="minorHAnsi"/>
          <w:sz w:val="16"/>
          <w:szCs w:val="16"/>
        </w:rPr>
        <w:t xml:space="preserve"> </w:t>
      </w:r>
      <w:r w:rsidRPr="005C7E6A">
        <w:rPr>
          <w:rFonts w:ascii="Cambria" w:hAnsi="Cambria" w:cstheme="minorHAnsi"/>
          <w:sz w:val="16"/>
          <w:szCs w:val="16"/>
        </w:rPr>
        <w:t>Advertência</w:t>
      </w:r>
      <w:r>
        <w:rPr>
          <w:rFonts w:ascii="Cambria" w:hAnsi="Cambria" w:cstheme="minorHAnsi"/>
          <w:sz w:val="16"/>
          <w:szCs w:val="16"/>
        </w:rPr>
        <w:t>, por escrito;</w:t>
      </w:r>
    </w:p>
    <w:p w:rsidR="000F64C8" w:rsidRPr="005C7E6A" w:rsidRDefault="006E173A" w:rsidP="00EF7F7D">
      <w:pPr>
        <w:widowControl w:val="0"/>
        <w:tabs>
          <w:tab w:val="left" w:pos="1990"/>
        </w:tabs>
        <w:autoSpaceDE w:val="0"/>
        <w:autoSpaceDN w:val="0"/>
        <w:spacing w:before="1" w:line="242" w:lineRule="auto"/>
        <w:ind w:left="-567"/>
        <w:rPr>
          <w:rFonts w:ascii="Cambria" w:hAnsi="Cambria" w:cstheme="minorHAnsi"/>
          <w:sz w:val="16"/>
          <w:szCs w:val="16"/>
        </w:rPr>
      </w:pPr>
      <w:r>
        <w:rPr>
          <w:rFonts w:ascii="Cambria" w:hAnsi="Cambria" w:cstheme="minorHAnsi"/>
          <w:b/>
          <w:sz w:val="16"/>
          <w:szCs w:val="16"/>
        </w:rPr>
        <w:t>b</w:t>
      </w:r>
      <w:r w:rsidR="00C67B6F" w:rsidRPr="005C7E6A">
        <w:rPr>
          <w:rFonts w:ascii="Cambria" w:hAnsi="Cambria" w:cstheme="minorHAnsi"/>
          <w:b/>
          <w:sz w:val="16"/>
          <w:szCs w:val="16"/>
        </w:rPr>
        <w:t>)</w:t>
      </w:r>
      <w:r w:rsidR="00C67B6F" w:rsidRPr="005C7E6A">
        <w:rPr>
          <w:rFonts w:ascii="Cambria" w:hAnsi="Cambria" w:cstheme="minorHAnsi"/>
          <w:sz w:val="16"/>
          <w:szCs w:val="16"/>
        </w:rPr>
        <w:t xml:space="preserve"> Multa </w:t>
      </w:r>
      <w:r>
        <w:rPr>
          <w:rFonts w:ascii="Cambria" w:hAnsi="Cambria" w:cstheme="minorHAnsi"/>
          <w:sz w:val="16"/>
          <w:szCs w:val="16"/>
        </w:rPr>
        <w:t>na forma prevista;</w:t>
      </w:r>
    </w:p>
    <w:p w:rsidR="000F64C8" w:rsidRPr="005C7E6A" w:rsidRDefault="006E173A" w:rsidP="00EF7F7D">
      <w:pPr>
        <w:widowControl w:val="0"/>
        <w:tabs>
          <w:tab w:val="left" w:pos="2000"/>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c</w:t>
      </w:r>
      <w:r w:rsidR="00C67B6F" w:rsidRPr="005C7E6A">
        <w:rPr>
          <w:rFonts w:ascii="Cambria" w:hAnsi="Cambria" w:cstheme="minorHAnsi"/>
          <w:b/>
          <w:sz w:val="16"/>
          <w:szCs w:val="16"/>
        </w:rPr>
        <w:t>)</w:t>
      </w:r>
      <w:r w:rsidR="00C67B6F" w:rsidRPr="005C7E6A">
        <w:rPr>
          <w:rFonts w:ascii="Cambria" w:hAnsi="Cambria" w:cstheme="minorHAnsi"/>
          <w:sz w:val="16"/>
          <w:szCs w:val="16"/>
        </w:rPr>
        <w:t xml:space="preserve"> </w:t>
      </w:r>
      <w:r>
        <w:rPr>
          <w:rFonts w:ascii="Cambria" w:hAnsi="Cambria" w:cstheme="minorHAnsi"/>
          <w:sz w:val="16"/>
          <w:szCs w:val="16"/>
        </w:rPr>
        <w:t>S</w:t>
      </w:r>
      <w:r w:rsidR="00C67B6F" w:rsidRPr="005C7E6A">
        <w:rPr>
          <w:rFonts w:ascii="Cambria" w:hAnsi="Cambria" w:cstheme="minorHAnsi"/>
          <w:sz w:val="16"/>
          <w:szCs w:val="16"/>
        </w:rPr>
        <w:t xml:space="preserve">uspensão </w:t>
      </w:r>
      <w:r>
        <w:rPr>
          <w:rFonts w:ascii="Cambria" w:hAnsi="Cambria" w:cstheme="minorHAnsi"/>
          <w:sz w:val="16"/>
          <w:szCs w:val="16"/>
        </w:rPr>
        <w:t xml:space="preserve">temporária de participar de licitação e impedimento de </w:t>
      </w:r>
      <w:r w:rsidR="00C67B6F" w:rsidRPr="005C7E6A">
        <w:rPr>
          <w:rFonts w:ascii="Cambria" w:hAnsi="Cambria" w:cstheme="minorHAnsi"/>
          <w:sz w:val="16"/>
          <w:szCs w:val="16"/>
        </w:rPr>
        <w:t>contratar com a Administração</w:t>
      </w:r>
      <w:r>
        <w:rPr>
          <w:rFonts w:ascii="Cambria" w:hAnsi="Cambria" w:cstheme="minorHAnsi"/>
          <w:sz w:val="16"/>
          <w:szCs w:val="16"/>
        </w:rPr>
        <w:t xml:space="preserve"> Direta ou Indireta do Município</w:t>
      </w:r>
      <w:r w:rsidR="00C67B6F" w:rsidRPr="005C7E6A">
        <w:rPr>
          <w:rFonts w:ascii="Cambria" w:hAnsi="Cambria" w:cstheme="minorHAnsi"/>
          <w:sz w:val="16"/>
          <w:szCs w:val="16"/>
        </w:rPr>
        <w:t xml:space="preserve"> pelo prazo </w:t>
      </w:r>
      <w:r>
        <w:rPr>
          <w:rFonts w:ascii="Cambria" w:hAnsi="Cambria" w:cstheme="minorHAnsi"/>
          <w:sz w:val="16"/>
          <w:szCs w:val="16"/>
        </w:rPr>
        <w:t xml:space="preserve">máximo </w:t>
      </w:r>
      <w:r w:rsidR="00C67B6F" w:rsidRPr="005C7E6A">
        <w:rPr>
          <w:rFonts w:ascii="Cambria" w:hAnsi="Cambria" w:cstheme="minorHAnsi"/>
          <w:sz w:val="16"/>
          <w:szCs w:val="16"/>
        </w:rPr>
        <w:t>de 02(do</w:t>
      </w:r>
      <w:r>
        <w:rPr>
          <w:rFonts w:ascii="Cambria" w:hAnsi="Cambria" w:cstheme="minorHAnsi"/>
          <w:sz w:val="16"/>
          <w:szCs w:val="16"/>
        </w:rPr>
        <w:t>is) anos.</w:t>
      </w:r>
    </w:p>
    <w:p w:rsidR="000F64C8" w:rsidRDefault="00EF7F7D" w:rsidP="00EF7F7D">
      <w:pPr>
        <w:widowControl w:val="0"/>
        <w:tabs>
          <w:tab w:val="left" w:pos="2004"/>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d</w:t>
      </w:r>
      <w:r w:rsidR="000F64C8" w:rsidRPr="005C7E6A">
        <w:rPr>
          <w:rFonts w:ascii="Cambria" w:hAnsi="Cambria" w:cstheme="minorHAnsi"/>
          <w:b/>
          <w:sz w:val="16"/>
          <w:szCs w:val="16"/>
        </w:rPr>
        <w:t>)</w:t>
      </w:r>
      <w:r w:rsidR="000F64C8" w:rsidRPr="005C7E6A">
        <w:rPr>
          <w:rFonts w:ascii="Cambria" w:hAnsi="Cambria" w:cstheme="minorHAnsi"/>
          <w:sz w:val="16"/>
          <w:szCs w:val="16"/>
        </w:rPr>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rsidR="006E173A" w:rsidRDefault="006E173A" w:rsidP="005C7E6A">
      <w:pPr>
        <w:widowControl w:val="0"/>
        <w:tabs>
          <w:tab w:val="left" w:pos="2004"/>
        </w:tabs>
        <w:autoSpaceDE w:val="0"/>
        <w:autoSpaceDN w:val="0"/>
        <w:spacing w:line="242" w:lineRule="auto"/>
        <w:ind w:left="-567" w:firstLine="567"/>
        <w:rPr>
          <w:rFonts w:ascii="Cambria" w:hAnsi="Cambria" w:cstheme="minorHAnsi"/>
          <w:b/>
          <w:sz w:val="16"/>
          <w:szCs w:val="16"/>
        </w:rPr>
      </w:pPr>
    </w:p>
    <w:p w:rsidR="006E173A" w:rsidRPr="006E173A" w:rsidRDefault="001367A3" w:rsidP="006E173A">
      <w:pPr>
        <w:autoSpaceDE w:val="0"/>
        <w:autoSpaceDN w:val="0"/>
        <w:adjustRightInd w:val="0"/>
        <w:ind w:left="-567" w:firstLine="1134"/>
        <w:rPr>
          <w:rFonts w:ascii="Cambria" w:eastAsiaTheme="minorHAnsi" w:hAnsi="Cambria" w:cs="Cambria"/>
          <w:color w:val="000000"/>
          <w:sz w:val="16"/>
          <w:szCs w:val="16"/>
          <w:lang w:eastAsia="en-US"/>
        </w:rPr>
      </w:pPr>
      <w:r>
        <w:rPr>
          <w:rFonts w:ascii="Cambria" w:eastAsiaTheme="minorHAnsi" w:hAnsi="Cambria" w:cs="Cambria"/>
          <w:b/>
          <w:color w:val="000000"/>
          <w:sz w:val="16"/>
          <w:szCs w:val="16"/>
          <w:lang w:eastAsia="en-US"/>
        </w:rPr>
        <w:t>16</w:t>
      </w:r>
      <w:r w:rsidR="006E173A" w:rsidRPr="006E173A">
        <w:rPr>
          <w:rFonts w:ascii="Cambria" w:eastAsiaTheme="minorHAnsi" w:hAnsi="Cambria" w:cs="Cambria"/>
          <w:b/>
          <w:color w:val="000000"/>
          <w:sz w:val="16"/>
          <w:szCs w:val="16"/>
          <w:lang w:eastAsia="en-US"/>
        </w:rPr>
        <w:t>.4</w:t>
      </w:r>
      <w:r w:rsidR="00EF7F7D">
        <w:rPr>
          <w:rFonts w:ascii="Cambria" w:eastAsiaTheme="minorHAnsi" w:hAnsi="Cambria" w:cs="Cambria"/>
          <w:color w:val="000000"/>
          <w:sz w:val="16"/>
          <w:szCs w:val="16"/>
          <w:lang w:eastAsia="en-US"/>
        </w:rPr>
        <w:t xml:space="preserve"> -</w:t>
      </w:r>
      <w:r w:rsidR="006E173A" w:rsidRPr="006E173A">
        <w:rPr>
          <w:rFonts w:ascii="Cambria" w:eastAsiaTheme="minorHAnsi" w:hAnsi="Cambria" w:cs="Cambria"/>
          <w:color w:val="000000"/>
          <w:sz w:val="16"/>
          <w:szCs w:val="16"/>
          <w:lang w:eastAsia="en-US"/>
        </w:rPr>
        <w:t xml:space="preserve"> Será aplicada a multa de (10%) dez por cento sobre o valor total corrigido da contratação, quando a CONTRATADA: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a)</w:t>
      </w:r>
      <w:r w:rsidRPr="006E173A">
        <w:rPr>
          <w:rFonts w:ascii="Cambria" w:eastAsiaTheme="minorHAnsi" w:hAnsi="Cambria" w:cs="Cambria"/>
          <w:color w:val="000000"/>
          <w:sz w:val="16"/>
          <w:szCs w:val="16"/>
          <w:lang w:eastAsia="en-US"/>
        </w:rPr>
        <w:t xml:space="preserve"> Prestar informações inexatas ou criar embaraços à FISCALIZAÇÃO;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b)</w:t>
      </w:r>
      <w:r w:rsidRPr="006E173A">
        <w:rPr>
          <w:rFonts w:ascii="Cambria" w:eastAsiaTheme="minorHAnsi" w:hAnsi="Cambria" w:cs="Cambria"/>
          <w:color w:val="000000"/>
          <w:sz w:val="16"/>
          <w:szCs w:val="16"/>
          <w:lang w:eastAsia="en-US"/>
        </w:rPr>
        <w:t xml:space="preserve"> Transferir ou ceder suas obrigações, no todo ou em parte a terceiros;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c)</w:t>
      </w:r>
      <w:r w:rsidRPr="006E173A">
        <w:rPr>
          <w:rFonts w:ascii="Cambria" w:eastAsiaTheme="minorHAnsi" w:hAnsi="Cambria" w:cs="Cambria"/>
          <w:color w:val="000000"/>
          <w:sz w:val="16"/>
          <w:szCs w:val="16"/>
          <w:lang w:eastAsia="en-US"/>
        </w:rPr>
        <w:t xml:space="preserve"> Executar os serviços em desacordo com </w:t>
      </w:r>
      <w:r w:rsidR="00D40FB6">
        <w:rPr>
          <w:rFonts w:ascii="Cambria" w:eastAsiaTheme="minorHAnsi" w:hAnsi="Cambria" w:cs="Cambria"/>
          <w:color w:val="000000"/>
          <w:sz w:val="16"/>
          <w:szCs w:val="16"/>
          <w:lang w:eastAsia="en-US"/>
        </w:rPr>
        <w:t xml:space="preserve">as </w:t>
      </w:r>
      <w:r w:rsidRPr="006E173A">
        <w:rPr>
          <w:rFonts w:ascii="Cambria" w:eastAsiaTheme="minorHAnsi" w:hAnsi="Cambria" w:cs="Cambria"/>
          <w:color w:val="000000"/>
          <w:sz w:val="16"/>
          <w:szCs w:val="16"/>
          <w:lang w:eastAsia="en-US"/>
        </w:rPr>
        <w:t xml:space="preserve">especificações, independentemente da obrigação de fazer as correções necessárias as suas expensas;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d)</w:t>
      </w:r>
      <w:r w:rsidRPr="006E173A">
        <w:rPr>
          <w:rFonts w:ascii="Cambria" w:eastAsiaTheme="minorHAnsi" w:hAnsi="Cambria" w:cs="Cambria"/>
          <w:color w:val="000000"/>
          <w:sz w:val="16"/>
          <w:szCs w:val="16"/>
          <w:lang w:eastAsia="en-US"/>
        </w:rPr>
        <w:t xml:space="preserve"> Desatender as determinações legais da FISCALIZAÇÃO;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e)</w:t>
      </w:r>
      <w:r>
        <w:rPr>
          <w:rFonts w:ascii="Cambria" w:eastAsiaTheme="minorHAnsi" w:hAnsi="Cambria" w:cs="Cambria"/>
          <w:color w:val="000000"/>
          <w:sz w:val="16"/>
          <w:szCs w:val="16"/>
          <w:lang w:eastAsia="en-US"/>
        </w:rPr>
        <w:t xml:space="preserve"> </w:t>
      </w:r>
      <w:r w:rsidRPr="006E173A">
        <w:rPr>
          <w:rFonts w:ascii="Cambria" w:eastAsiaTheme="minorHAnsi" w:hAnsi="Cambria" w:cs="Cambria"/>
          <w:color w:val="000000"/>
          <w:sz w:val="16"/>
          <w:szCs w:val="16"/>
          <w:lang w:eastAsia="en-US"/>
        </w:rPr>
        <w:t xml:space="preserve">Cometer qualquer infração às normas legais federais, estaduais e municipais, respondendo ainda pelas multas aplicadas pelos órgãos competentes e razão da infração cometida;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f)</w:t>
      </w:r>
      <w:r w:rsidRPr="006E173A">
        <w:rPr>
          <w:rFonts w:ascii="Cambria" w:eastAsiaTheme="minorHAnsi" w:hAnsi="Cambria" w:cs="Cambria"/>
          <w:color w:val="000000"/>
          <w:sz w:val="16"/>
          <w:szCs w:val="16"/>
          <w:lang w:eastAsia="en-US"/>
        </w:rPr>
        <w:t xml:space="preserve"> Não iniciar, sem justa causa, a execução dos serviços contratados no prazo fixado, estando sua proposta dentro do prazo de validade;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g)</w:t>
      </w:r>
      <w:r w:rsidRPr="006E173A">
        <w:rPr>
          <w:rFonts w:ascii="Cambria" w:eastAsiaTheme="minorHAnsi" w:hAnsi="Cambria" w:cs="Cambria"/>
          <w:color w:val="000000"/>
          <w:sz w:val="16"/>
          <w:szCs w:val="16"/>
          <w:lang w:eastAsia="en-US"/>
        </w:rPr>
        <w:t xml:space="preserve"> Ocasionar, sem justa causa, atraso superior a (30) trinta dias na execução dos serviços contratados; </w:t>
      </w:r>
    </w:p>
    <w:p w:rsidR="006E173A" w:rsidRPr="006E173A" w:rsidRDefault="006E173A" w:rsidP="00EF7F7D">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h)</w:t>
      </w:r>
      <w:r w:rsidRPr="006E173A">
        <w:rPr>
          <w:rFonts w:ascii="Cambria" w:eastAsiaTheme="minorHAnsi" w:hAnsi="Cambria" w:cs="Cambria"/>
          <w:color w:val="000000"/>
          <w:sz w:val="16"/>
          <w:szCs w:val="16"/>
          <w:lang w:eastAsia="en-US"/>
        </w:rPr>
        <w:t xml:space="preserve"> Recusar-se a executar, sem justa causa, no todo ou em parte os serviços contratados; </w:t>
      </w:r>
    </w:p>
    <w:p w:rsidR="006E173A" w:rsidRPr="006E173A" w:rsidRDefault="006E173A" w:rsidP="00EF7F7D">
      <w:pPr>
        <w:widowControl w:val="0"/>
        <w:tabs>
          <w:tab w:val="left" w:pos="2004"/>
        </w:tabs>
        <w:autoSpaceDE w:val="0"/>
        <w:autoSpaceDN w:val="0"/>
        <w:spacing w:line="242" w:lineRule="auto"/>
        <w:ind w:left="-567"/>
        <w:rPr>
          <w:rFonts w:ascii="Cambria" w:hAnsi="Cambria" w:cstheme="minorHAnsi"/>
          <w:sz w:val="16"/>
          <w:szCs w:val="16"/>
        </w:rPr>
      </w:pPr>
      <w:r w:rsidRPr="000D43D1">
        <w:rPr>
          <w:rFonts w:ascii="Cambria" w:eastAsiaTheme="minorHAnsi" w:hAnsi="Cambria" w:cs="Cambria"/>
          <w:b/>
          <w:color w:val="000000"/>
          <w:sz w:val="16"/>
          <w:szCs w:val="16"/>
          <w:lang w:eastAsia="en-US"/>
        </w:rPr>
        <w:t>i)</w:t>
      </w:r>
      <w:r w:rsidRPr="006E173A">
        <w:rPr>
          <w:rFonts w:ascii="Cambria" w:eastAsiaTheme="minorHAnsi" w:hAnsi="Cambria" w:cs="Cambria"/>
          <w:color w:val="000000"/>
          <w:sz w:val="16"/>
          <w:szCs w:val="16"/>
          <w:lang w:eastAsia="en-US"/>
        </w:rPr>
        <w:t xml:space="preserve"> Praticar, por ação ou omissão, qualquer ato que, por imprudência, negligência, imperícia, dolo ou má-fé, venha causar danos a contratante ou a terceiros, independente da obrigação da CONTRATADA em reparar os danos causados.</w:t>
      </w:r>
    </w:p>
    <w:p w:rsidR="000F64C8" w:rsidRPr="005C7E6A" w:rsidRDefault="000F64C8" w:rsidP="005C7E6A">
      <w:pPr>
        <w:widowControl w:val="0"/>
        <w:tabs>
          <w:tab w:val="left" w:pos="1957"/>
        </w:tabs>
        <w:autoSpaceDE w:val="0"/>
        <w:autoSpaceDN w:val="0"/>
        <w:ind w:left="-567" w:firstLine="567"/>
        <w:rPr>
          <w:rFonts w:ascii="Cambria" w:hAnsi="Cambria" w:cstheme="minorHAnsi"/>
          <w:sz w:val="16"/>
          <w:szCs w:val="16"/>
        </w:rPr>
      </w:pPr>
    </w:p>
    <w:p w:rsidR="000D43D1" w:rsidRPr="000D43D1" w:rsidRDefault="000F5D3C" w:rsidP="009E14CC">
      <w:pPr>
        <w:pStyle w:val="Corpodetexto"/>
        <w:ind w:left="-567" w:firstLine="1134"/>
        <w:rPr>
          <w:rFonts w:cstheme="minorHAnsi"/>
        </w:rPr>
      </w:pPr>
      <w:r>
        <w:rPr>
          <w:rFonts w:cstheme="minorHAnsi"/>
          <w:b/>
        </w:rPr>
        <w:t>16</w:t>
      </w:r>
      <w:r w:rsidR="000D43D1">
        <w:rPr>
          <w:rFonts w:cstheme="minorHAnsi"/>
          <w:b/>
        </w:rPr>
        <w:t>.5</w:t>
      </w:r>
      <w:r w:rsidR="000F64C8" w:rsidRPr="000D43D1">
        <w:rPr>
          <w:rFonts w:cstheme="minorHAnsi"/>
          <w:b/>
        </w:rPr>
        <w:t xml:space="preserve"> </w:t>
      </w:r>
      <w:r w:rsidR="000D43D1">
        <w:rPr>
          <w:rFonts w:cstheme="minorHAnsi"/>
          <w:b/>
        </w:rPr>
        <w:t>–</w:t>
      </w:r>
      <w:r w:rsidR="000D43D1">
        <w:rPr>
          <w:sz w:val="20"/>
          <w:szCs w:val="20"/>
        </w:rPr>
        <w:t xml:space="preserve"> </w:t>
      </w:r>
      <w:r w:rsidR="000D43D1" w:rsidRPr="000D43D1">
        <w:t>A causa determinante da multa deverá ficar plenamente comprovada e o fato a punir comunicado por escrito pelo MUNICIPIO a direção da CONTRATADA, para, querendo, exercer direito de defesa.</w:t>
      </w:r>
    </w:p>
    <w:p w:rsidR="000D43D1" w:rsidRDefault="000D43D1" w:rsidP="009E14CC">
      <w:pPr>
        <w:pStyle w:val="Corpodetexto"/>
        <w:ind w:left="-567" w:firstLine="1134"/>
        <w:rPr>
          <w:rFonts w:cstheme="minorHAnsi"/>
        </w:rPr>
      </w:pPr>
    </w:p>
    <w:p w:rsidR="000F64C8" w:rsidRPr="000D43D1" w:rsidRDefault="000F5D3C" w:rsidP="009E14CC">
      <w:pPr>
        <w:pStyle w:val="Corpodetexto"/>
        <w:ind w:left="-567" w:firstLine="1134"/>
        <w:rPr>
          <w:rFonts w:cstheme="minorHAnsi"/>
        </w:rPr>
      </w:pPr>
      <w:r>
        <w:rPr>
          <w:rFonts w:cstheme="minorHAnsi"/>
          <w:b/>
        </w:rPr>
        <w:t>16</w:t>
      </w:r>
      <w:r w:rsidR="000D43D1" w:rsidRPr="000D43D1">
        <w:rPr>
          <w:rFonts w:cstheme="minorHAnsi"/>
          <w:b/>
        </w:rPr>
        <w:t>.6</w:t>
      </w:r>
      <w:r w:rsidR="000D43D1">
        <w:rPr>
          <w:rFonts w:cstheme="minorHAnsi"/>
        </w:rPr>
        <w:t xml:space="preserve"> - </w:t>
      </w:r>
      <w:r w:rsidR="000F64C8" w:rsidRPr="000D43D1">
        <w:rPr>
          <w:rFonts w:cstheme="minorHAnsi"/>
        </w:rPr>
        <w:t>As multas são independentes e a aplicação de uma não exclui a aplicação de outra.</w:t>
      </w:r>
    </w:p>
    <w:p w:rsidR="000F64C8" w:rsidRPr="000D43D1" w:rsidRDefault="000F64C8" w:rsidP="000F64C8">
      <w:pPr>
        <w:pStyle w:val="Corpodetexto"/>
        <w:spacing w:before="4"/>
        <w:ind w:left="-567"/>
        <w:rPr>
          <w:rFonts w:cstheme="minorHAnsi"/>
        </w:rPr>
      </w:pPr>
    </w:p>
    <w:p w:rsidR="000F64C8" w:rsidRPr="000D43D1" w:rsidRDefault="000F5D3C" w:rsidP="009E14CC">
      <w:pPr>
        <w:pStyle w:val="Corpodetexto"/>
        <w:spacing w:line="242" w:lineRule="auto"/>
        <w:ind w:left="-567" w:firstLine="1134"/>
        <w:jc w:val="both"/>
        <w:rPr>
          <w:rFonts w:cstheme="minorHAnsi"/>
        </w:rPr>
      </w:pPr>
      <w:r>
        <w:rPr>
          <w:rFonts w:cstheme="minorHAnsi"/>
          <w:b/>
        </w:rPr>
        <w:t>16</w:t>
      </w:r>
      <w:r w:rsidR="000D43D1">
        <w:rPr>
          <w:rFonts w:cstheme="minorHAnsi"/>
          <w:b/>
        </w:rPr>
        <w:t>.7</w:t>
      </w:r>
      <w:r w:rsidR="000F64C8" w:rsidRPr="000D43D1">
        <w:rPr>
          <w:rFonts w:cstheme="minorHAnsi"/>
        </w:rPr>
        <w:t xml:space="preserve"> – Nenhum pagamento será efetuado pela Administração enquanto pendente de liquidação qualquer obrigação financeira que for imposta ao prestador dos serviços em virtude de penalidade ou inadimplência contratual.</w:t>
      </w:r>
    </w:p>
    <w:p w:rsidR="00564208" w:rsidRPr="000D43D1" w:rsidRDefault="00564208" w:rsidP="00E51B3B">
      <w:pPr>
        <w:autoSpaceDE w:val="0"/>
        <w:autoSpaceDN w:val="0"/>
        <w:adjustRightInd w:val="0"/>
        <w:rPr>
          <w:rFonts w:ascii="Cambria" w:eastAsiaTheme="minorHAnsi" w:hAnsi="Cambria" w:cstheme="minorHAnsi"/>
          <w:sz w:val="16"/>
          <w:szCs w:val="16"/>
          <w:lang w:eastAsia="en-US"/>
        </w:rPr>
      </w:pPr>
    </w:p>
    <w:p w:rsidR="00564208" w:rsidRPr="008B39F7" w:rsidRDefault="000F5D3C" w:rsidP="00564208">
      <w:pPr>
        <w:autoSpaceDE w:val="0"/>
        <w:autoSpaceDN w:val="0"/>
        <w:adjustRightInd w:val="0"/>
        <w:ind w:left="-567" w:firstLine="1134"/>
        <w:rPr>
          <w:rFonts w:ascii="Cambria" w:eastAsiaTheme="minorHAnsi" w:hAnsi="Cambria" w:cstheme="minorHAnsi"/>
          <w:b/>
          <w:sz w:val="16"/>
          <w:szCs w:val="16"/>
          <w:lang w:eastAsia="en-US"/>
        </w:rPr>
      </w:pPr>
      <w:r>
        <w:rPr>
          <w:rFonts w:ascii="Cambria" w:eastAsiaTheme="minorHAnsi" w:hAnsi="Cambria" w:cstheme="minorHAnsi"/>
          <w:b/>
          <w:sz w:val="16"/>
          <w:szCs w:val="16"/>
          <w:lang w:eastAsia="en-US"/>
        </w:rPr>
        <w:t>17</w:t>
      </w:r>
      <w:r w:rsidR="00EF7F7D">
        <w:rPr>
          <w:rFonts w:ascii="Cambria" w:eastAsiaTheme="minorHAnsi" w:hAnsi="Cambria" w:cstheme="minorHAnsi"/>
          <w:b/>
          <w:sz w:val="16"/>
          <w:szCs w:val="16"/>
          <w:lang w:eastAsia="en-US"/>
        </w:rPr>
        <w:t>.</w:t>
      </w:r>
      <w:r w:rsidR="00564208" w:rsidRPr="008B39F7">
        <w:rPr>
          <w:rFonts w:ascii="Cambria" w:eastAsiaTheme="minorHAnsi" w:hAnsi="Cambria" w:cstheme="minorHAnsi"/>
          <w:b/>
          <w:sz w:val="16"/>
          <w:szCs w:val="16"/>
          <w:lang w:eastAsia="en-US"/>
        </w:rPr>
        <w:t xml:space="preserve"> Das Disposições Gerais</w:t>
      </w:r>
    </w:p>
    <w:p w:rsidR="00564208" w:rsidRPr="008B39F7" w:rsidRDefault="00564208" w:rsidP="00564208">
      <w:pPr>
        <w:autoSpaceDE w:val="0"/>
        <w:autoSpaceDN w:val="0"/>
        <w:adjustRightInd w:val="0"/>
        <w:ind w:left="-567" w:firstLine="1134"/>
        <w:rPr>
          <w:rFonts w:ascii="Cambria" w:eastAsiaTheme="minorHAnsi" w:hAnsi="Cambria" w:cstheme="minorHAnsi"/>
          <w:b/>
          <w:sz w:val="16"/>
          <w:szCs w:val="16"/>
          <w:lang w:eastAsia="en-US"/>
        </w:rPr>
      </w:pPr>
    </w:p>
    <w:p w:rsidR="00BF4875" w:rsidRPr="0007274E" w:rsidRDefault="000F5D3C" w:rsidP="00FC5053">
      <w:pPr>
        <w:widowControl w:val="0"/>
        <w:tabs>
          <w:tab w:val="left" w:pos="1450"/>
        </w:tabs>
        <w:autoSpaceDE w:val="0"/>
        <w:autoSpaceDN w:val="0"/>
        <w:spacing w:before="1" w:line="242" w:lineRule="auto"/>
        <w:ind w:left="-567" w:firstLine="1134"/>
        <w:rPr>
          <w:rFonts w:ascii="Cambria" w:hAnsi="Cambria" w:cstheme="minorHAnsi"/>
          <w:sz w:val="16"/>
          <w:szCs w:val="16"/>
        </w:rPr>
      </w:pPr>
      <w:r>
        <w:rPr>
          <w:rFonts w:ascii="Cambria" w:hAnsi="Cambria" w:cstheme="minorHAnsi"/>
          <w:b/>
          <w:sz w:val="16"/>
          <w:szCs w:val="16"/>
        </w:rPr>
        <w:t>17</w:t>
      </w:r>
      <w:r w:rsidR="00BB2D70" w:rsidRPr="0007274E">
        <w:rPr>
          <w:rFonts w:ascii="Cambria" w:hAnsi="Cambria" w:cstheme="minorHAnsi"/>
          <w:b/>
          <w:sz w:val="16"/>
          <w:szCs w:val="16"/>
        </w:rPr>
        <w:t xml:space="preserve">.1 </w:t>
      </w:r>
      <w:r w:rsidR="00BF4875" w:rsidRPr="0007274E">
        <w:rPr>
          <w:rFonts w:ascii="Cambria" w:hAnsi="Cambria" w:cstheme="minorHAnsi"/>
          <w:sz w:val="16"/>
          <w:szCs w:val="16"/>
        </w:rPr>
        <w:t>- As propostas que não atenderem as condições desta Licitação, que oferecerem vantagens nela não previstas ou contiverem preços excessivos ou manifestadamente inexequíveis, serão desclassificadas. Não serão admitida</w:t>
      </w:r>
      <w:r w:rsidR="00BB2D70" w:rsidRPr="0007274E">
        <w:rPr>
          <w:rFonts w:ascii="Cambria" w:hAnsi="Cambria" w:cstheme="minorHAnsi"/>
          <w:sz w:val="16"/>
          <w:szCs w:val="16"/>
        </w:rPr>
        <w:t>s modificações ou substituições</w:t>
      </w:r>
      <w:r w:rsidR="00BF4875" w:rsidRPr="0007274E">
        <w:rPr>
          <w:rFonts w:ascii="Cambria" w:hAnsi="Cambria" w:cstheme="minorHAnsi"/>
          <w:sz w:val="16"/>
          <w:szCs w:val="16"/>
        </w:rPr>
        <w:t xml:space="preserve"> nas propostas ou em quaisquer outros</w:t>
      </w:r>
      <w:r w:rsidR="00BF4875" w:rsidRPr="0007274E">
        <w:rPr>
          <w:rFonts w:ascii="Cambria" w:hAnsi="Cambria" w:cstheme="minorHAnsi"/>
          <w:spacing w:val="6"/>
          <w:sz w:val="16"/>
          <w:szCs w:val="16"/>
        </w:rPr>
        <w:t xml:space="preserve"> </w:t>
      </w:r>
      <w:r w:rsidR="00BF4875" w:rsidRPr="0007274E">
        <w:rPr>
          <w:rFonts w:ascii="Cambria" w:hAnsi="Cambria" w:cstheme="minorHAnsi"/>
          <w:sz w:val="16"/>
          <w:szCs w:val="16"/>
        </w:rPr>
        <w:t>documentos.</w:t>
      </w:r>
    </w:p>
    <w:p w:rsidR="00BF4875" w:rsidRPr="0007274E" w:rsidRDefault="00BF4875" w:rsidP="00BB2D70">
      <w:pPr>
        <w:pStyle w:val="Corpodetexto"/>
        <w:spacing w:before="2"/>
        <w:ind w:left="-567"/>
        <w:rPr>
          <w:rFonts w:cstheme="minorHAnsi"/>
        </w:rPr>
      </w:pPr>
    </w:p>
    <w:p w:rsidR="00BF4875" w:rsidRPr="0007274E" w:rsidRDefault="000F5D3C" w:rsidP="00FC5053">
      <w:pPr>
        <w:widowControl w:val="0"/>
        <w:tabs>
          <w:tab w:val="left" w:pos="1465"/>
        </w:tabs>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17</w:t>
      </w:r>
      <w:r w:rsidR="00BB2D70" w:rsidRPr="0007274E">
        <w:rPr>
          <w:rFonts w:ascii="Cambria" w:hAnsi="Cambria" w:cstheme="minorHAnsi"/>
          <w:b/>
          <w:sz w:val="16"/>
          <w:szCs w:val="16"/>
        </w:rPr>
        <w:t>.2</w:t>
      </w:r>
      <w:r w:rsidR="00BB2D70" w:rsidRPr="0007274E">
        <w:rPr>
          <w:rFonts w:ascii="Cambria" w:hAnsi="Cambria" w:cstheme="minorHAnsi"/>
          <w:sz w:val="16"/>
          <w:szCs w:val="16"/>
        </w:rPr>
        <w:t xml:space="preserve"> </w:t>
      </w:r>
      <w:r w:rsidR="00BF4875" w:rsidRPr="0007274E">
        <w:rPr>
          <w:rFonts w:ascii="Cambria" w:hAnsi="Cambria" w:cstheme="minorHAnsi"/>
          <w:sz w:val="16"/>
          <w:szCs w:val="16"/>
        </w:rPr>
        <w:t>- Uma vez iniciada a abertura, não serão aceitas propostas de licitantes retardatários. Não</w:t>
      </w:r>
      <w:r w:rsidR="00BB2D70" w:rsidRPr="0007274E">
        <w:rPr>
          <w:rFonts w:ascii="Cambria" w:hAnsi="Cambria" w:cstheme="minorHAnsi"/>
          <w:sz w:val="16"/>
          <w:szCs w:val="16"/>
        </w:rPr>
        <w:t xml:space="preserve"> serão admitidas, por qualquer </w:t>
      </w:r>
      <w:r w:rsidR="00BF4875" w:rsidRPr="0007274E">
        <w:rPr>
          <w:rFonts w:ascii="Cambria" w:hAnsi="Cambria" w:cstheme="minorHAnsi"/>
          <w:sz w:val="16"/>
          <w:szCs w:val="16"/>
        </w:rPr>
        <w:t>motivo modificação ou substituição das propostas ou qualquer outro</w:t>
      </w:r>
      <w:r w:rsidR="00BF4875" w:rsidRPr="0007274E">
        <w:rPr>
          <w:rFonts w:ascii="Cambria" w:hAnsi="Cambria" w:cstheme="minorHAnsi"/>
          <w:spacing w:val="8"/>
          <w:sz w:val="16"/>
          <w:szCs w:val="16"/>
        </w:rPr>
        <w:t xml:space="preserve"> </w:t>
      </w:r>
      <w:r w:rsidR="00BF4875" w:rsidRPr="0007274E">
        <w:rPr>
          <w:rFonts w:ascii="Cambria" w:hAnsi="Cambria" w:cstheme="minorHAnsi"/>
          <w:sz w:val="16"/>
          <w:szCs w:val="16"/>
        </w:rPr>
        <w:t>documento.</w:t>
      </w:r>
    </w:p>
    <w:p w:rsidR="00BF4875" w:rsidRPr="0007274E" w:rsidRDefault="00BF4875" w:rsidP="00BB2D70">
      <w:pPr>
        <w:pStyle w:val="Corpodetexto"/>
        <w:spacing w:before="2"/>
        <w:ind w:left="-567"/>
        <w:rPr>
          <w:rFonts w:cstheme="minorHAnsi"/>
        </w:rPr>
      </w:pPr>
    </w:p>
    <w:p w:rsidR="00BF4875" w:rsidRPr="0007274E" w:rsidRDefault="000F5D3C" w:rsidP="00FC5053">
      <w:pPr>
        <w:widowControl w:val="0"/>
        <w:tabs>
          <w:tab w:val="left" w:pos="1470"/>
        </w:tabs>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17</w:t>
      </w:r>
      <w:r w:rsidR="00BB2D70" w:rsidRPr="0007274E">
        <w:rPr>
          <w:rFonts w:ascii="Cambria" w:hAnsi="Cambria" w:cstheme="minorHAnsi"/>
          <w:b/>
          <w:sz w:val="16"/>
          <w:szCs w:val="16"/>
        </w:rPr>
        <w:t>.3</w:t>
      </w:r>
      <w:r w:rsidR="00EF7F7D">
        <w:rPr>
          <w:rFonts w:ascii="Cambria" w:hAnsi="Cambria" w:cstheme="minorHAnsi"/>
          <w:b/>
          <w:sz w:val="16"/>
          <w:szCs w:val="16"/>
        </w:rPr>
        <w:t xml:space="preserve"> </w:t>
      </w:r>
      <w:r w:rsidR="00BF4875" w:rsidRPr="0007274E">
        <w:rPr>
          <w:rFonts w:ascii="Cambria" w:hAnsi="Cambria" w:cstheme="minorHAnsi"/>
          <w:sz w:val="16"/>
          <w:szCs w:val="16"/>
        </w:rPr>
        <w:t>- A inabilitação do Licitante em qualquer das fases do procedimento Licitatório importa em preclusão do seu direito de participar das fases</w:t>
      </w:r>
      <w:r w:rsidR="00BF4875" w:rsidRPr="0007274E">
        <w:rPr>
          <w:rFonts w:ascii="Cambria" w:hAnsi="Cambria" w:cstheme="minorHAnsi"/>
          <w:spacing w:val="4"/>
          <w:sz w:val="16"/>
          <w:szCs w:val="16"/>
        </w:rPr>
        <w:t xml:space="preserve"> </w:t>
      </w:r>
      <w:r w:rsidR="00BF4875" w:rsidRPr="0007274E">
        <w:rPr>
          <w:rFonts w:ascii="Cambria" w:hAnsi="Cambria" w:cstheme="minorHAnsi"/>
          <w:sz w:val="16"/>
          <w:szCs w:val="16"/>
        </w:rPr>
        <w:t>subsequentes.</w:t>
      </w:r>
    </w:p>
    <w:p w:rsidR="00BF4875" w:rsidRPr="0007274E" w:rsidRDefault="00BF4875" w:rsidP="00BB2D70">
      <w:pPr>
        <w:pStyle w:val="Corpodetexto"/>
        <w:spacing w:before="3"/>
        <w:ind w:left="-567"/>
        <w:rPr>
          <w:rFonts w:cstheme="minorHAnsi"/>
        </w:rPr>
      </w:pPr>
    </w:p>
    <w:p w:rsidR="000F5D3C" w:rsidRPr="000F5D3C" w:rsidRDefault="000F5D3C" w:rsidP="000F5D3C">
      <w:pPr>
        <w:ind w:left="-567" w:firstLine="1134"/>
        <w:rPr>
          <w:rFonts w:ascii="Cambria" w:hAnsi="Cambria"/>
          <w:sz w:val="16"/>
          <w:szCs w:val="16"/>
        </w:rPr>
      </w:pPr>
      <w:r>
        <w:rPr>
          <w:rFonts w:ascii="Cambria" w:hAnsi="Cambria" w:cstheme="minorHAnsi"/>
          <w:b/>
          <w:sz w:val="16"/>
          <w:szCs w:val="16"/>
        </w:rPr>
        <w:t>17</w:t>
      </w:r>
      <w:r w:rsidR="00BB2D70" w:rsidRPr="0007274E">
        <w:rPr>
          <w:rFonts w:ascii="Cambria" w:hAnsi="Cambria" w:cstheme="minorHAnsi"/>
          <w:b/>
          <w:sz w:val="16"/>
          <w:szCs w:val="16"/>
        </w:rPr>
        <w:t>.4</w:t>
      </w:r>
      <w:r>
        <w:rPr>
          <w:rFonts w:ascii="Cambria" w:hAnsi="Cambria" w:cstheme="minorHAnsi"/>
          <w:b/>
          <w:sz w:val="16"/>
          <w:szCs w:val="16"/>
        </w:rPr>
        <w:t xml:space="preserve"> </w:t>
      </w:r>
      <w:r w:rsidR="00BF4875" w:rsidRPr="0007274E">
        <w:rPr>
          <w:rFonts w:ascii="Cambria" w:hAnsi="Cambria" w:cstheme="minorHAnsi"/>
          <w:b/>
          <w:sz w:val="16"/>
          <w:szCs w:val="16"/>
        </w:rPr>
        <w:t>-</w:t>
      </w:r>
      <w:r w:rsidR="00BB2D70" w:rsidRPr="0007274E">
        <w:rPr>
          <w:rFonts w:ascii="Cambria" w:hAnsi="Cambria" w:cstheme="minorHAnsi"/>
          <w:sz w:val="16"/>
          <w:szCs w:val="16"/>
        </w:rPr>
        <w:t xml:space="preserve"> </w:t>
      </w:r>
      <w:r w:rsidRPr="000F5D3C">
        <w:rPr>
          <w:rFonts w:ascii="Cambria" w:hAnsi="Cambria"/>
          <w:sz w:val="16"/>
          <w:szCs w:val="16"/>
        </w:rPr>
        <w:t>Os casos omissos serão resolvidos pela Comissão de Licitações, que decidirá com base na legislação.</w:t>
      </w:r>
    </w:p>
    <w:p w:rsidR="000F5D3C" w:rsidRDefault="000F5D3C" w:rsidP="00EF7F7D">
      <w:pPr>
        <w:widowControl w:val="0"/>
        <w:tabs>
          <w:tab w:val="left" w:pos="1467"/>
        </w:tabs>
        <w:autoSpaceDE w:val="0"/>
        <w:autoSpaceDN w:val="0"/>
        <w:spacing w:line="242" w:lineRule="auto"/>
        <w:rPr>
          <w:rFonts w:ascii="Cambria" w:hAnsi="Cambria" w:cstheme="minorHAnsi"/>
          <w:sz w:val="16"/>
          <w:szCs w:val="16"/>
        </w:rPr>
      </w:pPr>
    </w:p>
    <w:p w:rsidR="00BF4875" w:rsidRPr="0007274E" w:rsidRDefault="000F5D3C" w:rsidP="00FC5053">
      <w:pPr>
        <w:widowControl w:val="0"/>
        <w:tabs>
          <w:tab w:val="left" w:pos="1467"/>
        </w:tabs>
        <w:autoSpaceDE w:val="0"/>
        <w:autoSpaceDN w:val="0"/>
        <w:spacing w:line="242" w:lineRule="auto"/>
        <w:ind w:left="-567" w:firstLine="1134"/>
        <w:rPr>
          <w:rFonts w:ascii="Cambria" w:hAnsi="Cambria" w:cstheme="minorHAnsi"/>
          <w:sz w:val="16"/>
          <w:szCs w:val="16"/>
        </w:rPr>
      </w:pPr>
      <w:r w:rsidRPr="000F5D3C">
        <w:rPr>
          <w:rFonts w:ascii="Cambria" w:hAnsi="Cambria" w:cstheme="minorHAnsi"/>
          <w:b/>
          <w:sz w:val="16"/>
          <w:szCs w:val="16"/>
        </w:rPr>
        <w:t>17.5</w:t>
      </w:r>
      <w:r>
        <w:rPr>
          <w:rFonts w:ascii="Cambria" w:hAnsi="Cambria" w:cstheme="minorHAnsi"/>
          <w:sz w:val="16"/>
          <w:szCs w:val="16"/>
        </w:rPr>
        <w:t xml:space="preserve"> - </w:t>
      </w:r>
      <w:r w:rsidR="00BB2D70" w:rsidRPr="0007274E">
        <w:rPr>
          <w:rFonts w:ascii="Cambria" w:hAnsi="Cambria" w:cstheme="minorHAnsi"/>
          <w:sz w:val="16"/>
          <w:szCs w:val="16"/>
        </w:rPr>
        <w:t>Em nenhuma hipótese será</w:t>
      </w:r>
      <w:r w:rsidR="00BF4875" w:rsidRPr="0007274E">
        <w:rPr>
          <w:rFonts w:ascii="Cambria" w:hAnsi="Cambria" w:cstheme="minorHAnsi"/>
          <w:sz w:val="16"/>
          <w:szCs w:val="16"/>
        </w:rPr>
        <w:t xml:space="preserve"> concedido prazo para apresentação da documentação e propostas exigidas no Edital e “não apresentadas” na Reunião de Recebimento das Propostas e</w:t>
      </w:r>
      <w:r w:rsidR="00BF4875" w:rsidRPr="0007274E">
        <w:rPr>
          <w:rFonts w:ascii="Cambria" w:hAnsi="Cambria" w:cstheme="minorHAnsi"/>
          <w:spacing w:val="7"/>
          <w:sz w:val="16"/>
          <w:szCs w:val="16"/>
        </w:rPr>
        <w:t xml:space="preserve"> </w:t>
      </w:r>
      <w:r w:rsidR="00BF4875" w:rsidRPr="0007274E">
        <w:rPr>
          <w:rFonts w:ascii="Cambria" w:hAnsi="Cambria" w:cstheme="minorHAnsi"/>
          <w:sz w:val="16"/>
          <w:szCs w:val="16"/>
        </w:rPr>
        <w:t>Documentação.</w:t>
      </w:r>
    </w:p>
    <w:p w:rsidR="00BF4875" w:rsidRPr="0007274E" w:rsidRDefault="00BF4875" w:rsidP="00BB2D70">
      <w:pPr>
        <w:pStyle w:val="Corpodetexto"/>
        <w:spacing w:before="3"/>
        <w:ind w:left="-567"/>
        <w:rPr>
          <w:rFonts w:cstheme="minorHAnsi"/>
        </w:rPr>
      </w:pPr>
    </w:p>
    <w:p w:rsidR="00BF4875" w:rsidRPr="0007274E" w:rsidRDefault="00107BF7" w:rsidP="00FC5053">
      <w:pPr>
        <w:widowControl w:val="0"/>
        <w:tabs>
          <w:tab w:val="left" w:pos="1465"/>
        </w:tabs>
        <w:autoSpaceDE w:val="0"/>
        <w:autoSpaceDN w:val="0"/>
        <w:spacing w:line="242" w:lineRule="auto"/>
        <w:ind w:left="-567" w:firstLine="1134"/>
        <w:rPr>
          <w:rFonts w:asciiTheme="majorHAnsi" w:hAnsiTheme="majorHAnsi" w:cstheme="minorHAnsi"/>
          <w:sz w:val="16"/>
          <w:szCs w:val="16"/>
        </w:rPr>
      </w:pPr>
      <w:r>
        <w:rPr>
          <w:rFonts w:ascii="Cambria" w:hAnsi="Cambria" w:cstheme="minorHAnsi"/>
          <w:b/>
          <w:sz w:val="16"/>
          <w:szCs w:val="16"/>
        </w:rPr>
        <w:t>17.6</w:t>
      </w:r>
      <w:r w:rsidR="00BB2D70" w:rsidRPr="0007274E">
        <w:rPr>
          <w:rFonts w:ascii="Cambria" w:hAnsi="Cambria" w:cstheme="minorHAnsi"/>
          <w:sz w:val="16"/>
          <w:szCs w:val="16"/>
        </w:rPr>
        <w:t xml:space="preserve"> </w:t>
      </w:r>
      <w:r w:rsidR="00BF4875" w:rsidRPr="0007274E">
        <w:rPr>
          <w:rFonts w:ascii="Cambria" w:hAnsi="Cambria" w:cstheme="minorHAnsi"/>
          <w:sz w:val="16"/>
          <w:szCs w:val="16"/>
        </w:rPr>
        <w:t xml:space="preserve">– À Administração Municipal fica reservado o direito de anular ou revogar a presente Licitação, </w:t>
      </w:r>
      <w:r w:rsidR="00BF4875" w:rsidRPr="0007274E">
        <w:rPr>
          <w:rFonts w:asciiTheme="majorHAnsi" w:hAnsiTheme="majorHAnsi" w:cstheme="minorHAnsi"/>
          <w:sz w:val="16"/>
          <w:szCs w:val="16"/>
        </w:rPr>
        <w:t>sem que disso caiba aos participantes o direito de reclamação ou</w:t>
      </w:r>
      <w:r w:rsidR="00BF4875" w:rsidRPr="0007274E">
        <w:rPr>
          <w:rFonts w:asciiTheme="majorHAnsi" w:hAnsiTheme="majorHAnsi" w:cstheme="minorHAnsi"/>
          <w:spacing w:val="5"/>
          <w:sz w:val="16"/>
          <w:szCs w:val="16"/>
        </w:rPr>
        <w:t xml:space="preserve"> </w:t>
      </w:r>
      <w:r w:rsidR="00BF4875" w:rsidRPr="0007274E">
        <w:rPr>
          <w:rFonts w:asciiTheme="majorHAnsi" w:hAnsiTheme="majorHAnsi" w:cstheme="minorHAnsi"/>
          <w:sz w:val="16"/>
          <w:szCs w:val="16"/>
        </w:rPr>
        <w:t>indenização.</w:t>
      </w:r>
    </w:p>
    <w:p w:rsidR="00BF4875" w:rsidRPr="0007274E" w:rsidRDefault="00BF4875" w:rsidP="00BB2D70">
      <w:pPr>
        <w:pStyle w:val="Corpodetexto"/>
        <w:spacing w:before="2"/>
        <w:ind w:left="-567"/>
        <w:rPr>
          <w:rFonts w:cstheme="minorHAnsi"/>
        </w:rPr>
      </w:pPr>
    </w:p>
    <w:p w:rsidR="00BF4875" w:rsidRPr="0007274E" w:rsidRDefault="00107BF7" w:rsidP="00FC5053">
      <w:pPr>
        <w:widowControl w:val="0"/>
        <w:tabs>
          <w:tab w:val="left" w:pos="1443"/>
        </w:tabs>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17.7</w:t>
      </w:r>
      <w:r w:rsidR="00BB2D70" w:rsidRPr="0007274E">
        <w:rPr>
          <w:rFonts w:ascii="Cambria" w:hAnsi="Cambria" w:cstheme="minorHAnsi"/>
          <w:sz w:val="16"/>
          <w:szCs w:val="16"/>
        </w:rPr>
        <w:t xml:space="preserve"> </w:t>
      </w:r>
      <w:r w:rsidR="00BF4875" w:rsidRPr="0007274E">
        <w:rPr>
          <w:rFonts w:ascii="Cambria" w:hAnsi="Cambria" w:cstheme="minorHAnsi"/>
          <w:sz w:val="16"/>
          <w:szCs w:val="16"/>
        </w:rPr>
        <w:t>– Só terá direito a usar da palavra, rubricar os documentos e as propostas, apresentar reclamações ou recursos, assinar atas, o licitante ou seu representante legalmente credenciado e identificado na reunião de início deste processo licitatório, bem como os membros da Comissão de</w:t>
      </w:r>
      <w:r w:rsidR="00BF4875" w:rsidRPr="0007274E">
        <w:rPr>
          <w:rFonts w:ascii="Cambria" w:hAnsi="Cambria" w:cstheme="minorHAnsi"/>
          <w:spacing w:val="4"/>
          <w:sz w:val="16"/>
          <w:szCs w:val="16"/>
        </w:rPr>
        <w:t xml:space="preserve"> </w:t>
      </w:r>
      <w:r>
        <w:rPr>
          <w:rFonts w:ascii="Cambria" w:hAnsi="Cambria" w:cstheme="minorHAnsi"/>
          <w:sz w:val="16"/>
          <w:szCs w:val="16"/>
        </w:rPr>
        <w:t>Licitação.</w:t>
      </w:r>
    </w:p>
    <w:p w:rsidR="00BF4875" w:rsidRPr="0007274E" w:rsidRDefault="00BF4875" w:rsidP="00BB2D70">
      <w:pPr>
        <w:pStyle w:val="Corpodetexto"/>
        <w:spacing w:before="2"/>
        <w:ind w:left="-567"/>
        <w:rPr>
          <w:rFonts w:cstheme="minorHAnsi"/>
        </w:rPr>
      </w:pPr>
    </w:p>
    <w:p w:rsidR="00BF4875" w:rsidRPr="0007274E" w:rsidRDefault="00107BF7" w:rsidP="00FC5053">
      <w:pPr>
        <w:widowControl w:val="0"/>
        <w:tabs>
          <w:tab w:val="left" w:pos="1470"/>
        </w:tabs>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17.8</w:t>
      </w:r>
      <w:r w:rsidR="00BB2D70" w:rsidRPr="0007274E">
        <w:rPr>
          <w:rFonts w:ascii="Cambria" w:hAnsi="Cambria" w:cstheme="minorHAnsi"/>
          <w:sz w:val="16"/>
          <w:szCs w:val="16"/>
        </w:rPr>
        <w:t xml:space="preserve"> </w:t>
      </w:r>
      <w:r w:rsidR="00BF4875" w:rsidRPr="0007274E">
        <w:rPr>
          <w:rFonts w:ascii="Cambria" w:hAnsi="Cambria" w:cstheme="minorHAnsi"/>
          <w:sz w:val="16"/>
          <w:szCs w:val="16"/>
        </w:rPr>
        <w:t>-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w:t>
      </w:r>
      <w:r w:rsidR="00BF4875" w:rsidRPr="0007274E">
        <w:rPr>
          <w:rFonts w:ascii="Cambria" w:hAnsi="Cambria" w:cstheme="minorHAnsi"/>
          <w:spacing w:val="5"/>
          <w:sz w:val="16"/>
          <w:szCs w:val="16"/>
        </w:rPr>
        <w:t xml:space="preserve"> </w:t>
      </w:r>
      <w:r w:rsidR="00BF4875" w:rsidRPr="0007274E">
        <w:rPr>
          <w:rFonts w:ascii="Cambria" w:hAnsi="Cambria" w:cstheme="minorHAnsi"/>
          <w:sz w:val="16"/>
          <w:szCs w:val="16"/>
        </w:rPr>
        <w:t>pertinentes.</w:t>
      </w:r>
    </w:p>
    <w:p w:rsidR="00BF4875" w:rsidRPr="00107BF7" w:rsidRDefault="00BF4875" w:rsidP="00BB2D70">
      <w:pPr>
        <w:pStyle w:val="Corpodetexto"/>
        <w:spacing w:before="3"/>
        <w:ind w:left="-567"/>
        <w:rPr>
          <w:rFonts w:cstheme="minorHAnsi"/>
          <w:lang w:val="pt-BR"/>
        </w:rPr>
      </w:pPr>
    </w:p>
    <w:p w:rsidR="00BF4875" w:rsidRPr="0007274E" w:rsidRDefault="00107BF7" w:rsidP="00FC5053">
      <w:pPr>
        <w:widowControl w:val="0"/>
        <w:tabs>
          <w:tab w:val="left" w:pos="1472"/>
        </w:tabs>
        <w:autoSpaceDE w:val="0"/>
        <w:autoSpaceDN w:val="0"/>
        <w:spacing w:line="242" w:lineRule="auto"/>
        <w:ind w:left="-567" w:firstLine="1134"/>
        <w:rPr>
          <w:rFonts w:ascii="Cambria" w:hAnsi="Cambria" w:cstheme="minorHAnsi"/>
          <w:sz w:val="16"/>
          <w:szCs w:val="16"/>
        </w:rPr>
      </w:pPr>
      <w:r>
        <w:rPr>
          <w:rFonts w:ascii="Cambria" w:hAnsi="Cambria" w:cstheme="minorHAnsi"/>
          <w:b/>
          <w:sz w:val="16"/>
          <w:szCs w:val="16"/>
        </w:rPr>
        <w:t>17.9</w:t>
      </w:r>
      <w:r w:rsidR="00EF7F7D">
        <w:rPr>
          <w:rFonts w:ascii="Cambria" w:hAnsi="Cambria" w:cstheme="minorHAnsi"/>
          <w:b/>
          <w:sz w:val="16"/>
          <w:szCs w:val="16"/>
        </w:rPr>
        <w:t xml:space="preserve"> </w:t>
      </w:r>
      <w:r w:rsidR="00C67B6F" w:rsidRPr="0007274E">
        <w:rPr>
          <w:rFonts w:ascii="Cambria" w:hAnsi="Cambria" w:cstheme="minorHAnsi"/>
          <w:sz w:val="16"/>
          <w:szCs w:val="16"/>
        </w:rPr>
        <w:t>– O contratado fica obrigado a aceitar, nas mesmas condições contratuais, os acréscimos ou supressões de que fizerem necessários até o limite de 25% (vinte e cinco por cento) do valor do</w:t>
      </w:r>
      <w:r w:rsidR="00C67B6F" w:rsidRPr="0007274E">
        <w:rPr>
          <w:rFonts w:ascii="Cambria" w:hAnsi="Cambria" w:cstheme="minorHAnsi"/>
          <w:spacing w:val="14"/>
          <w:sz w:val="16"/>
          <w:szCs w:val="16"/>
        </w:rPr>
        <w:t xml:space="preserve"> </w:t>
      </w:r>
      <w:r w:rsidR="00C67B6F" w:rsidRPr="0007274E">
        <w:rPr>
          <w:rFonts w:ascii="Cambria" w:hAnsi="Cambria" w:cstheme="minorHAnsi"/>
          <w:sz w:val="16"/>
          <w:szCs w:val="16"/>
        </w:rPr>
        <w:t>contrato.</w:t>
      </w:r>
    </w:p>
    <w:p w:rsidR="00BF4875" w:rsidRPr="00107BF7" w:rsidRDefault="00BF4875" w:rsidP="00BB2D70">
      <w:pPr>
        <w:pStyle w:val="Corpodetexto"/>
        <w:spacing w:before="2"/>
        <w:ind w:left="-567"/>
        <w:rPr>
          <w:rFonts w:cstheme="minorHAnsi"/>
          <w:lang w:val="pt-BR"/>
        </w:rPr>
      </w:pPr>
    </w:p>
    <w:p w:rsidR="00BF4875" w:rsidRPr="0007274E" w:rsidRDefault="00107BF7" w:rsidP="00FC5053">
      <w:pPr>
        <w:pStyle w:val="Corpodetexto"/>
        <w:spacing w:line="242" w:lineRule="auto"/>
        <w:ind w:left="-567" w:firstLine="1134"/>
        <w:jc w:val="both"/>
        <w:rPr>
          <w:rFonts w:cstheme="minorHAnsi"/>
        </w:rPr>
      </w:pPr>
      <w:r>
        <w:rPr>
          <w:rFonts w:cstheme="minorHAnsi"/>
          <w:b/>
        </w:rPr>
        <w:t xml:space="preserve">17.10 </w:t>
      </w:r>
      <w:r w:rsidR="00BF4875" w:rsidRPr="0007274E">
        <w:rPr>
          <w:rFonts w:cstheme="minorHAnsi"/>
        </w:rPr>
        <w:t>- Em todas as fases da presente Licitação, serão observadas a normas previstas no artigo 109 da Lei 8.666/93 e posteriores alterações.</w:t>
      </w:r>
    </w:p>
    <w:p w:rsidR="00BF4875" w:rsidRPr="0007274E" w:rsidRDefault="00BF4875" w:rsidP="00564208">
      <w:pPr>
        <w:autoSpaceDE w:val="0"/>
        <w:autoSpaceDN w:val="0"/>
        <w:adjustRightInd w:val="0"/>
        <w:ind w:left="-567" w:firstLine="1134"/>
        <w:rPr>
          <w:rFonts w:ascii="Cambria" w:eastAsiaTheme="minorHAnsi" w:hAnsi="Cambria" w:cstheme="minorHAnsi"/>
          <w:b/>
          <w:sz w:val="16"/>
          <w:szCs w:val="16"/>
          <w:lang w:eastAsia="en-US"/>
        </w:rPr>
      </w:pPr>
    </w:p>
    <w:p w:rsidR="00107BF7" w:rsidRPr="00107BF7" w:rsidRDefault="00107BF7" w:rsidP="00107BF7">
      <w:pPr>
        <w:ind w:left="-567" w:firstLine="1134"/>
        <w:rPr>
          <w:rFonts w:ascii="Cambria" w:hAnsi="Cambria"/>
          <w:sz w:val="16"/>
          <w:szCs w:val="16"/>
        </w:rPr>
      </w:pPr>
      <w:r>
        <w:rPr>
          <w:rFonts w:ascii="Cambria" w:eastAsiaTheme="minorHAnsi" w:hAnsi="Cambria" w:cstheme="minorHAnsi"/>
          <w:b/>
          <w:bCs/>
          <w:sz w:val="16"/>
          <w:szCs w:val="16"/>
          <w:lang w:eastAsia="en-US"/>
        </w:rPr>
        <w:t>17.11</w:t>
      </w:r>
      <w:r w:rsidR="00EF7F7D">
        <w:rPr>
          <w:rFonts w:ascii="Cambria" w:eastAsiaTheme="minorHAnsi" w:hAnsi="Cambria" w:cstheme="minorHAnsi"/>
          <w:b/>
          <w:bCs/>
          <w:sz w:val="16"/>
          <w:szCs w:val="16"/>
          <w:lang w:eastAsia="en-US"/>
        </w:rPr>
        <w:t xml:space="preserve"> </w:t>
      </w:r>
      <w:r w:rsidR="00564208" w:rsidRPr="0007274E">
        <w:rPr>
          <w:rFonts w:ascii="Cambria" w:eastAsiaTheme="minorHAnsi" w:hAnsi="Cambria" w:cstheme="minorHAnsi"/>
          <w:b/>
          <w:bCs/>
          <w:sz w:val="16"/>
          <w:szCs w:val="16"/>
          <w:lang w:eastAsia="en-US"/>
        </w:rPr>
        <w:t xml:space="preserve">- </w:t>
      </w:r>
      <w:r w:rsidRPr="00107BF7">
        <w:rPr>
          <w:rFonts w:ascii="Cambria" w:hAnsi="Cambria"/>
          <w:sz w:val="16"/>
          <w:szCs w:val="16"/>
        </w:rPr>
        <w:t>Serão aceitas certidões de débitos negativas ou certidões de débitos positivas com efeitos de negativa.</w:t>
      </w:r>
    </w:p>
    <w:p w:rsidR="00107BF7" w:rsidRDefault="00107BF7" w:rsidP="00FC5053">
      <w:pPr>
        <w:autoSpaceDE w:val="0"/>
        <w:autoSpaceDN w:val="0"/>
        <w:adjustRightInd w:val="0"/>
        <w:ind w:left="-567" w:firstLine="1134"/>
        <w:rPr>
          <w:rFonts w:ascii="Cambria" w:eastAsia="Calibri" w:hAnsi="Cambria" w:cstheme="minorHAnsi"/>
          <w:sz w:val="16"/>
          <w:szCs w:val="16"/>
        </w:rPr>
      </w:pPr>
    </w:p>
    <w:p w:rsidR="0007274E" w:rsidRPr="00107BF7" w:rsidRDefault="00107BF7" w:rsidP="00107BF7">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bCs/>
          <w:sz w:val="16"/>
          <w:szCs w:val="16"/>
          <w:lang w:eastAsia="en-US"/>
        </w:rPr>
        <w:t xml:space="preserve">17.12 </w:t>
      </w:r>
      <w:r w:rsidR="00564208" w:rsidRPr="0007274E">
        <w:rPr>
          <w:rFonts w:ascii="Cambria" w:eastAsiaTheme="minorHAnsi" w:hAnsi="Cambria" w:cstheme="minorHAnsi"/>
          <w:b/>
          <w:bCs/>
          <w:sz w:val="16"/>
          <w:szCs w:val="16"/>
          <w:lang w:eastAsia="en-US"/>
        </w:rPr>
        <w:t xml:space="preserve">- </w:t>
      </w:r>
      <w:r w:rsidR="00564208" w:rsidRPr="0007274E">
        <w:rPr>
          <w:rFonts w:ascii="Cambria" w:eastAsiaTheme="minorHAnsi" w:hAnsi="Cambria" w:cstheme="minorHAnsi"/>
          <w:sz w:val="16"/>
          <w:szCs w:val="16"/>
          <w:lang w:eastAsia="en-US"/>
        </w:rPr>
        <w:t xml:space="preserve">A apresentação de proposta significa a aceitação dos termos desta licitação e vincula as partes nos termos </w:t>
      </w:r>
      <w:r>
        <w:rPr>
          <w:rFonts w:ascii="Cambria" w:eastAsiaTheme="minorHAnsi" w:hAnsi="Cambria" w:cstheme="minorHAnsi"/>
          <w:sz w:val="16"/>
          <w:szCs w:val="16"/>
          <w:lang w:eastAsia="en-US"/>
        </w:rPr>
        <w:t>do diploma jurídico que a rege.</w:t>
      </w:r>
    </w:p>
    <w:p w:rsidR="0007274E" w:rsidRPr="0007274E" w:rsidRDefault="0007274E" w:rsidP="0007274E">
      <w:pPr>
        <w:ind w:left="-567" w:firstLine="1134"/>
        <w:rPr>
          <w:rFonts w:ascii="Cambria" w:hAnsi="Cambria"/>
          <w:sz w:val="16"/>
          <w:szCs w:val="16"/>
        </w:rPr>
      </w:pPr>
    </w:p>
    <w:p w:rsidR="0007274E" w:rsidRDefault="00107BF7" w:rsidP="0007274E">
      <w:pPr>
        <w:ind w:left="-567" w:firstLine="1134"/>
        <w:rPr>
          <w:rFonts w:ascii="Cambria" w:hAnsi="Cambria"/>
          <w:sz w:val="16"/>
          <w:szCs w:val="16"/>
        </w:rPr>
      </w:pPr>
      <w:r>
        <w:rPr>
          <w:rFonts w:ascii="Cambria" w:hAnsi="Cambria"/>
          <w:b/>
          <w:sz w:val="16"/>
          <w:szCs w:val="16"/>
        </w:rPr>
        <w:t>17</w:t>
      </w:r>
      <w:r w:rsidR="0007274E" w:rsidRPr="0007274E">
        <w:rPr>
          <w:rFonts w:ascii="Cambria" w:hAnsi="Cambria"/>
          <w:b/>
          <w:sz w:val="16"/>
          <w:szCs w:val="16"/>
        </w:rPr>
        <w:t>.13</w:t>
      </w:r>
      <w:r w:rsidR="0007274E" w:rsidRPr="0007274E">
        <w:rPr>
          <w:rFonts w:ascii="Cambria" w:hAnsi="Cambria"/>
          <w:sz w:val="16"/>
          <w:szCs w:val="16"/>
        </w:rPr>
        <w:t xml:space="preserve"> - Na contagem de dos prazos neste edital, excluir-se-á o dia de início e incluir-se-á o do vencimento, sendo que esses somente iniciam e vencem em dia de expediente na Prefeitura Municipal de São Francisco de Assis-RS.</w:t>
      </w:r>
    </w:p>
    <w:p w:rsidR="00107BF7" w:rsidRDefault="00107BF7" w:rsidP="0007274E">
      <w:pPr>
        <w:ind w:left="-567" w:firstLine="1134"/>
        <w:rPr>
          <w:rFonts w:ascii="Cambria" w:hAnsi="Cambria"/>
          <w:sz w:val="16"/>
          <w:szCs w:val="16"/>
        </w:rPr>
      </w:pPr>
    </w:p>
    <w:p w:rsidR="00107BF7" w:rsidRPr="00107BF7" w:rsidRDefault="00107BF7" w:rsidP="00107BF7">
      <w:pPr>
        <w:ind w:left="-567" w:firstLine="1134"/>
        <w:rPr>
          <w:rFonts w:ascii="Cambria" w:hAnsi="Cambria"/>
          <w:sz w:val="16"/>
          <w:szCs w:val="16"/>
        </w:rPr>
      </w:pPr>
      <w:r w:rsidRPr="00107BF7">
        <w:rPr>
          <w:rFonts w:ascii="Cambria" w:hAnsi="Cambria"/>
          <w:b/>
          <w:sz w:val="16"/>
          <w:szCs w:val="16"/>
        </w:rPr>
        <w:t>17.14</w:t>
      </w:r>
      <w:r w:rsidRPr="00107BF7">
        <w:rPr>
          <w:rFonts w:ascii="Cambria" w:hAnsi="Cambria"/>
          <w:sz w:val="16"/>
          <w:szCs w:val="16"/>
        </w:rPr>
        <w:t xml:space="preserve"> - Quando todos os licitantes forem inabilitados ou tiverem suas propostas desclassificadas, Com base no art. 48 § 3º da Lei Federal 8.666/93 a Administração poderá fixar o prazo de 08 (oito) dias úteis para a apresentação de nova documentação ou proposta financeira escoimadas das causas da inabilitação ou desclassificação.</w:t>
      </w:r>
    </w:p>
    <w:p w:rsidR="0007274E" w:rsidRPr="0007274E" w:rsidRDefault="0007274E" w:rsidP="00107BF7">
      <w:pPr>
        <w:rPr>
          <w:rFonts w:ascii="Cambria" w:hAnsi="Cambria"/>
          <w:sz w:val="16"/>
          <w:szCs w:val="16"/>
        </w:rPr>
      </w:pPr>
    </w:p>
    <w:p w:rsidR="0007274E" w:rsidRPr="0007274E" w:rsidRDefault="00107BF7" w:rsidP="0007274E">
      <w:pPr>
        <w:ind w:left="-567" w:firstLine="1134"/>
        <w:rPr>
          <w:rFonts w:ascii="Cambria" w:hAnsi="Cambria"/>
          <w:sz w:val="16"/>
          <w:szCs w:val="16"/>
        </w:rPr>
      </w:pPr>
      <w:r>
        <w:rPr>
          <w:rFonts w:ascii="Cambria" w:hAnsi="Cambria"/>
          <w:b/>
          <w:sz w:val="16"/>
          <w:szCs w:val="16"/>
        </w:rPr>
        <w:t>17.15 -</w:t>
      </w:r>
      <w:r w:rsidR="0007274E" w:rsidRPr="0007274E">
        <w:rPr>
          <w:rFonts w:ascii="Cambria" w:hAnsi="Cambria"/>
          <w:sz w:val="16"/>
          <w:szCs w:val="16"/>
        </w:rPr>
        <w:t xml:space="preserve"> Fica eleito o Foro da Comarca de São Francisco de Assis-RS para nele serem dirimidas quaisquer dúvidas decorrentes do presente certame, com renúncia de outros ainda que privilegiados.</w:t>
      </w:r>
    </w:p>
    <w:p w:rsidR="007C4E60" w:rsidRPr="00763D2D" w:rsidRDefault="007C4E60" w:rsidP="00CA68E2">
      <w:pPr>
        <w:autoSpaceDE w:val="0"/>
        <w:autoSpaceDN w:val="0"/>
        <w:adjustRightInd w:val="0"/>
        <w:ind w:left="-567"/>
        <w:rPr>
          <w:rFonts w:asciiTheme="majorHAnsi" w:eastAsiaTheme="minorHAnsi" w:hAnsiTheme="majorHAnsi" w:cstheme="minorHAnsi"/>
          <w:sz w:val="18"/>
          <w:szCs w:val="18"/>
          <w:lang w:eastAsia="en-US"/>
        </w:rPr>
      </w:pPr>
    </w:p>
    <w:p w:rsidR="009E0D97" w:rsidRPr="00107BF7" w:rsidRDefault="00107BF7" w:rsidP="007C4E60">
      <w:pPr>
        <w:autoSpaceDE w:val="0"/>
        <w:autoSpaceDN w:val="0"/>
        <w:adjustRightInd w:val="0"/>
        <w:ind w:left="-567" w:firstLine="1134"/>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18</w:t>
      </w:r>
      <w:r w:rsidR="009E0D97" w:rsidRPr="00107BF7">
        <w:rPr>
          <w:rFonts w:ascii="Cambria" w:eastAsiaTheme="minorHAnsi" w:hAnsi="Cambria" w:cstheme="minorHAnsi"/>
          <w:b/>
          <w:sz w:val="16"/>
          <w:szCs w:val="16"/>
          <w:lang w:eastAsia="en-US"/>
        </w:rPr>
        <w:t xml:space="preserve"> – Dos Valores de Referência</w:t>
      </w:r>
    </w:p>
    <w:p w:rsidR="009E0D97" w:rsidRPr="00763D2D" w:rsidRDefault="009E0D97" w:rsidP="007C4E60">
      <w:pPr>
        <w:autoSpaceDE w:val="0"/>
        <w:autoSpaceDN w:val="0"/>
        <w:adjustRightInd w:val="0"/>
        <w:ind w:left="-567" w:firstLine="1134"/>
        <w:rPr>
          <w:rFonts w:asciiTheme="majorHAnsi" w:eastAsiaTheme="minorHAnsi" w:hAnsiTheme="majorHAnsi" w:cstheme="minorHAnsi"/>
          <w:b/>
          <w:sz w:val="18"/>
          <w:szCs w:val="18"/>
          <w:lang w:eastAsia="en-US"/>
        </w:rPr>
      </w:pPr>
    </w:p>
    <w:tbl>
      <w:tblPr>
        <w:tblStyle w:val="Tabelacomgrade"/>
        <w:tblW w:w="5670" w:type="dxa"/>
        <w:tblInd w:w="817" w:type="dxa"/>
        <w:tblLook w:val="04A0" w:firstRow="1" w:lastRow="0" w:firstColumn="1" w:lastColumn="0" w:noHBand="0" w:noVBand="1"/>
      </w:tblPr>
      <w:tblGrid>
        <w:gridCol w:w="3283"/>
        <w:gridCol w:w="2387"/>
      </w:tblGrid>
      <w:tr w:rsidR="009E0D97" w:rsidRPr="00763D2D" w:rsidTr="00107BF7">
        <w:trPr>
          <w:trHeight w:val="250"/>
        </w:trPr>
        <w:tc>
          <w:tcPr>
            <w:tcW w:w="3283" w:type="dxa"/>
            <w:vAlign w:val="center"/>
          </w:tcPr>
          <w:p w:rsidR="009E0D97" w:rsidRPr="00107BF7" w:rsidRDefault="009E0D97" w:rsidP="00107BF7">
            <w:pPr>
              <w:autoSpaceDE w:val="0"/>
              <w:autoSpaceDN w:val="0"/>
              <w:adjustRightInd w:val="0"/>
              <w:jc w:val="left"/>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Valor da Implantação</w:t>
            </w:r>
          </w:p>
        </w:tc>
        <w:tc>
          <w:tcPr>
            <w:tcW w:w="2387" w:type="dxa"/>
            <w:vAlign w:val="center"/>
          </w:tcPr>
          <w:p w:rsidR="009E0D97" w:rsidRPr="00107BF7" w:rsidRDefault="00107BF7" w:rsidP="00107BF7">
            <w:pPr>
              <w:autoSpaceDE w:val="0"/>
              <w:autoSpaceDN w:val="0"/>
              <w:adjustRightInd w:val="0"/>
              <w:jc w:val="left"/>
              <w:rPr>
                <w:rFonts w:ascii="Cambria" w:eastAsiaTheme="minorHAnsi" w:hAnsi="Cambria" w:cstheme="minorHAnsi"/>
                <w:sz w:val="16"/>
                <w:szCs w:val="16"/>
                <w:lang w:eastAsia="en-US"/>
              </w:rPr>
            </w:pPr>
            <w:r w:rsidRPr="00107BF7">
              <w:rPr>
                <w:rFonts w:ascii="Cambria" w:eastAsiaTheme="minorHAnsi" w:hAnsi="Cambria" w:cstheme="minorHAnsi"/>
                <w:sz w:val="16"/>
                <w:szCs w:val="16"/>
                <w:lang w:eastAsia="en-US"/>
              </w:rPr>
              <w:t>R$ 27.150,00</w:t>
            </w:r>
          </w:p>
        </w:tc>
      </w:tr>
      <w:tr w:rsidR="009E0D97" w:rsidRPr="00763D2D" w:rsidTr="00107BF7">
        <w:trPr>
          <w:trHeight w:val="237"/>
        </w:trPr>
        <w:tc>
          <w:tcPr>
            <w:tcW w:w="3283" w:type="dxa"/>
            <w:vAlign w:val="center"/>
          </w:tcPr>
          <w:p w:rsidR="009E0D97" w:rsidRPr="00107BF7" w:rsidRDefault="009E0D97" w:rsidP="00107BF7">
            <w:pPr>
              <w:autoSpaceDE w:val="0"/>
              <w:autoSpaceDN w:val="0"/>
              <w:adjustRightInd w:val="0"/>
              <w:jc w:val="left"/>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Valor Mensal</w:t>
            </w:r>
          </w:p>
        </w:tc>
        <w:tc>
          <w:tcPr>
            <w:tcW w:w="2387" w:type="dxa"/>
            <w:vAlign w:val="center"/>
          </w:tcPr>
          <w:p w:rsidR="009E0D97" w:rsidRPr="00107BF7" w:rsidRDefault="009E0D97" w:rsidP="00107BF7">
            <w:pPr>
              <w:autoSpaceDE w:val="0"/>
              <w:autoSpaceDN w:val="0"/>
              <w:adjustRightInd w:val="0"/>
              <w:jc w:val="left"/>
              <w:rPr>
                <w:rFonts w:ascii="Cambria" w:eastAsiaTheme="minorHAnsi" w:hAnsi="Cambria" w:cstheme="minorHAnsi"/>
                <w:sz w:val="16"/>
                <w:szCs w:val="16"/>
                <w:lang w:eastAsia="en-US"/>
              </w:rPr>
            </w:pPr>
            <w:r w:rsidRPr="00107BF7">
              <w:rPr>
                <w:rFonts w:ascii="Cambria" w:eastAsiaTheme="minorHAnsi" w:hAnsi="Cambria" w:cstheme="minorHAnsi"/>
                <w:sz w:val="16"/>
                <w:szCs w:val="16"/>
                <w:lang w:eastAsia="en-US"/>
              </w:rPr>
              <w:t>R$ 7.673,75</w:t>
            </w:r>
          </w:p>
        </w:tc>
      </w:tr>
      <w:tr w:rsidR="009E0D97" w:rsidRPr="00763D2D" w:rsidTr="00107BF7">
        <w:trPr>
          <w:trHeight w:val="264"/>
        </w:trPr>
        <w:tc>
          <w:tcPr>
            <w:tcW w:w="3283" w:type="dxa"/>
            <w:vAlign w:val="center"/>
          </w:tcPr>
          <w:p w:rsidR="009E0D97" w:rsidRPr="00107BF7" w:rsidRDefault="009E0D97" w:rsidP="00107BF7">
            <w:pPr>
              <w:autoSpaceDE w:val="0"/>
              <w:autoSpaceDN w:val="0"/>
              <w:adjustRightInd w:val="0"/>
              <w:jc w:val="left"/>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 xml:space="preserve">Valor Anual </w:t>
            </w:r>
          </w:p>
        </w:tc>
        <w:tc>
          <w:tcPr>
            <w:tcW w:w="2387" w:type="dxa"/>
            <w:vAlign w:val="center"/>
          </w:tcPr>
          <w:p w:rsidR="009E0D97" w:rsidRPr="00107BF7" w:rsidRDefault="00107BF7" w:rsidP="00107BF7">
            <w:pPr>
              <w:autoSpaceDE w:val="0"/>
              <w:autoSpaceDN w:val="0"/>
              <w:adjustRightInd w:val="0"/>
              <w:jc w:val="left"/>
              <w:rPr>
                <w:rFonts w:ascii="Cambria" w:eastAsiaTheme="minorHAnsi" w:hAnsi="Cambria" w:cstheme="minorHAnsi"/>
                <w:sz w:val="16"/>
                <w:szCs w:val="16"/>
                <w:lang w:eastAsia="en-US"/>
              </w:rPr>
            </w:pPr>
            <w:r w:rsidRPr="00107BF7">
              <w:rPr>
                <w:rFonts w:ascii="Cambria" w:eastAsiaTheme="minorHAnsi" w:hAnsi="Cambria" w:cstheme="minorHAnsi"/>
                <w:sz w:val="16"/>
                <w:szCs w:val="16"/>
                <w:lang w:eastAsia="en-US"/>
              </w:rPr>
              <w:t>R$ 92.085,00</w:t>
            </w:r>
          </w:p>
        </w:tc>
      </w:tr>
      <w:tr w:rsidR="009E0D97" w:rsidRPr="00763D2D" w:rsidTr="00107BF7">
        <w:trPr>
          <w:trHeight w:val="264"/>
        </w:trPr>
        <w:tc>
          <w:tcPr>
            <w:tcW w:w="3283" w:type="dxa"/>
            <w:vAlign w:val="center"/>
          </w:tcPr>
          <w:p w:rsidR="009E0D97" w:rsidRPr="00107BF7" w:rsidRDefault="009E0D97" w:rsidP="00107BF7">
            <w:pPr>
              <w:autoSpaceDE w:val="0"/>
              <w:autoSpaceDN w:val="0"/>
              <w:adjustRightInd w:val="0"/>
              <w:jc w:val="left"/>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Valor Global</w:t>
            </w:r>
          </w:p>
        </w:tc>
        <w:tc>
          <w:tcPr>
            <w:tcW w:w="2387" w:type="dxa"/>
            <w:vAlign w:val="center"/>
          </w:tcPr>
          <w:p w:rsidR="009E0D97" w:rsidRPr="00107BF7" w:rsidRDefault="00107BF7" w:rsidP="00107BF7">
            <w:pPr>
              <w:autoSpaceDE w:val="0"/>
              <w:autoSpaceDN w:val="0"/>
              <w:adjustRightInd w:val="0"/>
              <w:jc w:val="left"/>
              <w:rPr>
                <w:rFonts w:ascii="Cambria" w:eastAsiaTheme="minorHAnsi" w:hAnsi="Cambria" w:cstheme="minorHAnsi"/>
                <w:sz w:val="16"/>
                <w:szCs w:val="16"/>
                <w:lang w:eastAsia="en-US"/>
              </w:rPr>
            </w:pPr>
            <w:r w:rsidRPr="00107BF7">
              <w:rPr>
                <w:rFonts w:ascii="Cambria" w:eastAsiaTheme="minorHAnsi" w:hAnsi="Cambria" w:cstheme="minorHAnsi"/>
                <w:sz w:val="16"/>
                <w:szCs w:val="16"/>
                <w:lang w:eastAsia="en-US"/>
              </w:rPr>
              <w:t>R$ 119.235,00</w:t>
            </w:r>
          </w:p>
        </w:tc>
      </w:tr>
    </w:tbl>
    <w:p w:rsidR="009E0D97" w:rsidRPr="00107BF7" w:rsidRDefault="009E0D97" w:rsidP="00EF7F7D">
      <w:pPr>
        <w:autoSpaceDE w:val="0"/>
        <w:autoSpaceDN w:val="0"/>
        <w:adjustRightInd w:val="0"/>
        <w:rPr>
          <w:rFonts w:ascii="Cambria" w:eastAsiaTheme="minorHAnsi" w:hAnsi="Cambria" w:cstheme="minorHAnsi"/>
          <w:b/>
          <w:sz w:val="16"/>
          <w:szCs w:val="16"/>
          <w:lang w:eastAsia="en-US"/>
        </w:rPr>
      </w:pPr>
    </w:p>
    <w:p w:rsidR="007C4E60" w:rsidRPr="00107BF7" w:rsidRDefault="00107BF7" w:rsidP="007C4E60">
      <w:pPr>
        <w:autoSpaceDE w:val="0"/>
        <w:autoSpaceDN w:val="0"/>
        <w:adjustRightInd w:val="0"/>
        <w:ind w:left="-567" w:firstLine="1134"/>
        <w:rPr>
          <w:rFonts w:ascii="Cambria" w:eastAsiaTheme="minorHAnsi" w:hAnsi="Cambria" w:cstheme="minorHAnsi"/>
          <w:b/>
          <w:sz w:val="16"/>
          <w:szCs w:val="16"/>
          <w:lang w:eastAsia="en-US"/>
        </w:rPr>
      </w:pPr>
      <w:r w:rsidRPr="00107BF7">
        <w:rPr>
          <w:rFonts w:ascii="Cambria" w:eastAsiaTheme="minorHAnsi" w:hAnsi="Cambria" w:cstheme="minorHAnsi"/>
          <w:b/>
          <w:sz w:val="16"/>
          <w:szCs w:val="16"/>
          <w:lang w:eastAsia="en-US"/>
        </w:rPr>
        <w:t>19</w:t>
      </w:r>
      <w:r w:rsidR="007C4E60" w:rsidRPr="00107BF7">
        <w:rPr>
          <w:rFonts w:ascii="Cambria" w:eastAsiaTheme="minorHAnsi" w:hAnsi="Cambria" w:cstheme="minorHAnsi"/>
          <w:b/>
          <w:sz w:val="16"/>
          <w:szCs w:val="16"/>
          <w:lang w:eastAsia="en-US"/>
        </w:rPr>
        <w:t xml:space="preserve"> – Dos Anexos</w:t>
      </w:r>
    </w:p>
    <w:p w:rsidR="007C4E60" w:rsidRPr="00107BF7" w:rsidRDefault="007C4E60" w:rsidP="007C4E60">
      <w:pPr>
        <w:pStyle w:val="Corpodetexto"/>
        <w:spacing w:before="4"/>
        <w:ind w:left="0"/>
        <w:rPr>
          <w:rFonts w:cstheme="minorHAnsi"/>
          <w:b/>
        </w:rPr>
      </w:pPr>
    </w:p>
    <w:p w:rsidR="007C4E60" w:rsidRPr="00C405BE" w:rsidRDefault="00EF7F7D" w:rsidP="009E0D97">
      <w:pPr>
        <w:widowControl w:val="0"/>
        <w:tabs>
          <w:tab w:val="left" w:pos="1472"/>
        </w:tabs>
        <w:autoSpaceDE w:val="0"/>
        <w:autoSpaceDN w:val="0"/>
        <w:ind w:left="-567"/>
        <w:rPr>
          <w:rFonts w:ascii="Cambria" w:hAnsi="Cambria" w:cstheme="minorHAnsi"/>
          <w:b/>
          <w:sz w:val="16"/>
          <w:szCs w:val="16"/>
        </w:rPr>
      </w:pPr>
      <w:r>
        <w:rPr>
          <w:rFonts w:ascii="Cambria" w:hAnsi="Cambria" w:cstheme="minorHAnsi"/>
          <w:b/>
          <w:sz w:val="16"/>
          <w:szCs w:val="16"/>
        </w:rPr>
        <w:t>19</w:t>
      </w:r>
      <w:r w:rsidR="007C4E60" w:rsidRPr="00C405BE">
        <w:rPr>
          <w:rFonts w:ascii="Cambria" w:hAnsi="Cambria" w:cstheme="minorHAnsi"/>
          <w:b/>
          <w:sz w:val="16"/>
          <w:szCs w:val="16"/>
        </w:rPr>
        <w:t xml:space="preserve">.1 – </w:t>
      </w:r>
      <w:r w:rsidR="007C4E60" w:rsidRPr="00C405BE">
        <w:rPr>
          <w:rFonts w:ascii="Cambria" w:hAnsi="Cambria" w:cstheme="minorHAnsi"/>
          <w:sz w:val="16"/>
          <w:szCs w:val="16"/>
        </w:rPr>
        <w:t>O presente EDITAL é composto dos seguintes</w:t>
      </w:r>
      <w:r w:rsidR="007C4E60" w:rsidRPr="00C405BE">
        <w:rPr>
          <w:rFonts w:ascii="Cambria" w:hAnsi="Cambria" w:cstheme="minorHAnsi"/>
          <w:spacing w:val="7"/>
          <w:sz w:val="16"/>
          <w:szCs w:val="16"/>
        </w:rPr>
        <w:t xml:space="preserve"> </w:t>
      </w:r>
      <w:r w:rsidR="00B5793B" w:rsidRPr="00C405BE">
        <w:rPr>
          <w:rFonts w:ascii="Cambria" w:hAnsi="Cambria" w:cstheme="minorHAnsi"/>
          <w:sz w:val="16"/>
          <w:szCs w:val="16"/>
        </w:rPr>
        <w:t>anexos:</w:t>
      </w:r>
    </w:p>
    <w:p w:rsidR="007C4E60" w:rsidRPr="00C405BE" w:rsidRDefault="00B5793B" w:rsidP="007C4E60">
      <w:pPr>
        <w:pStyle w:val="Corpodetexto"/>
        <w:spacing w:before="3"/>
        <w:ind w:left="-567"/>
        <w:rPr>
          <w:rFonts w:cstheme="minorHAnsi"/>
        </w:rPr>
      </w:pPr>
      <w:r w:rsidRPr="00C405BE">
        <w:rPr>
          <w:rFonts w:cstheme="minorHAnsi"/>
          <w:b/>
        </w:rPr>
        <w:t>a</w:t>
      </w:r>
      <w:r w:rsidR="007C4E60" w:rsidRPr="00C405BE">
        <w:rPr>
          <w:rFonts w:cstheme="minorHAnsi"/>
          <w:b/>
        </w:rPr>
        <w:t xml:space="preserve">) </w:t>
      </w:r>
      <w:r w:rsidR="00B048CF" w:rsidRPr="00C405BE">
        <w:rPr>
          <w:rFonts w:cstheme="minorHAnsi"/>
        </w:rPr>
        <w:t xml:space="preserve">ANEXO </w:t>
      </w:r>
      <w:r w:rsidR="0007274E" w:rsidRPr="00C405BE">
        <w:rPr>
          <w:rFonts w:cstheme="minorHAnsi"/>
        </w:rPr>
        <w:t>I</w:t>
      </w:r>
      <w:r w:rsidR="007C4E60" w:rsidRPr="00C405BE">
        <w:rPr>
          <w:rFonts w:cstheme="minorHAnsi"/>
        </w:rPr>
        <w:t>– Modelo de Proposta;</w:t>
      </w:r>
    </w:p>
    <w:p w:rsidR="007C4E60" w:rsidRPr="00C405BE" w:rsidRDefault="00B5793B" w:rsidP="007C4E60">
      <w:pPr>
        <w:pStyle w:val="Corpodetexto"/>
        <w:spacing w:before="3"/>
        <w:ind w:left="-567"/>
        <w:rPr>
          <w:rFonts w:cstheme="minorHAnsi"/>
        </w:rPr>
      </w:pPr>
      <w:r w:rsidRPr="00C405BE">
        <w:rPr>
          <w:rFonts w:cstheme="minorHAnsi"/>
          <w:b/>
        </w:rPr>
        <w:t>b</w:t>
      </w:r>
      <w:r w:rsidR="007C4E60" w:rsidRPr="00C405BE">
        <w:rPr>
          <w:rFonts w:cstheme="minorHAnsi"/>
          <w:b/>
        </w:rPr>
        <w:t xml:space="preserve">) </w:t>
      </w:r>
      <w:r w:rsidR="00A748FF" w:rsidRPr="00C405BE">
        <w:rPr>
          <w:rFonts w:cstheme="minorHAnsi"/>
        </w:rPr>
        <w:t>ANEXO</w:t>
      </w:r>
      <w:r w:rsidR="00E7520E" w:rsidRPr="00C405BE">
        <w:rPr>
          <w:rFonts w:cstheme="minorHAnsi"/>
        </w:rPr>
        <w:t xml:space="preserve"> </w:t>
      </w:r>
      <w:r w:rsidR="0007274E" w:rsidRPr="00C405BE">
        <w:rPr>
          <w:rFonts w:cstheme="minorHAnsi"/>
        </w:rPr>
        <w:t>II</w:t>
      </w:r>
      <w:r w:rsidR="00E7520E" w:rsidRPr="00C405BE">
        <w:rPr>
          <w:rFonts w:cstheme="minorHAnsi"/>
        </w:rPr>
        <w:t>– Modelo de</w:t>
      </w:r>
      <w:r w:rsidR="0007274E" w:rsidRPr="00C405BE">
        <w:rPr>
          <w:rFonts w:cstheme="minorHAnsi"/>
        </w:rPr>
        <w:t xml:space="preserve"> Carta de Credenciamento</w:t>
      </w:r>
      <w:r w:rsidR="007C4E60" w:rsidRPr="00C405BE">
        <w:rPr>
          <w:rFonts w:cstheme="minorHAnsi"/>
        </w:rPr>
        <w:t>;</w:t>
      </w:r>
    </w:p>
    <w:p w:rsidR="007C4E60" w:rsidRPr="00C405BE" w:rsidRDefault="00B5793B" w:rsidP="0007274E">
      <w:pPr>
        <w:pStyle w:val="Corpodetexto"/>
        <w:spacing w:before="3"/>
        <w:ind w:left="-567"/>
        <w:rPr>
          <w:rFonts w:cstheme="minorHAnsi"/>
        </w:rPr>
      </w:pPr>
      <w:r w:rsidRPr="00C405BE">
        <w:rPr>
          <w:rFonts w:cstheme="minorHAnsi"/>
          <w:b/>
        </w:rPr>
        <w:t>c</w:t>
      </w:r>
      <w:r w:rsidR="007C4E60" w:rsidRPr="00C405BE">
        <w:rPr>
          <w:rFonts w:cstheme="minorHAnsi"/>
          <w:b/>
        </w:rPr>
        <w:t xml:space="preserve">) </w:t>
      </w:r>
      <w:r w:rsidR="00B048CF" w:rsidRPr="00C405BE">
        <w:rPr>
          <w:rFonts w:cstheme="minorHAnsi"/>
        </w:rPr>
        <w:t xml:space="preserve">ANEXO </w:t>
      </w:r>
      <w:r w:rsidR="0007274E" w:rsidRPr="00C405BE">
        <w:rPr>
          <w:rFonts w:cstheme="minorHAnsi"/>
        </w:rPr>
        <w:t>III</w:t>
      </w:r>
      <w:r w:rsidR="00CB4A54" w:rsidRPr="00C405BE">
        <w:rPr>
          <w:rFonts w:cstheme="minorHAnsi"/>
        </w:rPr>
        <w:t>–</w:t>
      </w:r>
      <w:r w:rsidR="007C4E60" w:rsidRPr="00C405BE">
        <w:rPr>
          <w:rFonts w:cstheme="minorHAnsi"/>
          <w:b/>
        </w:rPr>
        <w:t xml:space="preserve"> </w:t>
      </w:r>
      <w:r w:rsidR="00CB4A54" w:rsidRPr="00C405BE">
        <w:rPr>
          <w:rFonts w:cstheme="minorHAnsi"/>
        </w:rPr>
        <w:t>Modelo de</w:t>
      </w:r>
      <w:r w:rsidR="0007274E" w:rsidRPr="00C405BE">
        <w:rPr>
          <w:rFonts w:cstheme="minorHAnsi"/>
        </w:rPr>
        <w:t xml:space="preserve"> Declaração de Inidoneidade</w:t>
      </w:r>
      <w:r w:rsidR="00CB4A54" w:rsidRPr="00C405BE">
        <w:rPr>
          <w:rFonts w:cstheme="minorHAnsi"/>
        </w:rPr>
        <w:t>;</w:t>
      </w:r>
    </w:p>
    <w:p w:rsidR="0007274E" w:rsidRPr="00C405BE" w:rsidRDefault="0007274E" w:rsidP="0007274E">
      <w:pPr>
        <w:ind w:left="-567"/>
        <w:rPr>
          <w:rFonts w:ascii="Cambria" w:hAnsi="Cambria" w:cstheme="minorHAnsi"/>
          <w:sz w:val="16"/>
          <w:szCs w:val="16"/>
        </w:rPr>
      </w:pPr>
      <w:r w:rsidRPr="00C405BE">
        <w:rPr>
          <w:rFonts w:ascii="Cambria" w:hAnsi="Cambria" w:cstheme="minorHAnsi"/>
          <w:b/>
          <w:sz w:val="16"/>
          <w:szCs w:val="16"/>
        </w:rPr>
        <w:t>d)</w:t>
      </w:r>
      <w:r w:rsidRPr="00C405BE">
        <w:rPr>
          <w:rFonts w:ascii="Cambria" w:hAnsi="Cambria" w:cstheme="minorHAnsi"/>
          <w:sz w:val="16"/>
          <w:szCs w:val="16"/>
        </w:rPr>
        <w:t xml:space="preserve"> ANEXO IV – Modelo de Declaração de Cumprimento ao disposto no Art. 7º, XXXIII, da Con</w:t>
      </w:r>
      <w:r w:rsidR="00A748FF" w:rsidRPr="00C405BE">
        <w:rPr>
          <w:rFonts w:ascii="Cambria" w:hAnsi="Cambria" w:cstheme="minorHAnsi"/>
          <w:sz w:val="16"/>
          <w:szCs w:val="16"/>
        </w:rPr>
        <w:t>s</w:t>
      </w:r>
      <w:r w:rsidRPr="00C405BE">
        <w:rPr>
          <w:rFonts w:ascii="Cambria" w:hAnsi="Cambria" w:cstheme="minorHAnsi"/>
          <w:sz w:val="16"/>
          <w:szCs w:val="16"/>
        </w:rPr>
        <w:t>tituição Federal</w:t>
      </w:r>
      <w:r w:rsidR="00A748FF" w:rsidRPr="00C405BE">
        <w:rPr>
          <w:rFonts w:ascii="Cambria" w:hAnsi="Cambria" w:cstheme="minorHAnsi"/>
          <w:sz w:val="16"/>
          <w:szCs w:val="16"/>
        </w:rPr>
        <w:t>;</w:t>
      </w:r>
    </w:p>
    <w:p w:rsidR="00CB4A54" w:rsidRPr="00C405BE" w:rsidRDefault="0007274E" w:rsidP="007C4E60">
      <w:pPr>
        <w:pStyle w:val="Corpodetexto"/>
        <w:spacing w:before="3"/>
        <w:ind w:left="-567"/>
        <w:rPr>
          <w:rFonts w:cstheme="minorHAnsi"/>
        </w:rPr>
      </w:pPr>
      <w:r w:rsidRPr="00C405BE">
        <w:rPr>
          <w:rFonts w:cstheme="minorHAnsi"/>
          <w:b/>
          <w:lang w:val="pt-BR"/>
        </w:rPr>
        <w:t>e</w:t>
      </w:r>
      <w:r w:rsidR="00CB4A54" w:rsidRPr="00C405BE">
        <w:rPr>
          <w:rFonts w:cstheme="minorHAnsi"/>
          <w:b/>
        </w:rPr>
        <w:t xml:space="preserve">) </w:t>
      </w:r>
      <w:r w:rsidR="00CB4A54" w:rsidRPr="00C405BE">
        <w:rPr>
          <w:rFonts w:cstheme="minorHAnsi"/>
        </w:rPr>
        <w:t>ANEXO</w:t>
      </w:r>
      <w:r w:rsidR="00B048CF" w:rsidRPr="00C405BE">
        <w:rPr>
          <w:rFonts w:cstheme="minorHAnsi"/>
        </w:rPr>
        <w:t xml:space="preserve"> </w:t>
      </w:r>
      <w:r w:rsidRPr="00C405BE">
        <w:rPr>
          <w:rFonts w:cstheme="minorHAnsi"/>
        </w:rPr>
        <w:t>V</w:t>
      </w:r>
      <w:r w:rsidR="00CB4A54" w:rsidRPr="00C405BE">
        <w:rPr>
          <w:rFonts w:cstheme="minorHAnsi"/>
        </w:rPr>
        <w:t xml:space="preserve">– </w:t>
      </w:r>
      <w:r w:rsidR="00E7520E" w:rsidRPr="00C405BE">
        <w:rPr>
          <w:rFonts w:cstheme="minorHAnsi"/>
        </w:rPr>
        <w:t>Modelo de D</w:t>
      </w:r>
      <w:r w:rsidR="00B5793B" w:rsidRPr="00C405BE">
        <w:rPr>
          <w:rFonts w:cstheme="minorHAnsi"/>
        </w:rPr>
        <w:t>eclaração de que não emprega servidor público;</w:t>
      </w:r>
    </w:p>
    <w:p w:rsidR="00CB4A54" w:rsidRPr="00C405BE" w:rsidRDefault="00D348D6" w:rsidP="007C4E60">
      <w:pPr>
        <w:pStyle w:val="Corpodetexto"/>
        <w:spacing w:before="3"/>
        <w:ind w:left="-567"/>
        <w:rPr>
          <w:rFonts w:cstheme="minorHAnsi"/>
        </w:rPr>
      </w:pPr>
      <w:r w:rsidRPr="00C405BE">
        <w:rPr>
          <w:rFonts w:cstheme="minorHAnsi"/>
          <w:b/>
        </w:rPr>
        <w:t>f</w:t>
      </w:r>
      <w:r w:rsidR="00CB4A54" w:rsidRPr="00C405BE">
        <w:rPr>
          <w:rFonts w:cstheme="minorHAnsi"/>
          <w:b/>
        </w:rPr>
        <w:t xml:space="preserve">) </w:t>
      </w:r>
      <w:r w:rsidR="00B048CF" w:rsidRPr="00C405BE">
        <w:rPr>
          <w:rFonts w:cstheme="minorHAnsi"/>
        </w:rPr>
        <w:t xml:space="preserve">ANEXO </w:t>
      </w:r>
      <w:r w:rsidR="00A748FF" w:rsidRPr="00C405BE">
        <w:rPr>
          <w:rFonts w:cstheme="minorHAnsi"/>
        </w:rPr>
        <w:t xml:space="preserve">VI </w:t>
      </w:r>
      <w:r w:rsidR="00CB4A54" w:rsidRPr="00C405BE">
        <w:rPr>
          <w:rFonts w:cstheme="minorHAnsi"/>
        </w:rPr>
        <w:t>– Modelo de Declaração de enquadramento na Lei</w:t>
      </w:r>
      <w:r w:rsidR="00507A14" w:rsidRPr="00C405BE">
        <w:rPr>
          <w:rFonts w:cstheme="minorHAnsi"/>
        </w:rPr>
        <w:t xml:space="preserve"> Complementar nº</w:t>
      </w:r>
      <w:r w:rsidR="00CB4A54" w:rsidRPr="00C405BE">
        <w:rPr>
          <w:rFonts w:cstheme="minorHAnsi"/>
        </w:rPr>
        <w:t xml:space="preserve"> 123/2006</w:t>
      </w:r>
      <w:r w:rsidR="006021C2" w:rsidRPr="00C405BE">
        <w:rPr>
          <w:rFonts w:cstheme="minorHAnsi"/>
        </w:rPr>
        <w:t>;</w:t>
      </w:r>
    </w:p>
    <w:p w:rsidR="0007274E" w:rsidRPr="00C405BE" w:rsidRDefault="00D40FB6" w:rsidP="0007274E">
      <w:pPr>
        <w:pStyle w:val="Corpodetexto"/>
        <w:spacing w:before="3"/>
        <w:ind w:left="-567"/>
        <w:rPr>
          <w:rFonts w:cstheme="minorHAnsi"/>
        </w:rPr>
      </w:pPr>
      <w:r>
        <w:rPr>
          <w:rFonts w:cstheme="minorHAnsi"/>
          <w:b/>
        </w:rPr>
        <w:t>g</w:t>
      </w:r>
      <w:r w:rsidR="0007274E" w:rsidRPr="00C405BE">
        <w:rPr>
          <w:rFonts w:cstheme="minorHAnsi"/>
          <w:b/>
        </w:rPr>
        <w:t xml:space="preserve">) </w:t>
      </w:r>
      <w:r w:rsidR="0007274E" w:rsidRPr="00C405BE">
        <w:rPr>
          <w:rFonts w:cstheme="minorHAnsi"/>
        </w:rPr>
        <w:t xml:space="preserve">ANEXO </w:t>
      </w:r>
      <w:r w:rsidR="00A748FF" w:rsidRPr="00C405BE">
        <w:rPr>
          <w:rFonts w:cstheme="minorHAnsi"/>
        </w:rPr>
        <w:t>VII</w:t>
      </w:r>
      <w:r w:rsidR="0007274E" w:rsidRPr="00C405BE">
        <w:rPr>
          <w:rFonts w:cstheme="minorHAnsi"/>
        </w:rPr>
        <w:t xml:space="preserve"> – Modelo de Declaração de Visita;</w:t>
      </w:r>
    </w:p>
    <w:p w:rsidR="00CB4A54" w:rsidRDefault="00D40FB6" w:rsidP="00CB4A54">
      <w:pPr>
        <w:pStyle w:val="Corpodetexto"/>
        <w:spacing w:before="3"/>
        <w:ind w:left="-567"/>
        <w:rPr>
          <w:rFonts w:cstheme="minorHAnsi"/>
        </w:rPr>
      </w:pPr>
      <w:r>
        <w:rPr>
          <w:rFonts w:cstheme="minorHAnsi"/>
          <w:b/>
        </w:rPr>
        <w:t>h</w:t>
      </w:r>
      <w:r w:rsidR="00CB4A54" w:rsidRPr="00C405BE">
        <w:rPr>
          <w:rFonts w:cstheme="minorHAnsi"/>
          <w:b/>
        </w:rPr>
        <w:t xml:space="preserve">) </w:t>
      </w:r>
      <w:r w:rsidR="00D348D6" w:rsidRPr="00C405BE">
        <w:rPr>
          <w:rFonts w:cstheme="minorHAnsi"/>
        </w:rPr>
        <w:t>ANE</w:t>
      </w:r>
      <w:r w:rsidR="00B048CF" w:rsidRPr="00C405BE">
        <w:rPr>
          <w:rFonts w:cstheme="minorHAnsi"/>
        </w:rPr>
        <w:t xml:space="preserve">XO </w:t>
      </w:r>
      <w:r w:rsidR="00A748FF" w:rsidRPr="00C405BE">
        <w:rPr>
          <w:rFonts w:cstheme="minorHAnsi"/>
        </w:rPr>
        <w:t>VIII</w:t>
      </w:r>
      <w:r w:rsidR="00CB4A54" w:rsidRPr="00C405BE">
        <w:rPr>
          <w:rFonts w:cstheme="minorHAnsi"/>
        </w:rPr>
        <w:t xml:space="preserve"> – Minuta do Contrato</w:t>
      </w:r>
      <w:r w:rsidR="006021C2" w:rsidRPr="00C405BE">
        <w:rPr>
          <w:rFonts w:cstheme="minorHAnsi"/>
        </w:rPr>
        <w:t>;</w:t>
      </w:r>
    </w:p>
    <w:p w:rsidR="00D40FB6" w:rsidRPr="00D40FB6" w:rsidRDefault="00D40FB6" w:rsidP="00CB4A54">
      <w:pPr>
        <w:pStyle w:val="Corpodetexto"/>
        <w:spacing w:before="3"/>
        <w:ind w:left="-567"/>
        <w:rPr>
          <w:rFonts w:cstheme="minorHAnsi"/>
        </w:rPr>
      </w:pPr>
      <w:r>
        <w:rPr>
          <w:rFonts w:cstheme="minorHAnsi"/>
          <w:b/>
        </w:rPr>
        <w:t xml:space="preserve">i) </w:t>
      </w:r>
      <w:r w:rsidRPr="00D40FB6">
        <w:rPr>
          <w:rFonts w:cstheme="minorHAnsi"/>
        </w:rPr>
        <w:t>ANEXO IX</w:t>
      </w:r>
      <w:r>
        <w:rPr>
          <w:rFonts w:cstheme="minorHAnsi"/>
          <w:b/>
        </w:rPr>
        <w:t xml:space="preserve"> – </w:t>
      </w:r>
      <w:r w:rsidRPr="00D40FB6">
        <w:rPr>
          <w:rFonts w:cstheme="minorHAnsi"/>
        </w:rPr>
        <w:t xml:space="preserve">Justificativa </w:t>
      </w:r>
      <w:r w:rsidR="00D80923">
        <w:rPr>
          <w:rFonts w:cstheme="minorHAnsi"/>
        </w:rPr>
        <w:t>de índices para o Balanço Patrominial.</w:t>
      </w:r>
    </w:p>
    <w:p w:rsidR="007C4E60" w:rsidRPr="00C405BE" w:rsidRDefault="007C4E60" w:rsidP="007C4E60">
      <w:pPr>
        <w:pStyle w:val="Corpodetexto"/>
        <w:ind w:left="0"/>
        <w:rPr>
          <w:rFonts w:cstheme="minorHAnsi"/>
        </w:rPr>
      </w:pPr>
    </w:p>
    <w:p w:rsidR="00FC5053" w:rsidRPr="00C405BE" w:rsidRDefault="00C67B6F" w:rsidP="00FC5053">
      <w:pPr>
        <w:ind w:left="-567" w:firstLine="1134"/>
        <w:jc w:val="center"/>
        <w:rPr>
          <w:rFonts w:ascii="Cambria" w:hAnsi="Cambria" w:cstheme="minorHAnsi"/>
          <w:sz w:val="16"/>
          <w:szCs w:val="16"/>
        </w:rPr>
      </w:pPr>
      <w:r w:rsidRPr="00C405BE">
        <w:rPr>
          <w:rFonts w:ascii="Cambria" w:hAnsi="Cambria" w:cstheme="minorHAnsi"/>
          <w:sz w:val="16"/>
          <w:szCs w:val="16"/>
        </w:rPr>
        <w:t xml:space="preserve">São Francisco de Assis, </w:t>
      </w:r>
      <w:r w:rsidR="00EF7F7D">
        <w:rPr>
          <w:rFonts w:ascii="Cambria" w:hAnsi="Cambria" w:cstheme="minorHAnsi"/>
          <w:sz w:val="16"/>
          <w:szCs w:val="16"/>
        </w:rPr>
        <w:t>17</w:t>
      </w:r>
      <w:r w:rsidR="00A748FF" w:rsidRPr="00C405BE">
        <w:rPr>
          <w:rFonts w:ascii="Cambria" w:hAnsi="Cambria" w:cstheme="minorHAnsi"/>
          <w:sz w:val="16"/>
          <w:szCs w:val="16"/>
        </w:rPr>
        <w:t xml:space="preserve"> de Junho</w:t>
      </w:r>
      <w:r w:rsidRPr="00C405BE">
        <w:rPr>
          <w:rFonts w:ascii="Cambria" w:hAnsi="Cambria" w:cstheme="minorHAnsi"/>
          <w:sz w:val="16"/>
          <w:szCs w:val="16"/>
        </w:rPr>
        <w:t xml:space="preserve"> </w:t>
      </w:r>
      <w:r w:rsidR="00F85843" w:rsidRPr="00C405BE">
        <w:rPr>
          <w:rFonts w:ascii="Cambria" w:hAnsi="Cambria" w:cstheme="minorHAnsi"/>
          <w:sz w:val="16"/>
          <w:szCs w:val="16"/>
        </w:rPr>
        <w:t>de 2020</w:t>
      </w:r>
      <w:r w:rsidRPr="00C405BE">
        <w:rPr>
          <w:rFonts w:ascii="Cambria" w:hAnsi="Cambria" w:cstheme="minorHAnsi"/>
          <w:sz w:val="16"/>
          <w:szCs w:val="16"/>
        </w:rPr>
        <w:t>.</w:t>
      </w:r>
    </w:p>
    <w:p w:rsidR="00FC5053" w:rsidRPr="00C405BE" w:rsidRDefault="00FC5053" w:rsidP="00FC5053">
      <w:pPr>
        <w:ind w:left="-567" w:firstLine="1134"/>
        <w:jc w:val="center"/>
        <w:rPr>
          <w:rFonts w:ascii="Cambria" w:hAnsi="Cambria" w:cstheme="minorHAnsi"/>
          <w:sz w:val="16"/>
          <w:szCs w:val="16"/>
        </w:rPr>
      </w:pPr>
    </w:p>
    <w:p w:rsidR="00B02CC4" w:rsidRDefault="00B02CC4" w:rsidP="00FC5053">
      <w:pPr>
        <w:ind w:left="-567" w:firstLine="1134"/>
        <w:jc w:val="center"/>
        <w:rPr>
          <w:rFonts w:asciiTheme="majorHAnsi" w:hAnsiTheme="majorHAnsi" w:cstheme="minorHAnsi"/>
          <w:sz w:val="18"/>
          <w:szCs w:val="18"/>
        </w:rPr>
      </w:pPr>
    </w:p>
    <w:p w:rsidR="009756DA" w:rsidRPr="00763D2D" w:rsidRDefault="009756DA" w:rsidP="00FC5053">
      <w:pPr>
        <w:ind w:left="-567" w:firstLine="1134"/>
        <w:jc w:val="center"/>
        <w:rPr>
          <w:rFonts w:asciiTheme="majorHAnsi" w:hAnsiTheme="majorHAnsi" w:cstheme="minorHAnsi"/>
          <w:sz w:val="18"/>
          <w:szCs w:val="18"/>
        </w:rPr>
      </w:pPr>
    </w:p>
    <w:p w:rsidR="00FC5053" w:rsidRPr="00C405BE" w:rsidRDefault="00A748FF" w:rsidP="00A748FF">
      <w:pPr>
        <w:jc w:val="center"/>
        <w:rPr>
          <w:rFonts w:ascii="Cambria" w:hAnsi="Cambria" w:cstheme="minorHAnsi"/>
          <w:sz w:val="16"/>
          <w:szCs w:val="16"/>
        </w:rPr>
      </w:pPr>
      <w:r w:rsidRPr="00C405BE">
        <w:rPr>
          <w:rFonts w:ascii="Cambria" w:hAnsi="Cambria" w:cstheme="minorHAnsi"/>
          <w:sz w:val="16"/>
          <w:szCs w:val="16"/>
        </w:rPr>
        <w:t>RUBEMAR PAULINHO SALBEGO</w:t>
      </w:r>
    </w:p>
    <w:p w:rsidR="00763D2D" w:rsidRDefault="00FC5053" w:rsidP="009756DA">
      <w:pPr>
        <w:ind w:left="-567" w:firstLine="1134"/>
        <w:jc w:val="center"/>
        <w:rPr>
          <w:rFonts w:ascii="Cambria" w:hAnsi="Cambria" w:cstheme="minorHAnsi"/>
          <w:sz w:val="16"/>
          <w:szCs w:val="16"/>
        </w:rPr>
      </w:pPr>
      <w:r w:rsidRPr="00C405BE">
        <w:rPr>
          <w:rFonts w:ascii="Cambria" w:hAnsi="Cambria" w:cstheme="minorHAnsi"/>
          <w:sz w:val="16"/>
          <w:szCs w:val="16"/>
        </w:rPr>
        <w:t>PREFEITO MUNICIPAL</w:t>
      </w:r>
      <w:r w:rsidR="00B47259" w:rsidRPr="00C405BE">
        <w:rPr>
          <w:rFonts w:ascii="Cambria" w:hAnsi="Cambria" w:cstheme="minorHAnsi"/>
          <w:sz w:val="16"/>
          <w:szCs w:val="16"/>
        </w:rPr>
        <w:t xml:space="preserve"> </w:t>
      </w:r>
    </w:p>
    <w:p w:rsidR="009756DA" w:rsidRPr="00C405BE" w:rsidRDefault="009756DA" w:rsidP="009756DA">
      <w:pPr>
        <w:ind w:left="-567" w:firstLine="1134"/>
        <w:jc w:val="center"/>
        <w:rPr>
          <w:rFonts w:ascii="Cambria" w:hAnsi="Cambria" w:cstheme="minorHAnsi"/>
          <w:sz w:val="16"/>
          <w:szCs w:val="16"/>
        </w:rPr>
      </w:pPr>
    </w:p>
    <w:p w:rsidR="00763D2D" w:rsidRPr="00C405BE" w:rsidRDefault="00FC5053" w:rsidP="009756DA">
      <w:pPr>
        <w:pStyle w:val="Recuodecorpodetexto2"/>
        <w:spacing w:line="240" w:lineRule="auto"/>
        <w:ind w:left="-567" w:firstLine="1134"/>
        <w:jc w:val="both"/>
        <w:rPr>
          <w:rFonts w:ascii="Cambria" w:hAnsi="Cambria" w:cstheme="minorHAnsi"/>
          <w:sz w:val="16"/>
          <w:szCs w:val="16"/>
        </w:rPr>
      </w:pPr>
      <w:r w:rsidRPr="00C405BE">
        <w:rPr>
          <w:rFonts w:ascii="Cambria" w:hAnsi="Cambria" w:cstheme="minorHAnsi"/>
          <w:sz w:val="16"/>
          <w:szCs w:val="16"/>
        </w:rPr>
        <w:t>Aprovo o presente Edital de acordo com a Lei Federal nº 8.666/93 e suas alterações posteriores e Lei Complementar</w:t>
      </w:r>
      <w:r w:rsidR="00A17D6A" w:rsidRPr="00C405BE">
        <w:rPr>
          <w:rFonts w:ascii="Cambria" w:hAnsi="Cambria" w:cstheme="minorHAnsi"/>
          <w:sz w:val="16"/>
          <w:szCs w:val="16"/>
        </w:rPr>
        <w:t xml:space="preserve"> nº </w:t>
      </w:r>
      <w:r w:rsidRPr="00C405BE">
        <w:rPr>
          <w:rFonts w:ascii="Cambria" w:hAnsi="Cambria" w:cstheme="minorHAnsi"/>
          <w:sz w:val="16"/>
          <w:szCs w:val="16"/>
        </w:rPr>
        <w:t>123/2006 e suas alterações p</w:t>
      </w:r>
      <w:r w:rsidR="009756DA">
        <w:rPr>
          <w:rFonts w:ascii="Cambria" w:hAnsi="Cambria" w:cstheme="minorHAnsi"/>
          <w:sz w:val="16"/>
          <w:szCs w:val="16"/>
        </w:rPr>
        <w:t>osteriores.</w:t>
      </w:r>
      <w:bookmarkStart w:id="0" w:name="_GoBack"/>
      <w:bookmarkEnd w:id="0"/>
    </w:p>
    <w:p w:rsidR="009E14CC" w:rsidRPr="00C405BE" w:rsidRDefault="00FC5053" w:rsidP="009E0D97">
      <w:pPr>
        <w:tabs>
          <w:tab w:val="left" w:pos="2835"/>
        </w:tabs>
        <w:spacing w:before="120"/>
        <w:ind w:left="-567" w:firstLine="1134"/>
        <w:rPr>
          <w:rFonts w:ascii="Cambria" w:hAnsi="Cambria" w:cstheme="minorHAnsi"/>
          <w:sz w:val="16"/>
          <w:szCs w:val="16"/>
        </w:rPr>
      </w:pPr>
      <w:r w:rsidRPr="00C405BE">
        <w:rPr>
          <w:rFonts w:ascii="Cambria" w:hAnsi="Cambria" w:cstheme="minorHAnsi"/>
          <w:sz w:val="16"/>
          <w:szCs w:val="16"/>
        </w:rPr>
        <w:t>Visto jurídico</w:t>
      </w:r>
    </w:p>
    <w:p w:rsidR="009756DA" w:rsidRDefault="009756DA">
      <w:pPr>
        <w:spacing w:after="200" w:line="276" w:lineRule="auto"/>
        <w:jc w:val="left"/>
        <w:rPr>
          <w:rFonts w:ascii="Cambria" w:hAnsi="Cambria" w:cstheme="minorHAnsi"/>
          <w:b/>
          <w:sz w:val="16"/>
          <w:szCs w:val="16"/>
          <w:u w:val="single"/>
        </w:rPr>
      </w:pPr>
      <w:r>
        <w:rPr>
          <w:rFonts w:ascii="Cambria" w:hAnsi="Cambria" w:cstheme="minorHAnsi"/>
          <w:b/>
          <w:sz w:val="16"/>
          <w:szCs w:val="16"/>
          <w:u w:val="single"/>
        </w:rPr>
        <w:br w:type="page"/>
      </w:r>
    </w:p>
    <w:p w:rsidR="00CB4A54" w:rsidRDefault="00CB4A54" w:rsidP="00C405BE">
      <w:pPr>
        <w:spacing w:line="276" w:lineRule="auto"/>
        <w:jc w:val="center"/>
        <w:rPr>
          <w:rFonts w:ascii="Cambria" w:hAnsi="Cambria" w:cstheme="minorHAnsi"/>
          <w:b/>
          <w:sz w:val="16"/>
          <w:szCs w:val="16"/>
          <w:u w:val="single"/>
        </w:rPr>
      </w:pPr>
      <w:r w:rsidRPr="00C405BE">
        <w:rPr>
          <w:rFonts w:ascii="Cambria" w:hAnsi="Cambria" w:cstheme="minorHAnsi"/>
          <w:b/>
          <w:sz w:val="16"/>
          <w:szCs w:val="16"/>
          <w:u w:val="single"/>
        </w:rPr>
        <w:lastRenderedPageBreak/>
        <w:t>ANEXO I</w:t>
      </w:r>
    </w:p>
    <w:p w:rsidR="00C405BE" w:rsidRPr="00C405BE" w:rsidRDefault="00C405BE" w:rsidP="00C405BE">
      <w:pPr>
        <w:spacing w:line="276" w:lineRule="auto"/>
        <w:jc w:val="center"/>
        <w:rPr>
          <w:rFonts w:ascii="Cambria" w:hAnsi="Cambria" w:cstheme="minorHAnsi"/>
          <w:b/>
          <w:sz w:val="16"/>
          <w:szCs w:val="16"/>
          <w:u w:val="single"/>
        </w:rPr>
      </w:pPr>
    </w:p>
    <w:p w:rsidR="00CB4A54" w:rsidRDefault="00CF2612" w:rsidP="00C405BE">
      <w:pPr>
        <w:spacing w:line="276" w:lineRule="auto"/>
        <w:jc w:val="center"/>
        <w:rPr>
          <w:rFonts w:ascii="Cambria" w:hAnsi="Cambria" w:cstheme="minorHAnsi"/>
          <w:b/>
          <w:sz w:val="16"/>
          <w:szCs w:val="16"/>
        </w:rPr>
      </w:pPr>
      <w:r w:rsidRPr="00C405BE">
        <w:rPr>
          <w:rFonts w:ascii="Cambria" w:hAnsi="Cambria" w:cstheme="minorHAnsi"/>
          <w:b/>
          <w:sz w:val="16"/>
          <w:szCs w:val="16"/>
        </w:rPr>
        <w:t>MODELO DE PROPOSTA</w:t>
      </w:r>
    </w:p>
    <w:p w:rsidR="00D64D4B" w:rsidRPr="00C405BE" w:rsidRDefault="00D64D4B" w:rsidP="00C405BE">
      <w:pPr>
        <w:spacing w:line="276" w:lineRule="auto"/>
        <w:jc w:val="center"/>
        <w:rPr>
          <w:rFonts w:ascii="Cambria" w:hAnsi="Cambria" w:cstheme="minorHAnsi"/>
          <w:b/>
          <w:sz w:val="16"/>
          <w:szCs w:val="16"/>
        </w:rPr>
      </w:pPr>
    </w:p>
    <w:p w:rsidR="00CF2612" w:rsidRPr="00C405BE" w:rsidRDefault="00CF2612" w:rsidP="00C405BE">
      <w:pPr>
        <w:spacing w:line="276" w:lineRule="auto"/>
        <w:jc w:val="center"/>
        <w:rPr>
          <w:rFonts w:ascii="Cambria" w:hAnsi="Cambria" w:cstheme="minorHAnsi"/>
          <w:b/>
          <w:sz w:val="16"/>
          <w:szCs w:val="16"/>
        </w:rPr>
      </w:pPr>
      <w:r w:rsidRPr="00C405BE">
        <w:rPr>
          <w:rFonts w:ascii="Cambria" w:hAnsi="Cambria" w:cstheme="minorHAnsi"/>
          <w:b/>
          <w:sz w:val="16"/>
          <w:szCs w:val="16"/>
        </w:rPr>
        <w:t>CONCORRÊNCIA</w:t>
      </w:r>
      <w:r w:rsidR="00480797" w:rsidRPr="00C405BE">
        <w:rPr>
          <w:rFonts w:ascii="Cambria" w:hAnsi="Cambria" w:cstheme="minorHAnsi"/>
          <w:b/>
          <w:sz w:val="16"/>
          <w:szCs w:val="16"/>
        </w:rPr>
        <w:t xml:space="preserve"> PÚBLICA Nº</w:t>
      </w:r>
      <w:r w:rsidRPr="00C405BE">
        <w:rPr>
          <w:rFonts w:ascii="Cambria" w:hAnsi="Cambria" w:cstheme="minorHAnsi"/>
          <w:b/>
          <w:sz w:val="16"/>
          <w:szCs w:val="16"/>
        </w:rPr>
        <w:t xml:space="preserve"> </w:t>
      </w:r>
      <w:r w:rsidR="00C405BE" w:rsidRPr="00C405BE">
        <w:rPr>
          <w:rFonts w:ascii="Cambria" w:hAnsi="Cambria" w:cstheme="minorHAnsi"/>
          <w:b/>
          <w:sz w:val="16"/>
          <w:szCs w:val="16"/>
        </w:rPr>
        <w:t>004</w:t>
      </w:r>
      <w:r w:rsidR="00F85843" w:rsidRPr="00C405BE">
        <w:rPr>
          <w:rFonts w:ascii="Cambria" w:hAnsi="Cambria" w:cstheme="minorHAnsi"/>
          <w:b/>
          <w:sz w:val="16"/>
          <w:szCs w:val="16"/>
        </w:rPr>
        <w:t>/2020</w:t>
      </w:r>
    </w:p>
    <w:p w:rsidR="00FC5053" w:rsidRPr="00C405BE" w:rsidRDefault="00FC5053" w:rsidP="00FC5053">
      <w:pPr>
        <w:ind w:left="-567"/>
        <w:jc w:val="left"/>
        <w:rPr>
          <w:rFonts w:ascii="Cambria" w:hAnsi="Cambria" w:cstheme="minorHAnsi"/>
          <w:b/>
          <w:sz w:val="16"/>
          <w:szCs w:val="16"/>
        </w:rPr>
      </w:pPr>
      <w:r w:rsidRPr="00C405BE">
        <w:rPr>
          <w:rFonts w:ascii="Cambria" w:hAnsi="Cambria" w:cstheme="minorHAnsi"/>
          <w:b/>
          <w:sz w:val="16"/>
          <w:szCs w:val="16"/>
        </w:rPr>
        <w:t>IDENTIFICAÇÃO DA LICITANTE:</w:t>
      </w:r>
    </w:p>
    <w:p w:rsidR="00FC5053" w:rsidRPr="00C405BE" w:rsidRDefault="00FC5053" w:rsidP="00FC5053">
      <w:pPr>
        <w:ind w:left="-567"/>
        <w:jc w:val="left"/>
        <w:rPr>
          <w:rFonts w:ascii="Cambria" w:hAnsi="Cambria" w:cstheme="minorHAnsi"/>
          <w:b/>
          <w:sz w:val="16"/>
          <w:szCs w:val="16"/>
        </w:rPr>
      </w:pPr>
      <w:r w:rsidRPr="00C405BE">
        <w:rPr>
          <w:rFonts w:ascii="Cambria" w:hAnsi="Cambria" w:cstheme="minorHAnsi"/>
          <w:b/>
          <w:sz w:val="16"/>
          <w:szCs w:val="16"/>
        </w:rPr>
        <w:t>ENDEREÇO COMPLETO:</w:t>
      </w:r>
    </w:p>
    <w:p w:rsidR="00FC5053" w:rsidRPr="00C405BE" w:rsidRDefault="00FC5053" w:rsidP="00FC5053">
      <w:pPr>
        <w:ind w:left="-567"/>
        <w:jc w:val="left"/>
        <w:rPr>
          <w:rFonts w:ascii="Cambria" w:hAnsi="Cambria" w:cstheme="minorHAnsi"/>
          <w:b/>
          <w:sz w:val="16"/>
          <w:szCs w:val="16"/>
        </w:rPr>
      </w:pPr>
      <w:r w:rsidRPr="00C405BE">
        <w:rPr>
          <w:rFonts w:ascii="Cambria" w:hAnsi="Cambria" w:cstheme="minorHAnsi"/>
          <w:b/>
          <w:sz w:val="16"/>
          <w:szCs w:val="16"/>
        </w:rPr>
        <w:t>TELEFONE:</w:t>
      </w:r>
    </w:p>
    <w:p w:rsidR="00FC5053" w:rsidRPr="00C405BE" w:rsidRDefault="00FC5053" w:rsidP="00FC5053">
      <w:pPr>
        <w:ind w:left="-567"/>
        <w:jc w:val="left"/>
        <w:rPr>
          <w:rFonts w:ascii="Cambria" w:hAnsi="Cambria" w:cstheme="minorHAnsi"/>
          <w:b/>
          <w:sz w:val="16"/>
          <w:szCs w:val="16"/>
        </w:rPr>
      </w:pPr>
      <w:r w:rsidRPr="00C405BE">
        <w:rPr>
          <w:rFonts w:ascii="Cambria" w:hAnsi="Cambria" w:cstheme="minorHAnsi"/>
          <w:b/>
          <w:sz w:val="16"/>
          <w:szCs w:val="16"/>
        </w:rPr>
        <w:t>E-MAIL:</w:t>
      </w:r>
    </w:p>
    <w:p w:rsidR="00FC5053" w:rsidRPr="00C405BE" w:rsidRDefault="00FC5053" w:rsidP="00FC5053">
      <w:pPr>
        <w:tabs>
          <w:tab w:val="left" w:pos="2835"/>
        </w:tabs>
        <w:ind w:left="-567"/>
        <w:jc w:val="left"/>
        <w:rPr>
          <w:rFonts w:ascii="Cambria" w:hAnsi="Cambria" w:cstheme="minorHAnsi"/>
          <w:b/>
          <w:sz w:val="16"/>
          <w:szCs w:val="16"/>
        </w:rPr>
      </w:pPr>
      <w:r w:rsidRPr="00C405BE">
        <w:rPr>
          <w:rFonts w:ascii="Cambria" w:hAnsi="Cambria" w:cstheme="minorHAnsi"/>
          <w:b/>
          <w:sz w:val="16"/>
          <w:szCs w:val="16"/>
        </w:rPr>
        <w:t>VALIDADE DA PROPOSTA EM DIAS:</w:t>
      </w:r>
      <w:r w:rsidR="000F5AD7" w:rsidRPr="00C405BE">
        <w:rPr>
          <w:rFonts w:ascii="Cambria" w:hAnsi="Cambria" w:cstheme="minorHAnsi"/>
          <w:b/>
          <w:sz w:val="16"/>
          <w:szCs w:val="16"/>
        </w:rPr>
        <w:t xml:space="preserve">        (Não inferior a 90 dias)</w:t>
      </w:r>
    </w:p>
    <w:tbl>
      <w:tblPr>
        <w:tblW w:w="11084"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7017"/>
        <w:gridCol w:w="1286"/>
        <w:gridCol w:w="1093"/>
        <w:gridCol w:w="1147"/>
      </w:tblGrid>
      <w:tr w:rsidR="00CF2612" w:rsidRPr="00763D2D" w:rsidTr="00755D84">
        <w:trPr>
          <w:jc w:val="center"/>
        </w:trPr>
        <w:tc>
          <w:tcPr>
            <w:tcW w:w="541" w:type="dxa"/>
            <w:vAlign w:val="center"/>
          </w:tcPr>
          <w:p w:rsidR="00CF2612" w:rsidRPr="00C405BE" w:rsidRDefault="00CF2612" w:rsidP="00BF69BB">
            <w:pPr>
              <w:jc w:val="center"/>
              <w:rPr>
                <w:rFonts w:ascii="Cambria" w:hAnsi="Cambria" w:cstheme="minorHAnsi"/>
                <w:b/>
                <w:sz w:val="16"/>
                <w:szCs w:val="16"/>
              </w:rPr>
            </w:pPr>
            <w:r w:rsidRPr="00C405BE">
              <w:rPr>
                <w:rFonts w:ascii="Cambria" w:hAnsi="Cambria" w:cstheme="minorHAnsi"/>
                <w:b/>
                <w:sz w:val="16"/>
                <w:szCs w:val="16"/>
              </w:rPr>
              <w:t>Item</w:t>
            </w:r>
          </w:p>
        </w:tc>
        <w:tc>
          <w:tcPr>
            <w:tcW w:w="7017" w:type="dxa"/>
            <w:vAlign w:val="center"/>
          </w:tcPr>
          <w:p w:rsidR="00CF2612" w:rsidRPr="00C405BE" w:rsidRDefault="00CF2612" w:rsidP="00BF69BB">
            <w:pPr>
              <w:jc w:val="center"/>
              <w:rPr>
                <w:rFonts w:ascii="Cambria" w:hAnsi="Cambria" w:cstheme="minorHAnsi"/>
                <w:b/>
                <w:sz w:val="16"/>
                <w:szCs w:val="16"/>
              </w:rPr>
            </w:pPr>
            <w:r w:rsidRPr="00C405BE">
              <w:rPr>
                <w:rFonts w:ascii="Cambria" w:hAnsi="Cambria" w:cstheme="minorHAnsi"/>
                <w:b/>
                <w:sz w:val="16"/>
                <w:szCs w:val="16"/>
              </w:rPr>
              <w:t>Descrição</w:t>
            </w:r>
          </w:p>
        </w:tc>
        <w:tc>
          <w:tcPr>
            <w:tcW w:w="1286" w:type="dxa"/>
            <w:vAlign w:val="center"/>
          </w:tcPr>
          <w:p w:rsidR="00CF2612" w:rsidRPr="00C405BE" w:rsidRDefault="00CF2612" w:rsidP="00471019">
            <w:pPr>
              <w:jc w:val="center"/>
              <w:rPr>
                <w:rFonts w:ascii="Cambria" w:hAnsi="Cambria" w:cstheme="minorHAnsi"/>
                <w:b/>
                <w:sz w:val="16"/>
                <w:szCs w:val="16"/>
              </w:rPr>
            </w:pPr>
            <w:r w:rsidRPr="00C405BE">
              <w:rPr>
                <w:rFonts w:ascii="Cambria" w:hAnsi="Cambria" w:cstheme="minorHAnsi"/>
                <w:b/>
                <w:sz w:val="16"/>
                <w:szCs w:val="16"/>
              </w:rPr>
              <w:t xml:space="preserve">Valor </w:t>
            </w:r>
            <w:r w:rsidR="00370BC0" w:rsidRPr="00C405BE">
              <w:rPr>
                <w:rFonts w:ascii="Cambria" w:hAnsi="Cambria" w:cstheme="minorHAnsi"/>
                <w:b/>
                <w:sz w:val="16"/>
                <w:szCs w:val="16"/>
              </w:rPr>
              <w:t xml:space="preserve">de </w:t>
            </w:r>
            <w:r w:rsidRPr="00C405BE">
              <w:rPr>
                <w:rFonts w:ascii="Cambria" w:hAnsi="Cambria" w:cstheme="minorHAnsi"/>
                <w:b/>
                <w:sz w:val="16"/>
                <w:szCs w:val="16"/>
              </w:rPr>
              <w:t>I</w:t>
            </w:r>
            <w:r w:rsidR="00471019" w:rsidRPr="00C405BE">
              <w:rPr>
                <w:rFonts w:ascii="Cambria" w:hAnsi="Cambria" w:cstheme="minorHAnsi"/>
                <w:b/>
                <w:sz w:val="16"/>
                <w:szCs w:val="16"/>
              </w:rPr>
              <w:t>mplantação</w:t>
            </w:r>
            <w:r w:rsidR="00755D84" w:rsidRPr="00C405BE">
              <w:rPr>
                <w:rFonts w:ascii="Cambria" w:hAnsi="Cambria" w:cstheme="minorHAnsi"/>
                <w:b/>
                <w:sz w:val="16"/>
                <w:szCs w:val="16"/>
              </w:rPr>
              <w:t xml:space="preserve"> em R$</w:t>
            </w:r>
          </w:p>
        </w:tc>
        <w:tc>
          <w:tcPr>
            <w:tcW w:w="1093" w:type="dxa"/>
            <w:vAlign w:val="center"/>
          </w:tcPr>
          <w:p w:rsidR="00CF2612" w:rsidRPr="00C405BE" w:rsidRDefault="00CF2612" w:rsidP="00BF69BB">
            <w:pPr>
              <w:jc w:val="center"/>
              <w:rPr>
                <w:rFonts w:ascii="Cambria" w:hAnsi="Cambria" w:cstheme="minorHAnsi"/>
                <w:b/>
                <w:sz w:val="16"/>
                <w:szCs w:val="16"/>
              </w:rPr>
            </w:pPr>
            <w:r w:rsidRPr="00C405BE">
              <w:rPr>
                <w:rFonts w:ascii="Cambria" w:hAnsi="Cambria" w:cstheme="minorHAnsi"/>
                <w:b/>
                <w:sz w:val="16"/>
                <w:szCs w:val="16"/>
              </w:rPr>
              <w:t>Valor Mensal</w:t>
            </w:r>
            <w:r w:rsidR="00370BC0" w:rsidRPr="00C405BE">
              <w:rPr>
                <w:rFonts w:ascii="Cambria" w:hAnsi="Cambria" w:cstheme="minorHAnsi"/>
                <w:b/>
                <w:sz w:val="16"/>
                <w:szCs w:val="16"/>
              </w:rPr>
              <w:t xml:space="preserve"> em R$</w:t>
            </w:r>
          </w:p>
        </w:tc>
        <w:tc>
          <w:tcPr>
            <w:tcW w:w="1147" w:type="dxa"/>
          </w:tcPr>
          <w:p w:rsidR="00CF2612" w:rsidRPr="00C405BE" w:rsidRDefault="00CF2612" w:rsidP="00BF69BB">
            <w:pPr>
              <w:jc w:val="center"/>
              <w:rPr>
                <w:rFonts w:ascii="Cambria" w:hAnsi="Cambria" w:cstheme="minorHAnsi"/>
                <w:b/>
                <w:sz w:val="16"/>
                <w:szCs w:val="16"/>
              </w:rPr>
            </w:pPr>
            <w:r w:rsidRPr="00C405BE">
              <w:rPr>
                <w:rFonts w:ascii="Cambria" w:hAnsi="Cambria" w:cstheme="minorHAnsi"/>
                <w:b/>
                <w:sz w:val="16"/>
                <w:szCs w:val="16"/>
              </w:rPr>
              <w:t>Valor Anual</w:t>
            </w:r>
            <w:r w:rsidR="00370BC0" w:rsidRPr="00C405BE">
              <w:rPr>
                <w:rFonts w:ascii="Cambria" w:hAnsi="Cambria" w:cstheme="minorHAnsi"/>
                <w:b/>
                <w:sz w:val="16"/>
                <w:szCs w:val="16"/>
              </w:rPr>
              <w:t xml:space="preserve"> </w:t>
            </w:r>
            <w:r w:rsidR="00A748FF" w:rsidRPr="00C405BE">
              <w:rPr>
                <w:rFonts w:ascii="Cambria" w:hAnsi="Cambria" w:cstheme="minorHAnsi"/>
                <w:b/>
                <w:sz w:val="16"/>
                <w:szCs w:val="16"/>
              </w:rPr>
              <w:t xml:space="preserve">(12 meses) </w:t>
            </w:r>
            <w:r w:rsidR="00370BC0" w:rsidRPr="00C405BE">
              <w:rPr>
                <w:rFonts w:ascii="Cambria" w:hAnsi="Cambria" w:cstheme="minorHAnsi"/>
                <w:b/>
                <w:sz w:val="16"/>
                <w:szCs w:val="16"/>
              </w:rPr>
              <w:t>em R$</w:t>
            </w:r>
          </w:p>
        </w:tc>
      </w:tr>
      <w:tr w:rsidR="00CF2612" w:rsidRPr="00763D2D" w:rsidTr="008207A6">
        <w:trPr>
          <w:trHeight w:val="4112"/>
          <w:jc w:val="center"/>
        </w:trPr>
        <w:tc>
          <w:tcPr>
            <w:tcW w:w="541" w:type="dxa"/>
            <w:vAlign w:val="center"/>
          </w:tcPr>
          <w:p w:rsidR="00CF2612" w:rsidRPr="00763D2D" w:rsidRDefault="00CF2612" w:rsidP="00EA0FB4">
            <w:pPr>
              <w:numPr>
                <w:ilvl w:val="0"/>
                <w:numId w:val="2"/>
              </w:numPr>
              <w:jc w:val="left"/>
              <w:rPr>
                <w:rFonts w:asciiTheme="majorHAnsi" w:hAnsiTheme="majorHAnsi" w:cstheme="minorHAnsi"/>
                <w:b/>
                <w:sz w:val="18"/>
                <w:szCs w:val="18"/>
              </w:rPr>
            </w:pPr>
          </w:p>
        </w:tc>
        <w:tc>
          <w:tcPr>
            <w:tcW w:w="7017" w:type="dxa"/>
          </w:tcPr>
          <w:p w:rsidR="00A748FF" w:rsidRPr="00A748FF" w:rsidRDefault="00A748FF" w:rsidP="00A748FF">
            <w:pPr>
              <w:rPr>
                <w:rFonts w:ascii="Cambria" w:hAnsi="Cambria"/>
                <w:b/>
                <w:sz w:val="16"/>
                <w:szCs w:val="16"/>
              </w:rPr>
            </w:pPr>
            <w:r w:rsidRPr="00A748FF">
              <w:rPr>
                <w:rFonts w:ascii="Cambria" w:hAnsi="Cambria"/>
                <w:b/>
                <w:sz w:val="16"/>
                <w:szCs w:val="16"/>
              </w:rPr>
              <w:t xml:space="preserve">Contratação de empresa para Informatização do Atendimento em </w:t>
            </w:r>
            <w:r w:rsidRPr="00A748FF">
              <w:rPr>
                <w:rFonts w:ascii="Cambria" w:hAnsi="Cambria"/>
                <w:b/>
                <w:sz w:val="16"/>
                <w:szCs w:val="16"/>
              </w:rPr>
              <w:br/>
              <w:t>Saúde para o município de São Francisco de Assis – RS.</w:t>
            </w:r>
          </w:p>
          <w:p w:rsidR="00A748FF" w:rsidRPr="00A748FF" w:rsidRDefault="00A748FF" w:rsidP="00A748FF">
            <w:pPr>
              <w:rPr>
                <w:rFonts w:ascii="Cambria" w:hAnsi="Cambria"/>
                <w:sz w:val="16"/>
                <w:szCs w:val="16"/>
              </w:rPr>
            </w:pPr>
            <w:r w:rsidRPr="00A748FF">
              <w:rPr>
                <w:rFonts w:ascii="Cambria" w:hAnsi="Cambria"/>
                <w:sz w:val="16"/>
                <w:szCs w:val="16"/>
              </w:rPr>
              <w:t xml:space="preserve">Implantação, manutenção e gestão continuada de software, hardware </w:t>
            </w:r>
            <w:r w:rsidRPr="00A748FF">
              <w:rPr>
                <w:rFonts w:ascii="Cambria" w:hAnsi="Cambria"/>
                <w:sz w:val="16"/>
                <w:szCs w:val="16"/>
              </w:rPr>
              <w:br/>
              <w:t xml:space="preserve">de servidor e instalações remotas para utilização de sistema digital de </w:t>
            </w:r>
            <w:r w:rsidRPr="00A748FF">
              <w:rPr>
                <w:rFonts w:ascii="Cambria" w:hAnsi="Cambria"/>
                <w:sz w:val="16"/>
                <w:szCs w:val="16"/>
              </w:rPr>
              <w:br/>
              <w:t xml:space="preserve">atendimento e gestão de saúde, disponível 24 horas por dia, todos os </w:t>
            </w:r>
            <w:r w:rsidRPr="00A748FF">
              <w:rPr>
                <w:rFonts w:ascii="Cambria" w:hAnsi="Cambria"/>
                <w:sz w:val="16"/>
                <w:szCs w:val="16"/>
              </w:rPr>
              <w:br/>
              <w:t>dias da semana.</w:t>
            </w:r>
          </w:p>
          <w:p w:rsidR="00A748FF" w:rsidRPr="00A748FF" w:rsidRDefault="00A748FF" w:rsidP="00A748FF">
            <w:pPr>
              <w:rPr>
                <w:rFonts w:ascii="Cambria" w:hAnsi="Cambria"/>
                <w:b/>
                <w:sz w:val="16"/>
                <w:szCs w:val="16"/>
              </w:rPr>
            </w:pPr>
            <w:r w:rsidRPr="00A748FF">
              <w:rPr>
                <w:rFonts w:ascii="Cambria" w:hAnsi="Cambria"/>
                <w:b/>
                <w:sz w:val="16"/>
                <w:szCs w:val="16"/>
              </w:rPr>
              <w:t>A INSTALAÇÃO SERÁ FEITA EM TODAS AS UNIDADES DE SAÚDE: ACADEMIA, AMBULATÓRIO, CAPS NOVA VIDA, CENTRO MATERNO INF</w:t>
            </w:r>
            <w:r w:rsidR="0025422C">
              <w:rPr>
                <w:rFonts w:ascii="Cambria" w:hAnsi="Cambria"/>
                <w:b/>
                <w:sz w:val="16"/>
                <w:szCs w:val="16"/>
              </w:rPr>
              <w:t>ANTIL, ESF CENTRAL, ESF COHAB,</w:t>
            </w:r>
            <w:proofErr w:type="gramStart"/>
            <w:r w:rsidR="0025422C">
              <w:rPr>
                <w:rFonts w:ascii="Cambria" w:hAnsi="Cambria"/>
                <w:b/>
                <w:sz w:val="16"/>
                <w:szCs w:val="16"/>
              </w:rPr>
              <w:t xml:space="preserve"> </w:t>
            </w:r>
            <w:r w:rsidRPr="00A748FF">
              <w:rPr>
                <w:rFonts w:ascii="Cambria" w:hAnsi="Cambria"/>
                <w:b/>
                <w:sz w:val="16"/>
                <w:szCs w:val="16"/>
              </w:rPr>
              <w:t xml:space="preserve"> </w:t>
            </w:r>
            <w:proofErr w:type="gramEnd"/>
            <w:r w:rsidRPr="00A748FF">
              <w:rPr>
                <w:rFonts w:ascii="Cambria" w:hAnsi="Cambria"/>
                <w:b/>
                <w:sz w:val="16"/>
                <w:szCs w:val="16"/>
              </w:rPr>
              <w:t>ESF ITALIANO, ESF JOÃO DE DEUS, ESF JOÃO XXIII, FARMACIA, SEDE DA SECRETARIA MUNICIPAL DE SAÚDE, SAMU, HOSPITAL, LABORATORIOS E NOVAS UNIDADES DE SAÚDE QUE PODERÃO SER IMPLANTADAS DURANTE A VIGÊNCIA DO CONTRATO.</w:t>
            </w:r>
          </w:p>
          <w:p w:rsidR="00A748FF" w:rsidRPr="00A748FF" w:rsidRDefault="00A748FF" w:rsidP="00A748FF">
            <w:pPr>
              <w:rPr>
                <w:rFonts w:ascii="Cambria" w:hAnsi="Cambria"/>
                <w:b/>
                <w:sz w:val="16"/>
                <w:szCs w:val="16"/>
              </w:rPr>
            </w:pPr>
          </w:p>
          <w:p w:rsidR="00A748FF" w:rsidRPr="00A748FF" w:rsidRDefault="00A748FF" w:rsidP="00A748FF">
            <w:pPr>
              <w:rPr>
                <w:rFonts w:ascii="Cambria" w:hAnsi="Cambria"/>
                <w:b/>
                <w:sz w:val="16"/>
                <w:szCs w:val="16"/>
              </w:rPr>
            </w:pPr>
            <w:r w:rsidRPr="00A748FF">
              <w:rPr>
                <w:rFonts w:ascii="Cambria" w:hAnsi="Cambria"/>
                <w:b/>
                <w:sz w:val="16"/>
                <w:szCs w:val="16"/>
              </w:rPr>
              <w:t>Termo de referência.</w:t>
            </w:r>
          </w:p>
          <w:p w:rsidR="00CF2612" w:rsidRDefault="00CF2612" w:rsidP="00A748FF">
            <w:pPr>
              <w:rPr>
                <w:rFonts w:asciiTheme="majorHAnsi" w:hAnsiTheme="majorHAnsi" w:cstheme="minorHAnsi"/>
                <w:b/>
                <w:bCs/>
                <w:sz w:val="18"/>
                <w:szCs w:val="18"/>
              </w:rPr>
            </w:pPr>
          </w:p>
          <w:p w:rsidR="00A748FF" w:rsidRPr="00A748FF" w:rsidRDefault="00A748FF" w:rsidP="00A748FF">
            <w:pPr>
              <w:rPr>
                <w:rFonts w:ascii="Cambria" w:hAnsi="Cambria"/>
                <w:b/>
                <w:sz w:val="16"/>
                <w:szCs w:val="16"/>
              </w:rPr>
            </w:pPr>
            <w:r w:rsidRPr="00A748FF">
              <w:rPr>
                <w:rFonts w:ascii="Cambria" w:hAnsi="Cambria"/>
                <w:b/>
                <w:sz w:val="16"/>
                <w:szCs w:val="16"/>
              </w:rPr>
              <w:t>1. Objeto</w:t>
            </w:r>
          </w:p>
          <w:p w:rsidR="00A748FF" w:rsidRPr="00A748FF" w:rsidRDefault="00A748FF" w:rsidP="00A748FF">
            <w:pPr>
              <w:rPr>
                <w:rFonts w:ascii="Cambria" w:hAnsi="Cambria"/>
                <w:sz w:val="16"/>
                <w:szCs w:val="16"/>
              </w:rPr>
            </w:pPr>
            <w:r w:rsidRPr="00A748FF">
              <w:rPr>
                <w:rFonts w:ascii="Cambria" w:hAnsi="Cambria"/>
                <w:sz w:val="16"/>
                <w:szCs w:val="16"/>
              </w:rPr>
              <w:t>Contratação, conforme especificação neste Termo, de empresa especializada para o fornecimento dos serviços de:</w:t>
            </w:r>
          </w:p>
          <w:p w:rsidR="00A748FF" w:rsidRPr="00A748FF" w:rsidRDefault="00A748FF" w:rsidP="00A748FF">
            <w:pPr>
              <w:rPr>
                <w:rFonts w:ascii="Cambria" w:hAnsi="Cambria"/>
                <w:sz w:val="16"/>
                <w:szCs w:val="16"/>
              </w:rPr>
            </w:pPr>
            <w:r w:rsidRPr="00A748FF">
              <w:rPr>
                <w:rFonts w:ascii="Cambria" w:hAnsi="Cambria"/>
                <w:sz w:val="16"/>
                <w:szCs w:val="16"/>
              </w:rPr>
              <w:t xml:space="preserve">Sistemas informáticos integrados de Gestão da Saúde Pública, com definição de processos e fluxos definidos em conjunto com a gestão municipal a fim de </w:t>
            </w:r>
            <w:proofErr w:type="gramStart"/>
            <w:r w:rsidRPr="00A748FF">
              <w:rPr>
                <w:rFonts w:ascii="Cambria" w:hAnsi="Cambria"/>
                <w:sz w:val="16"/>
                <w:szCs w:val="16"/>
              </w:rPr>
              <w:t>otimizar</w:t>
            </w:r>
            <w:proofErr w:type="gramEnd"/>
            <w:r w:rsidRPr="00A748FF">
              <w:rPr>
                <w:rFonts w:ascii="Cambria" w:hAnsi="Cambria"/>
                <w:sz w:val="16"/>
                <w:szCs w:val="16"/>
              </w:rPr>
              <w:t xml:space="preserve"> resultados clínicos, recursos e pessoal;</w:t>
            </w:r>
          </w:p>
          <w:p w:rsidR="00A748FF" w:rsidRPr="00A748FF" w:rsidRDefault="00A748FF" w:rsidP="00A748FF">
            <w:pPr>
              <w:rPr>
                <w:rFonts w:ascii="Cambria" w:hAnsi="Cambria"/>
                <w:sz w:val="16"/>
                <w:szCs w:val="16"/>
              </w:rPr>
            </w:pPr>
            <w:r w:rsidRPr="00A748FF">
              <w:rPr>
                <w:rFonts w:ascii="Cambria" w:hAnsi="Cambria"/>
                <w:sz w:val="16"/>
                <w:szCs w:val="16"/>
              </w:rPr>
              <w:t>Infraestrutura remota de Datacenters com redes lógicas e de comunicação de dados para acesso dos sistemas;</w:t>
            </w:r>
          </w:p>
          <w:p w:rsidR="00A748FF" w:rsidRPr="00A748FF" w:rsidRDefault="00A748FF" w:rsidP="00A748FF">
            <w:pPr>
              <w:rPr>
                <w:rFonts w:ascii="Cambria" w:hAnsi="Cambria"/>
                <w:sz w:val="16"/>
                <w:szCs w:val="16"/>
              </w:rPr>
            </w:pPr>
            <w:r w:rsidRPr="00A748FF">
              <w:rPr>
                <w:rFonts w:ascii="Cambria" w:hAnsi="Cambria"/>
                <w:sz w:val="16"/>
                <w:szCs w:val="16"/>
              </w:rPr>
              <w:t>Integração aos principais sistemas oficiais do Ministério da Saúde;</w:t>
            </w:r>
          </w:p>
          <w:p w:rsidR="00A748FF" w:rsidRPr="00A748FF" w:rsidRDefault="00A748FF" w:rsidP="00A748FF">
            <w:pPr>
              <w:rPr>
                <w:rFonts w:ascii="Cambria" w:hAnsi="Cambria"/>
                <w:sz w:val="16"/>
                <w:szCs w:val="16"/>
              </w:rPr>
            </w:pPr>
            <w:r w:rsidRPr="00A748FF">
              <w:rPr>
                <w:rFonts w:ascii="Cambria" w:hAnsi="Cambria"/>
                <w:sz w:val="16"/>
                <w:szCs w:val="16"/>
              </w:rPr>
              <w:t>Emissão, produção e gerenciamento do Cartão Municipal de Saúde, integrado ao sistema de gestão de saúde e ao Cartão Nacional do SUS do Ministério da Saúde;</w:t>
            </w:r>
          </w:p>
          <w:p w:rsidR="00A748FF" w:rsidRPr="00A748FF" w:rsidRDefault="00A748FF" w:rsidP="00A748FF">
            <w:pPr>
              <w:rPr>
                <w:rFonts w:ascii="Cambria" w:hAnsi="Cambria"/>
                <w:sz w:val="16"/>
                <w:szCs w:val="16"/>
              </w:rPr>
            </w:pPr>
            <w:r w:rsidRPr="00A748FF">
              <w:rPr>
                <w:rFonts w:ascii="Cambria" w:hAnsi="Cambria"/>
                <w:sz w:val="16"/>
                <w:szCs w:val="16"/>
              </w:rPr>
              <w:t>Fornecimento de mão de obra para treinamentos, suporte presencial e suporte à distância via telefone ou chat 24 horas;</w:t>
            </w:r>
          </w:p>
          <w:p w:rsidR="00A748FF" w:rsidRPr="00A748FF" w:rsidRDefault="00A748FF" w:rsidP="00A748FF">
            <w:pPr>
              <w:rPr>
                <w:rFonts w:ascii="Cambria" w:hAnsi="Cambria"/>
                <w:sz w:val="16"/>
                <w:szCs w:val="16"/>
              </w:rPr>
            </w:pPr>
            <w:r w:rsidRPr="00A748FF">
              <w:rPr>
                <w:rFonts w:ascii="Cambria" w:hAnsi="Cambria"/>
                <w:sz w:val="16"/>
                <w:szCs w:val="16"/>
              </w:rPr>
              <w:t>Serviço de engenharia de manutenção preventiva e corretiva de estruturas, hardwares, redes e servidores remotos aonde o serviço é executado;</w:t>
            </w:r>
          </w:p>
          <w:p w:rsidR="00A748FF" w:rsidRDefault="00A748FF" w:rsidP="00A748FF">
            <w:pPr>
              <w:rPr>
                <w:rFonts w:ascii="Cambria" w:hAnsi="Cambria"/>
                <w:sz w:val="16"/>
                <w:szCs w:val="16"/>
              </w:rPr>
            </w:pPr>
            <w:r w:rsidRPr="00A748FF">
              <w:rPr>
                <w:rFonts w:ascii="Cambria" w:hAnsi="Cambria"/>
                <w:sz w:val="16"/>
                <w:szCs w:val="16"/>
              </w:rPr>
              <w:t>O prazo para suporte técnico, não poderá ser superior a 24 (vinte quatro) horas úteis após a solicitação de reparos e ajustes.</w:t>
            </w:r>
          </w:p>
          <w:p w:rsidR="00A748FF" w:rsidRDefault="00A748FF" w:rsidP="00A748FF">
            <w:pPr>
              <w:rPr>
                <w:rFonts w:ascii="Cambria" w:hAnsi="Cambria"/>
                <w:sz w:val="16"/>
                <w:szCs w:val="16"/>
              </w:rPr>
            </w:pPr>
          </w:p>
          <w:p w:rsidR="00A748FF" w:rsidRPr="00A748FF" w:rsidRDefault="00A748FF" w:rsidP="00A748FF">
            <w:pPr>
              <w:rPr>
                <w:rFonts w:ascii="Cambria" w:hAnsi="Cambria"/>
                <w:b/>
                <w:sz w:val="16"/>
                <w:szCs w:val="16"/>
              </w:rPr>
            </w:pPr>
            <w:r w:rsidRPr="00A748FF">
              <w:rPr>
                <w:rFonts w:ascii="Cambria" w:hAnsi="Cambria"/>
                <w:b/>
                <w:sz w:val="16"/>
                <w:szCs w:val="16"/>
              </w:rPr>
              <w:t>2. Finalidade dos serviços</w:t>
            </w:r>
          </w:p>
          <w:p w:rsidR="00A748FF" w:rsidRPr="00A748FF" w:rsidRDefault="00A748FF" w:rsidP="00A748FF">
            <w:pPr>
              <w:rPr>
                <w:rFonts w:ascii="Cambria" w:hAnsi="Cambria"/>
                <w:sz w:val="16"/>
                <w:szCs w:val="16"/>
              </w:rPr>
            </w:pPr>
            <w:r w:rsidRPr="00A748FF">
              <w:rPr>
                <w:rFonts w:ascii="Cambria" w:hAnsi="Cambria"/>
                <w:sz w:val="16"/>
                <w:szCs w:val="16"/>
              </w:rPr>
              <w:t>A presente contratação tem por finalidade a integração e o compartilhamento de informações em tempo real, que serão realizados pela solução integrada de gestão da saúde pública, que irá proporcionar ao Município, além de melhorias na produtividade dos servidores no atendimento e acompanhamento dos serviços de saúde disponibilizados para a população, mas também mais economia de recursos, facilidade para a tomada de decisões acertadas, e, por fim, no fornecimento de</w:t>
            </w:r>
            <w:r w:rsidRPr="006F0286">
              <w:t xml:space="preserve"> </w:t>
            </w:r>
            <w:r w:rsidRPr="00A748FF">
              <w:rPr>
                <w:rFonts w:ascii="Cambria" w:hAnsi="Cambria"/>
                <w:sz w:val="16"/>
                <w:szCs w:val="16"/>
              </w:rPr>
              <w:t>informações gerenciais de qualidade que apoiarão o cumprimento das metas e obrigações do município com na gestão e vigilância da saúde pública e assistência social.</w:t>
            </w:r>
          </w:p>
          <w:p w:rsidR="00A748FF" w:rsidRPr="00A748FF" w:rsidRDefault="00A748FF" w:rsidP="00A748FF">
            <w:pPr>
              <w:rPr>
                <w:rFonts w:ascii="Cambria" w:hAnsi="Cambria"/>
                <w:sz w:val="16"/>
                <w:szCs w:val="16"/>
              </w:rPr>
            </w:pPr>
            <w:r w:rsidRPr="00A748FF">
              <w:rPr>
                <w:rFonts w:ascii="Cambria" w:hAnsi="Cambria"/>
                <w:sz w:val="16"/>
                <w:szCs w:val="16"/>
              </w:rPr>
              <w:t>O projeto visa também promover a administração completa e integrada</w:t>
            </w:r>
            <w:r w:rsidRPr="006F0286">
              <w:t xml:space="preserve"> </w:t>
            </w:r>
            <w:r w:rsidRPr="00A748FF">
              <w:rPr>
                <w:rFonts w:ascii="Cambria" w:hAnsi="Cambria"/>
                <w:sz w:val="16"/>
                <w:szCs w:val="16"/>
              </w:rPr>
              <w:t>dos serviços de saúde e assistência social, colaborando na organização e</w:t>
            </w:r>
            <w:r w:rsidRPr="006F0286">
              <w:t xml:space="preserve"> </w:t>
            </w:r>
            <w:r w:rsidRPr="00A748FF">
              <w:rPr>
                <w:rFonts w:ascii="Cambria" w:hAnsi="Cambria"/>
                <w:sz w:val="16"/>
                <w:szCs w:val="16"/>
              </w:rPr>
              <w:t>funcionamento de todas as unidades de saúde, sociais e vigilância, garantindo assim que os serviços</w:t>
            </w:r>
            <w:r w:rsidRPr="006F0286">
              <w:t xml:space="preserve"> </w:t>
            </w:r>
            <w:r w:rsidRPr="00A748FF">
              <w:rPr>
                <w:rFonts w:ascii="Cambria" w:hAnsi="Cambria"/>
                <w:sz w:val="16"/>
                <w:szCs w:val="16"/>
              </w:rPr>
              <w:t>prestados sejam eficientes e</w:t>
            </w:r>
            <w:r w:rsidRPr="006F0286">
              <w:t xml:space="preserve"> </w:t>
            </w:r>
            <w:r w:rsidRPr="00A748FF">
              <w:rPr>
                <w:rFonts w:ascii="Cambria" w:hAnsi="Cambria"/>
                <w:sz w:val="16"/>
                <w:szCs w:val="16"/>
              </w:rPr>
              <w:t>eficazes,</w:t>
            </w:r>
            <w:r w:rsidRPr="006F0286">
              <w:t xml:space="preserve"> </w:t>
            </w:r>
            <w:r w:rsidRPr="00A748FF">
              <w:rPr>
                <w:rFonts w:ascii="Cambria" w:hAnsi="Cambria"/>
                <w:sz w:val="16"/>
                <w:szCs w:val="16"/>
              </w:rPr>
              <w:t xml:space="preserve">com ganho significativo nos controles das ações sociais. </w:t>
            </w:r>
          </w:p>
          <w:p w:rsidR="00A748FF" w:rsidRPr="00A748FF" w:rsidRDefault="00A748FF" w:rsidP="00A748FF">
            <w:pPr>
              <w:rPr>
                <w:rFonts w:ascii="Cambria" w:hAnsi="Cambria"/>
                <w:b/>
                <w:sz w:val="16"/>
                <w:szCs w:val="16"/>
              </w:rPr>
            </w:pPr>
            <w:r w:rsidRPr="00A748FF">
              <w:rPr>
                <w:rFonts w:ascii="Cambria" w:hAnsi="Cambria"/>
                <w:b/>
                <w:sz w:val="16"/>
                <w:szCs w:val="16"/>
              </w:rPr>
              <w:t>3. Módulos a serem contratados</w:t>
            </w:r>
          </w:p>
          <w:p w:rsidR="00A748FF" w:rsidRPr="00A748FF" w:rsidRDefault="00A748FF" w:rsidP="00A748FF">
            <w:pPr>
              <w:rPr>
                <w:rFonts w:ascii="Cambria" w:hAnsi="Cambria"/>
                <w:sz w:val="16"/>
                <w:szCs w:val="16"/>
              </w:rPr>
            </w:pPr>
            <w:r w:rsidRPr="00A748FF">
              <w:rPr>
                <w:rFonts w:ascii="Cambria" w:hAnsi="Cambria"/>
                <w:sz w:val="16"/>
                <w:szCs w:val="16"/>
              </w:rPr>
              <w:t>Acesso Móvel ACS</w:t>
            </w:r>
          </w:p>
          <w:p w:rsidR="00A748FF" w:rsidRPr="00A748FF" w:rsidRDefault="00A748FF" w:rsidP="00A748FF">
            <w:pPr>
              <w:rPr>
                <w:rFonts w:ascii="Cambria" w:hAnsi="Cambria"/>
                <w:sz w:val="16"/>
                <w:szCs w:val="16"/>
              </w:rPr>
            </w:pPr>
            <w:r w:rsidRPr="00A748FF">
              <w:rPr>
                <w:rFonts w:ascii="Cambria" w:hAnsi="Cambria"/>
                <w:sz w:val="16"/>
                <w:szCs w:val="16"/>
              </w:rPr>
              <w:lastRenderedPageBreak/>
              <w:t>Acesso Móvel Paciente</w:t>
            </w:r>
          </w:p>
          <w:p w:rsidR="00A748FF" w:rsidRPr="00A748FF" w:rsidRDefault="00A748FF" w:rsidP="00A748FF">
            <w:pPr>
              <w:rPr>
                <w:rFonts w:ascii="Cambria" w:hAnsi="Cambria"/>
                <w:sz w:val="16"/>
                <w:szCs w:val="16"/>
              </w:rPr>
            </w:pPr>
            <w:r w:rsidRPr="00A748FF">
              <w:rPr>
                <w:rFonts w:ascii="Cambria" w:hAnsi="Cambria"/>
                <w:sz w:val="16"/>
                <w:szCs w:val="16"/>
              </w:rPr>
              <w:t xml:space="preserve">Agendamento </w:t>
            </w:r>
          </w:p>
          <w:p w:rsidR="00A748FF" w:rsidRPr="00A748FF" w:rsidRDefault="00A748FF" w:rsidP="00A748FF">
            <w:pPr>
              <w:rPr>
                <w:rFonts w:ascii="Cambria" w:hAnsi="Cambria"/>
                <w:sz w:val="16"/>
                <w:szCs w:val="16"/>
              </w:rPr>
            </w:pPr>
            <w:r w:rsidRPr="00A748FF">
              <w:rPr>
                <w:rFonts w:ascii="Cambria" w:hAnsi="Cambria"/>
                <w:sz w:val="16"/>
                <w:szCs w:val="16"/>
              </w:rPr>
              <w:t>AIH</w:t>
            </w:r>
          </w:p>
          <w:p w:rsidR="00A748FF" w:rsidRPr="00A748FF" w:rsidRDefault="00A748FF" w:rsidP="00A748FF">
            <w:pPr>
              <w:rPr>
                <w:rFonts w:ascii="Cambria" w:hAnsi="Cambria"/>
                <w:sz w:val="16"/>
                <w:szCs w:val="16"/>
              </w:rPr>
            </w:pPr>
            <w:r w:rsidRPr="00A748FF">
              <w:rPr>
                <w:rFonts w:ascii="Cambria" w:hAnsi="Cambria"/>
                <w:sz w:val="16"/>
                <w:szCs w:val="16"/>
              </w:rPr>
              <w:t>Ambulatório</w:t>
            </w:r>
          </w:p>
          <w:p w:rsidR="00A748FF" w:rsidRPr="00A748FF" w:rsidRDefault="00A748FF" w:rsidP="00A748FF">
            <w:pPr>
              <w:rPr>
                <w:rFonts w:ascii="Cambria" w:hAnsi="Cambria"/>
                <w:sz w:val="16"/>
                <w:szCs w:val="16"/>
              </w:rPr>
            </w:pPr>
            <w:r w:rsidRPr="00A748FF">
              <w:rPr>
                <w:rFonts w:ascii="Cambria" w:hAnsi="Cambria"/>
                <w:sz w:val="16"/>
                <w:szCs w:val="16"/>
              </w:rPr>
              <w:t>APAC</w:t>
            </w:r>
          </w:p>
          <w:p w:rsidR="00A748FF" w:rsidRPr="00A748FF" w:rsidRDefault="00A748FF" w:rsidP="00A748FF">
            <w:pPr>
              <w:rPr>
                <w:rFonts w:ascii="Cambria" w:hAnsi="Cambria"/>
                <w:sz w:val="16"/>
                <w:szCs w:val="16"/>
              </w:rPr>
            </w:pPr>
            <w:r w:rsidRPr="00A748FF">
              <w:rPr>
                <w:rFonts w:ascii="Cambria" w:hAnsi="Cambria"/>
                <w:sz w:val="16"/>
                <w:szCs w:val="16"/>
              </w:rPr>
              <w:t>Atendimento Hospitalar</w:t>
            </w:r>
          </w:p>
          <w:p w:rsidR="00A748FF" w:rsidRPr="00A748FF" w:rsidRDefault="00A748FF" w:rsidP="00A748FF">
            <w:pPr>
              <w:rPr>
                <w:rFonts w:ascii="Cambria" w:hAnsi="Cambria"/>
                <w:sz w:val="16"/>
                <w:szCs w:val="16"/>
              </w:rPr>
            </w:pPr>
            <w:r w:rsidRPr="00A748FF">
              <w:rPr>
                <w:rFonts w:ascii="Cambria" w:hAnsi="Cambria"/>
                <w:sz w:val="16"/>
                <w:szCs w:val="16"/>
              </w:rPr>
              <w:t>Cadastros Nacionais</w:t>
            </w:r>
          </w:p>
          <w:p w:rsidR="00A748FF" w:rsidRPr="00A748FF" w:rsidRDefault="00A748FF" w:rsidP="00A748FF">
            <w:pPr>
              <w:rPr>
                <w:rFonts w:ascii="Cambria" w:hAnsi="Cambria"/>
                <w:sz w:val="16"/>
                <w:szCs w:val="16"/>
              </w:rPr>
            </w:pPr>
            <w:r w:rsidRPr="00A748FF">
              <w:rPr>
                <w:rFonts w:ascii="Cambria" w:hAnsi="Cambria"/>
                <w:sz w:val="16"/>
                <w:szCs w:val="16"/>
              </w:rPr>
              <w:t>CAPS</w:t>
            </w:r>
          </w:p>
          <w:p w:rsidR="00A748FF" w:rsidRPr="00A748FF" w:rsidRDefault="00A748FF" w:rsidP="00A748FF">
            <w:pPr>
              <w:rPr>
                <w:rFonts w:ascii="Cambria" w:hAnsi="Cambria"/>
                <w:sz w:val="16"/>
                <w:szCs w:val="16"/>
              </w:rPr>
            </w:pPr>
            <w:r w:rsidRPr="00A748FF">
              <w:rPr>
                <w:rFonts w:ascii="Cambria" w:hAnsi="Cambria"/>
                <w:sz w:val="16"/>
                <w:szCs w:val="16"/>
              </w:rPr>
              <w:t>Controle de TFD</w:t>
            </w:r>
          </w:p>
          <w:p w:rsidR="00A748FF" w:rsidRPr="00A748FF" w:rsidRDefault="00A748FF" w:rsidP="00A748FF">
            <w:pPr>
              <w:rPr>
                <w:rFonts w:ascii="Cambria" w:hAnsi="Cambria"/>
                <w:sz w:val="16"/>
                <w:szCs w:val="16"/>
              </w:rPr>
            </w:pPr>
            <w:r w:rsidRPr="00A748FF">
              <w:rPr>
                <w:rFonts w:ascii="Cambria" w:hAnsi="Cambria"/>
                <w:sz w:val="16"/>
                <w:szCs w:val="16"/>
              </w:rPr>
              <w:t xml:space="preserve">E-SUS (Atenção Básica) </w:t>
            </w:r>
          </w:p>
          <w:p w:rsidR="00A748FF" w:rsidRPr="00A748FF" w:rsidRDefault="00A748FF" w:rsidP="00A748FF">
            <w:pPr>
              <w:rPr>
                <w:rFonts w:ascii="Cambria" w:hAnsi="Cambria"/>
                <w:sz w:val="16"/>
                <w:szCs w:val="16"/>
              </w:rPr>
            </w:pPr>
            <w:r w:rsidRPr="00A748FF">
              <w:rPr>
                <w:rFonts w:ascii="Cambria" w:hAnsi="Cambria"/>
                <w:sz w:val="16"/>
                <w:szCs w:val="16"/>
              </w:rPr>
              <w:t>Farmácia</w:t>
            </w:r>
          </w:p>
          <w:p w:rsidR="00A748FF" w:rsidRPr="00A748FF" w:rsidRDefault="00A748FF" w:rsidP="00A748FF">
            <w:pPr>
              <w:rPr>
                <w:rFonts w:ascii="Cambria" w:hAnsi="Cambria"/>
                <w:sz w:val="16"/>
                <w:szCs w:val="16"/>
              </w:rPr>
            </w:pPr>
            <w:r w:rsidRPr="00A748FF">
              <w:rPr>
                <w:rFonts w:ascii="Cambria" w:hAnsi="Cambria"/>
                <w:sz w:val="16"/>
                <w:szCs w:val="16"/>
              </w:rPr>
              <w:t>Faturamento</w:t>
            </w:r>
          </w:p>
          <w:p w:rsidR="00A748FF" w:rsidRPr="00A748FF" w:rsidRDefault="00A748FF" w:rsidP="00A748FF">
            <w:pPr>
              <w:rPr>
                <w:rFonts w:ascii="Cambria" w:hAnsi="Cambria"/>
                <w:sz w:val="16"/>
                <w:szCs w:val="16"/>
              </w:rPr>
            </w:pPr>
            <w:r w:rsidRPr="00A748FF">
              <w:rPr>
                <w:rFonts w:ascii="Cambria" w:hAnsi="Cambria"/>
                <w:sz w:val="16"/>
                <w:szCs w:val="16"/>
              </w:rPr>
              <w:t>Imunizações</w:t>
            </w:r>
          </w:p>
          <w:p w:rsidR="00A748FF" w:rsidRPr="00A748FF" w:rsidRDefault="00A748FF" w:rsidP="00A748FF">
            <w:pPr>
              <w:rPr>
                <w:rFonts w:ascii="Cambria" w:hAnsi="Cambria"/>
                <w:sz w:val="16"/>
                <w:szCs w:val="16"/>
              </w:rPr>
            </w:pPr>
            <w:r w:rsidRPr="00A748FF">
              <w:rPr>
                <w:rFonts w:ascii="Cambria" w:hAnsi="Cambria"/>
                <w:sz w:val="16"/>
                <w:szCs w:val="16"/>
              </w:rPr>
              <w:t>Laboratório</w:t>
            </w:r>
          </w:p>
          <w:p w:rsidR="00A748FF" w:rsidRPr="00A748FF" w:rsidRDefault="00A748FF" w:rsidP="00A748FF">
            <w:pPr>
              <w:rPr>
                <w:rFonts w:ascii="Cambria" w:hAnsi="Cambria"/>
                <w:sz w:val="16"/>
                <w:szCs w:val="16"/>
              </w:rPr>
            </w:pPr>
            <w:r w:rsidRPr="00A748FF">
              <w:rPr>
                <w:rFonts w:ascii="Cambria" w:hAnsi="Cambria"/>
                <w:sz w:val="16"/>
                <w:szCs w:val="16"/>
              </w:rPr>
              <w:t>Prontuário Médico</w:t>
            </w:r>
          </w:p>
          <w:p w:rsidR="00A748FF" w:rsidRPr="00A748FF" w:rsidRDefault="00A748FF" w:rsidP="00A748FF">
            <w:pPr>
              <w:rPr>
                <w:rFonts w:ascii="Cambria" w:hAnsi="Cambria"/>
                <w:sz w:val="16"/>
                <w:szCs w:val="16"/>
              </w:rPr>
            </w:pPr>
            <w:r w:rsidRPr="00A748FF">
              <w:rPr>
                <w:rFonts w:ascii="Cambria" w:hAnsi="Cambria"/>
                <w:sz w:val="16"/>
                <w:szCs w:val="16"/>
              </w:rPr>
              <w:t>Prontuário Odontológico</w:t>
            </w:r>
          </w:p>
          <w:p w:rsidR="00A748FF" w:rsidRPr="00A748FF" w:rsidRDefault="00A748FF" w:rsidP="00A748FF">
            <w:pPr>
              <w:rPr>
                <w:rFonts w:ascii="Cambria" w:hAnsi="Cambria"/>
                <w:sz w:val="16"/>
                <w:szCs w:val="16"/>
              </w:rPr>
            </w:pPr>
            <w:r w:rsidRPr="00A748FF">
              <w:rPr>
                <w:rFonts w:ascii="Cambria" w:hAnsi="Cambria"/>
                <w:sz w:val="16"/>
                <w:szCs w:val="16"/>
              </w:rPr>
              <w:t>RAAS</w:t>
            </w:r>
          </w:p>
          <w:p w:rsidR="00A748FF" w:rsidRPr="00A748FF" w:rsidRDefault="00A748FF" w:rsidP="00A748FF">
            <w:pPr>
              <w:rPr>
                <w:rFonts w:ascii="Cambria" w:hAnsi="Cambria"/>
                <w:sz w:val="16"/>
                <w:szCs w:val="16"/>
              </w:rPr>
            </w:pPr>
            <w:r w:rsidRPr="00A748FF">
              <w:rPr>
                <w:rFonts w:ascii="Cambria" w:hAnsi="Cambria"/>
                <w:sz w:val="16"/>
                <w:szCs w:val="16"/>
              </w:rPr>
              <w:t>Regulação</w:t>
            </w:r>
          </w:p>
          <w:p w:rsidR="00A748FF" w:rsidRPr="00A748FF" w:rsidRDefault="00A748FF" w:rsidP="00A748FF">
            <w:pPr>
              <w:rPr>
                <w:rFonts w:ascii="Cambria" w:hAnsi="Cambria"/>
                <w:sz w:val="16"/>
                <w:szCs w:val="16"/>
              </w:rPr>
            </w:pPr>
            <w:r w:rsidRPr="00A748FF">
              <w:rPr>
                <w:rFonts w:ascii="Cambria" w:hAnsi="Cambria"/>
                <w:sz w:val="16"/>
                <w:szCs w:val="16"/>
              </w:rPr>
              <w:t>SAMU</w:t>
            </w:r>
          </w:p>
          <w:p w:rsidR="00A748FF" w:rsidRPr="00A748FF" w:rsidRDefault="00A748FF" w:rsidP="00A748FF">
            <w:pPr>
              <w:rPr>
                <w:rFonts w:ascii="Cambria" w:hAnsi="Cambria"/>
                <w:sz w:val="16"/>
                <w:szCs w:val="16"/>
              </w:rPr>
            </w:pPr>
            <w:r w:rsidRPr="00A748FF">
              <w:rPr>
                <w:rFonts w:ascii="Cambria" w:hAnsi="Cambria"/>
                <w:sz w:val="16"/>
                <w:szCs w:val="16"/>
              </w:rPr>
              <w:t>Transporte</w:t>
            </w:r>
          </w:p>
          <w:p w:rsidR="00A748FF" w:rsidRPr="00A748FF" w:rsidRDefault="00A748FF" w:rsidP="00A748FF">
            <w:pPr>
              <w:rPr>
                <w:rFonts w:ascii="Cambria" w:hAnsi="Cambria"/>
                <w:sz w:val="16"/>
                <w:szCs w:val="16"/>
              </w:rPr>
            </w:pPr>
            <w:r w:rsidRPr="00A748FF">
              <w:rPr>
                <w:rFonts w:ascii="Cambria" w:hAnsi="Cambria"/>
                <w:sz w:val="16"/>
                <w:szCs w:val="16"/>
              </w:rPr>
              <w:t>Vigilância Sanitária e Epidemiológica</w:t>
            </w:r>
          </w:p>
          <w:p w:rsidR="00A748FF" w:rsidRDefault="00A748FF" w:rsidP="00A748FF">
            <w:pPr>
              <w:rPr>
                <w:rFonts w:asciiTheme="majorHAnsi" w:hAnsiTheme="majorHAnsi" w:cstheme="minorHAnsi"/>
                <w:b/>
                <w:bCs/>
                <w:sz w:val="18"/>
                <w:szCs w:val="18"/>
              </w:rPr>
            </w:pPr>
          </w:p>
          <w:p w:rsidR="00A748FF" w:rsidRPr="00A748FF" w:rsidRDefault="00A748FF" w:rsidP="00A748FF">
            <w:pPr>
              <w:rPr>
                <w:rFonts w:ascii="Cambria" w:hAnsi="Cambria"/>
                <w:b/>
                <w:sz w:val="16"/>
                <w:szCs w:val="16"/>
              </w:rPr>
            </w:pPr>
            <w:r w:rsidRPr="00A748FF">
              <w:rPr>
                <w:rFonts w:ascii="Cambria" w:hAnsi="Cambria"/>
                <w:b/>
                <w:sz w:val="16"/>
                <w:szCs w:val="16"/>
              </w:rPr>
              <w:t>4. Detalhamento dos serviços</w:t>
            </w:r>
          </w:p>
          <w:p w:rsidR="00A748FF" w:rsidRPr="00A748FF" w:rsidRDefault="00A748FF" w:rsidP="00A748FF">
            <w:pPr>
              <w:rPr>
                <w:rFonts w:ascii="Cambria" w:hAnsi="Cambria"/>
                <w:b/>
                <w:sz w:val="16"/>
                <w:szCs w:val="16"/>
              </w:rPr>
            </w:pPr>
            <w:r w:rsidRPr="00A748FF">
              <w:rPr>
                <w:rFonts w:ascii="Cambria" w:hAnsi="Cambria"/>
                <w:b/>
                <w:sz w:val="16"/>
                <w:szCs w:val="16"/>
              </w:rPr>
              <w:t>4.1. Serviços de ativação: Deverá contemplar as seguintes atividades:</w:t>
            </w:r>
          </w:p>
          <w:p w:rsidR="00A748FF" w:rsidRPr="00A748FF" w:rsidRDefault="00A748FF" w:rsidP="00A748FF">
            <w:pPr>
              <w:rPr>
                <w:rFonts w:ascii="Cambria" w:hAnsi="Cambria"/>
                <w:sz w:val="16"/>
                <w:szCs w:val="16"/>
              </w:rPr>
            </w:pPr>
            <w:r w:rsidRPr="00A748FF">
              <w:rPr>
                <w:rFonts w:ascii="Cambria" w:hAnsi="Cambria"/>
                <w:sz w:val="16"/>
                <w:szCs w:val="16"/>
              </w:rPr>
              <w:t>Serviços de ativação: Trata-se da disponibilidade dos espaços em Datacenter para inicio de uso do sistema no contratante, configuração inicial de executáveis dos sistemas, bem como compartilhamentos necessários para uso em rede.</w:t>
            </w:r>
          </w:p>
          <w:p w:rsidR="00A748FF" w:rsidRPr="00A748FF" w:rsidRDefault="00A748FF" w:rsidP="00A748FF">
            <w:pPr>
              <w:rPr>
                <w:rFonts w:ascii="Cambria" w:hAnsi="Cambria"/>
                <w:sz w:val="16"/>
                <w:szCs w:val="16"/>
              </w:rPr>
            </w:pPr>
          </w:p>
          <w:p w:rsidR="00A748FF" w:rsidRPr="00A748FF" w:rsidRDefault="00A748FF" w:rsidP="00A748FF">
            <w:pPr>
              <w:rPr>
                <w:rFonts w:ascii="Cambria" w:hAnsi="Cambria"/>
                <w:sz w:val="16"/>
                <w:szCs w:val="16"/>
              </w:rPr>
            </w:pPr>
            <w:r w:rsidRPr="00A748FF">
              <w:rPr>
                <w:rFonts w:ascii="Cambria" w:hAnsi="Cambria"/>
                <w:sz w:val="16"/>
                <w:szCs w:val="16"/>
              </w:rPr>
              <w:t>Mapeamento do fluxo de processo: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w:t>
            </w:r>
          </w:p>
          <w:p w:rsidR="00A748FF" w:rsidRPr="00A748FF" w:rsidRDefault="00A748FF" w:rsidP="00A748FF">
            <w:pPr>
              <w:rPr>
                <w:rFonts w:ascii="Cambria" w:hAnsi="Cambria"/>
                <w:sz w:val="16"/>
                <w:szCs w:val="16"/>
              </w:rPr>
            </w:pPr>
          </w:p>
          <w:p w:rsidR="00A748FF" w:rsidRDefault="00A748FF" w:rsidP="00A748FF">
            <w:pPr>
              <w:rPr>
                <w:rFonts w:ascii="Cambria" w:hAnsi="Cambria"/>
                <w:sz w:val="16"/>
                <w:szCs w:val="16"/>
              </w:rPr>
            </w:pPr>
            <w:r w:rsidRPr="00A748FF">
              <w:rPr>
                <w:rFonts w:ascii="Cambria" w:hAnsi="Cambria"/>
                <w:sz w:val="16"/>
                <w:szCs w:val="16"/>
              </w:rPr>
              <w:t>Serviços de treinamento/capacitação: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ministrados nas unidades de saúde.</w:t>
            </w:r>
          </w:p>
          <w:p w:rsidR="008207A6" w:rsidRPr="008207A6" w:rsidRDefault="008207A6" w:rsidP="00A748FF">
            <w:pPr>
              <w:rPr>
                <w:rFonts w:ascii="Cambria" w:hAnsi="Cambria"/>
                <w:sz w:val="16"/>
                <w:szCs w:val="16"/>
              </w:rPr>
            </w:pPr>
          </w:p>
          <w:p w:rsidR="00A748FF" w:rsidRPr="008207A6" w:rsidRDefault="00A748FF" w:rsidP="00A748FF">
            <w:pPr>
              <w:rPr>
                <w:rFonts w:ascii="Cambria" w:hAnsi="Cambria"/>
                <w:sz w:val="16"/>
                <w:szCs w:val="16"/>
              </w:rPr>
            </w:pPr>
            <w:r w:rsidRPr="008207A6">
              <w:rPr>
                <w:rFonts w:ascii="Cambria" w:hAnsi="Cambria"/>
                <w:sz w:val="16"/>
                <w:szCs w:val="16"/>
              </w:rPr>
              <w:t>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w:t>
            </w:r>
          </w:p>
          <w:p w:rsidR="00A748FF" w:rsidRPr="008207A6" w:rsidRDefault="00A748FF" w:rsidP="00A748FF">
            <w:pPr>
              <w:rPr>
                <w:rFonts w:ascii="Cambria" w:hAnsi="Cambria"/>
                <w:sz w:val="16"/>
                <w:szCs w:val="16"/>
                <w:highlight w:val="yellow"/>
              </w:rPr>
            </w:pPr>
          </w:p>
          <w:p w:rsidR="00A748FF" w:rsidRPr="008207A6" w:rsidRDefault="00A748FF" w:rsidP="00A748FF">
            <w:pPr>
              <w:rPr>
                <w:rFonts w:ascii="Cambria" w:hAnsi="Cambria"/>
                <w:sz w:val="16"/>
                <w:szCs w:val="16"/>
              </w:rPr>
            </w:pPr>
            <w:r w:rsidRPr="008207A6">
              <w:rPr>
                <w:rFonts w:ascii="Cambria" w:hAnsi="Cambria"/>
                <w:sz w:val="16"/>
                <w:szCs w:val="16"/>
              </w:rPr>
              <w:t>O prazo de instalação e/ou implantação, não poderá ser superior a 30 (trinta) dias após a assinatura do contrato, salvo se o atraso for demandado por escrito pelo CONTRANTE.</w:t>
            </w:r>
          </w:p>
          <w:p w:rsidR="00A748FF" w:rsidRPr="008207A6" w:rsidRDefault="00A748FF" w:rsidP="00A748FF">
            <w:pPr>
              <w:rPr>
                <w:rFonts w:ascii="Cambria" w:hAnsi="Cambria"/>
                <w:sz w:val="16"/>
                <w:szCs w:val="16"/>
              </w:rPr>
            </w:pPr>
          </w:p>
          <w:p w:rsidR="00A748FF" w:rsidRPr="008207A6" w:rsidRDefault="00A748FF" w:rsidP="00A748FF">
            <w:pPr>
              <w:rPr>
                <w:rFonts w:ascii="Cambria" w:hAnsi="Cambria"/>
                <w:sz w:val="16"/>
                <w:szCs w:val="16"/>
              </w:rPr>
            </w:pPr>
            <w:r w:rsidRPr="008207A6">
              <w:rPr>
                <w:rFonts w:ascii="Cambria" w:hAnsi="Cambria"/>
                <w:b/>
                <w:sz w:val="16"/>
                <w:szCs w:val="16"/>
              </w:rPr>
              <w:t>4.2. Serviços de acompanhamento técnico em produção</w:t>
            </w:r>
            <w:r w:rsidRPr="006F0286">
              <w:rPr>
                <w:b/>
              </w:rPr>
              <w:t xml:space="preserve"> </w:t>
            </w:r>
            <w:r w:rsidRPr="008207A6">
              <w:rPr>
                <w:rFonts w:ascii="Cambria" w:hAnsi="Cambria"/>
                <w:b/>
                <w:sz w:val="16"/>
                <w:szCs w:val="16"/>
              </w:rPr>
              <w:t>(manutenção):</w:t>
            </w:r>
            <w:r w:rsidRPr="008207A6">
              <w:rPr>
                <w:rFonts w:ascii="Cambria" w:hAnsi="Cambria"/>
                <w:sz w:val="16"/>
                <w:szCs w:val="16"/>
              </w:rPr>
              <w:t xml:space="preserve"> </w:t>
            </w:r>
          </w:p>
          <w:p w:rsidR="00A748FF" w:rsidRPr="008207A6" w:rsidRDefault="00A748FF" w:rsidP="00A748FF">
            <w:pPr>
              <w:rPr>
                <w:rFonts w:ascii="Cambria" w:hAnsi="Cambria"/>
                <w:sz w:val="16"/>
                <w:szCs w:val="16"/>
              </w:rPr>
            </w:pPr>
            <w:r w:rsidRPr="008207A6">
              <w:rPr>
                <w:rFonts w:ascii="Cambria" w:hAnsi="Cambria"/>
                <w:sz w:val="16"/>
                <w:szCs w:val="16"/>
              </w:rPr>
              <w:t>Refere-se às eventuais modificações nas estruturas físicas de servidores (data-centers) inclusive nas conexões de redes e de lógica remotas, nos hardwares e nos sistemas que deverão entrar em produção, especificamente as manutenções evolutiva, corretiva e preventiva, com ciência clara da necessidade de correção ou alteração dos sistemas em</w:t>
            </w:r>
            <w:r w:rsidRPr="006F0286">
              <w:t xml:space="preserve"> </w:t>
            </w:r>
            <w:r w:rsidRPr="008207A6">
              <w:rPr>
                <w:rFonts w:ascii="Cambria" w:hAnsi="Cambria"/>
                <w:sz w:val="16"/>
                <w:szCs w:val="16"/>
              </w:rPr>
              <w:t>questão.</w:t>
            </w:r>
          </w:p>
          <w:p w:rsidR="00A748FF" w:rsidRDefault="00A748FF" w:rsidP="00A748FF">
            <w:pPr>
              <w:rPr>
                <w:rFonts w:ascii="Cambria" w:hAnsi="Cambria"/>
                <w:sz w:val="16"/>
                <w:szCs w:val="16"/>
              </w:rPr>
            </w:pPr>
          </w:p>
          <w:p w:rsidR="008207A6" w:rsidRPr="008207A6" w:rsidRDefault="008207A6" w:rsidP="008207A6">
            <w:pPr>
              <w:rPr>
                <w:rFonts w:ascii="Cambria" w:hAnsi="Cambria"/>
                <w:sz w:val="16"/>
                <w:szCs w:val="16"/>
              </w:rPr>
            </w:pPr>
            <w:r w:rsidRPr="008207A6">
              <w:rPr>
                <w:rFonts w:ascii="Cambria" w:hAnsi="Cambria"/>
                <w:b/>
                <w:sz w:val="16"/>
                <w:szCs w:val="16"/>
              </w:rPr>
              <w:t>4.3. Serviços de suporte técnico em sistemas:</w:t>
            </w:r>
            <w:r w:rsidRPr="008207A6">
              <w:rPr>
                <w:rFonts w:ascii="Cambria" w:hAnsi="Cambria"/>
                <w:sz w:val="16"/>
                <w:szCs w:val="16"/>
              </w:rPr>
              <w:t xml:space="preserve"> </w:t>
            </w:r>
          </w:p>
          <w:p w:rsidR="008207A6" w:rsidRPr="008207A6" w:rsidRDefault="008207A6" w:rsidP="008207A6">
            <w:pPr>
              <w:rPr>
                <w:rFonts w:ascii="Cambria" w:hAnsi="Cambria"/>
                <w:sz w:val="16"/>
                <w:szCs w:val="16"/>
              </w:rPr>
            </w:pPr>
            <w:r w:rsidRPr="008207A6">
              <w:rPr>
                <w:rFonts w:ascii="Cambria" w:hAnsi="Cambria"/>
                <w:sz w:val="16"/>
                <w:szCs w:val="16"/>
              </w:rPr>
              <w:t>Refere-se aos esclarecimentos técnicos, assistência técnica aos usuários</w:t>
            </w:r>
            <w:r w:rsidRPr="006F0286">
              <w:t xml:space="preserve"> </w:t>
            </w:r>
            <w:r w:rsidRPr="008207A6">
              <w:rPr>
                <w:rFonts w:ascii="Cambria" w:hAnsi="Cambria"/>
                <w:sz w:val="16"/>
                <w:szCs w:val="16"/>
              </w:rPr>
              <w:t>aos sistemas, no</w:t>
            </w:r>
            <w:r w:rsidRPr="006F0286">
              <w:t xml:space="preserve"> </w:t>
            </w:r>
            <w:r w:rsidRPr="008207A6">
              <w:rPr>
                <w:rFonts w:ascii="Cambria" w:hAnsi="Cambria"/>
                <w:sz w:val="16"/>
                <w:szCs w:val="16"/>
              </w:rPr>
              <w:t>qual o</w:t>
            </w:r>
            <w:r w:rsidRPr="006F0286">
              <w:t xml:space="preserve"> </w:t>
            </w:r>
            <w:r w:rsidRPr="008207A6">
              <w:rPr>
                <w:rFonts w:ascii="Cambria" w:hAnsi="Cambria"/>
                <w:sz w:val="16"/>
                <w:szCs w:val="16"/>
              </w:rPr>
              <w:t xml:space="preserve">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w:t>
            </w:r>
            <w:r w:rsidRPr="008207A6">
              <w:rPr>
                <w:rFonts w:ascii="Cambria" w:hAnsi="Cambria"/>
                <w:sz w:val="16"/>
                <w:szCs w:val="16"/>
              </w:rPr>
              <w:lastRenderedPageBreak/>
              <w:t>sistema, por meio das seguintes atividades:</w:t>
            </w:r>
          </w:p>
          <w:p w:rsidR="008207A6" w:rsidRPr="008207A6" w:rsidRDefault="008207A6" w:rsidP="008207A6">
            <w:pPr>
              <w:rPr>
                <w:rFonts w:ascii="Cambria" w:hAnsi="Cambria"/>
                <w:sz w:val="16"/>
                <w:szCs w:val="16"/>
              </w:rPr>
            </w:pPr>
          </w:p>
          <w:p w:rsidR="008207A6" w:rsidRPr="008207A6" w:rsidRDefault="008207A6" w:rsidP="008207A6">
            <w:pPr>
              <w:rPr>
                <w:rFonts w:ascii="Cambria" w:hAnsi="Cambria"/>
                <w:sz w:val="16"/>
                <w:szCs w:val="16"/>
              </w:rPr>
            </w:pPr>
            <w:r w:rsidRPr="008207A6">
              <w:rPr>
                <w:rFonts w:ascii="Cambria" w:hAnsi="Cambria"/>
                <w:sz w:val="16"/>
                <w:szCs w:val="16"/>
              </w:rPr>
              <w:t xml:space="preserve">Prestar suporte aos usuários finais nos aspectos de software considerando ambiente de desenvolvimento, integração, homologação e produção dos sistemas de informação, </w:t>
            </w:r>
            <w:proofErr w:type="gramStart"/>
            <w:r w:rsidRPr="008207A6">
              <w:rPr>
                <w:rFonts w:ascii="Cambria" w:hAnsi="Cambria"/>
                <w:sz w:val="16"/>
                <w:szCs w:val="16"/>
              </w:rPr>
              <w:t>implementada</w:t>
            </w:r>
            <w:proofErr w:type="gramEnd"/>
            <w:r w:rsidRPr="008207A6">
              <w:rPr>
                <w:rFonts w:ascii="Cambria" w:hAnsi="Cambria"/>
                <w:sz w:val="16"/>
                <w:szCs w:val="16"/>
              </w:rPr>
              <w:t xml:space="preserve"> com base em uma equipe de campo alocada nas dependências do CONTRATANTE para prestação de suporte presencial;</w:t>
            </w:r>
          </w:p>
          <w:p w:rsidR="008207A6" w:rsidRPr="008207A6" w:rsidRDefault="008207A6" w:rsidP="008207A6">
            <w:pPr>
              <w:rPr>
                <w:rFonts w:ascii="Cambria" w:hAnsi="Cambria"/>
                <w:sz w:val="16"/>
                <w:szCs w:val="16"/>
              </w:rPr>
            </w:pPr>
            <w:r w:rsidRPr="008207A6">
              <w:rPr>
                <w:rFonts w:ascii="Cambria" w:hAnsi="Cambria"/>
                <w:sz w:val="16"/>
                <w:szCs w:val="16"/>
              </w:rPr>
              <w:t>Prestar suporte aos usuários na utilização dos sistemas;</w:t>
            </w:r>
          </w:p>
          <w:p w:rsidR="008207A6" w:rsidRPr="008207A6" w:rsidRDefault="008207A6" w:rsidP="008207A6">
            <w:pPr>
              <w:rPr>
                <w:rFonts w:ascii="Cambria" w:hAnsi="Cambria"/>
                <w:sz w:val="16"/>
                <w:szCs w:val="16"/>
              </w:rPr>
            </w:pPr>
            <w:r w:rsidRPr="008207A6">
              <w:rPr>
                <w:rFonts w:ascii="Cambria" w:hAnsi="Cambria"/>
                <w:sz w:val="16"/>
                <w:szCs w:val="16"/>
              </w:rPr>
              <w:t>Treinar os usuários nos sistemas de gestão disponíveis, dando suporte na solução de problemas;</w:t>
            </w:r>
          </w:p>
          <w:p w:rsidR="008207A6" w:rsidRPr="008207A6" w:rsidRDefault="008207A6" w:rsidP="008207A6">
            <w:pPr>
              <w:rPr>
                <w:rFonts w:ascii="Cambria" w:hAnsi="Cambria"/>
                <w:sz w:val="16"/>
                <w:szCs w:val="16"/>
              </w:rPr>
            </w:pPr>
            <w:r w:rsidRPr="008207A6">
              <w:rPr>
                <w:rFonts w:ascii="Cambria" w:hAnsi="Cambria"/>
                <w:sz w:val="16"/>
                <w:szCs w:val="16"/>
              </w:rPr>
              <w:t>Criar e implantar procedimentos de restrição do acesso e utilização dos sistemas, como senhas, etc.;</w:t>
            </w:r>
          </w:p>
          <w:p w:rsidR="008207A6" w:rsidRPr="008207A6" w:rsidRDefault="008207A6" w:rsidP="008207A6">
            <w:pPr>
              <w:rPr>
                <w:rFonts w:ascii="Cambria" w:hAnsi="Cambria"/>
                <w:sz w:val="16"/>
                <w:szCs w:val="16"/>
              </w:rPr>
            </w:pPr>
            <w:r w:rsidRPr="008207A6">
              <w:rPr>
                <w:rFonts w:ascii="Cambria" w:hAnsi="Cambria"/>
                <w:sz w:val="16"/>
                <w:szCs w:val="16"/>
              </w:rPr>
              <w:t>Auxílio na recuperação da base de dados por problemas originados em erros de operação, queda de energia ou falha de equipamentos;</w:t>
            </w:r>
          </w:p>
          <w:p w:rsidR="008207A6" w:rsidRPr="008207A6" w:rsidRDefault="008207A6" w:rsidP="008207A6">
            <w:pPr>
              <w:rPr>
                <w:rFonts w:ascii="Cambria" w:hAnsi="Cambria"/>
                <w:sz w:val="16"/>
                <w:szCs w:val="16"/>
              </w:rPr>
            </w:pPr>
            <w:r w:rsidRPr="008207A6">
              <w:rPr>
                <w:rFonts w:ascii="Cambria" w:hAnsi="Cambria"/>
                <w:sz w:val="16"/>
                <w:szCs w:val="16"/>
              </w:rPr>
              <w:t>O prazo máximo para atender solicitações de suporte, deverá ser de 05 (cinco) dias úteis. Este prazo se inicia com a abertura do chamado técnico. Este prazo será automaticamente estendido quando a resposta depender de parâmetros de Gestão do CONTRATANTE.</w:t>
            </w:r>
          </w:p>
          <w:p w:rsidR="008207A6" w:rsidRPr="008207A6" w:rsidRDefault="008207A6" w:rsidP="008207A6">
            <w:pPr>
              <w:rPr>
                <w:rFonts w:ascii="Cambria" w:hAnsi="Cambria"/>
                <w:sz w:val="16"/>
                <w:szCs w:val="16"/>
              </w:rPr>
            </w:pPr>
          </w:p>
          <w:p w:rsidR="008207A6" w:rsidRPr="008207A6" w:rsidRDefault="008207A6" w:rsidP="008207A6">
            <w:pPr>
              <w:rPr>
                <w:rFonts w:ascii="Cambria" w:hAnsi="Cambria"/>
                <w:sz w:val="16"/>
                <w:szCs w:val="16"/>
              </w:rPr>
            </w:pPr>
            <w:r w:rsidRPr="008207A6">
              <w:rPr>
                <w:rFonts w:ascii="Cambria" w:hAnsi="Cambria"/>
                <w:b/>
                <w:sz w:val="16"/>
                <w:szCs w:val="16"/>
              </w:rPr>
              <w:t>5. Ambiente computacional de alocação dos sistemas (DATACENTERS):</w:t>
            </w:r>
          </w:p>
          <w:p w:rsidR="008207A6" w:rsidRPr="008207A6" w:rsidRDefault="008207A6" w:rsidP="008207A6">
            <w:pPr>
              <w:rPr>
                <w:rFonts w:ascii="Cambria" w:hAnsi="Cambria"/>
                <w:sz w:val="16"/>
                <w:szCs w:val="16"/>
              </w:rPr>
            </w:pPr>
            <w:r w:rsidRPr="008207A6">
              <w:rPr>
                <w:rFonts w:ascii="Cambria" w:hAnsi="Cambria"/>
                <w:sz w:val="16"/>
                <w:szCs w:val="16"/>
              </w:rPr>
              <w:t xml:space="preserve">Todo o sistema de informações e programas será mantido em Datacenter da CONTRATADA, devendo a mesma arcar com a totalidade dos custos de ativação e manutenção da </w:t>
            </w:r>
            <w:proofErr w:type="gramStart"/>
            <w:r w:rsidRPr="008207A6">
              <w:rPr>
                <w:rFonts w:ascii="Cambria" w:hAnsi="Cambria"/>
                <w:sz w:val="16"/>
                <w:szCs w:val="16"/>
              </w:rPr>
              <w:t>estrutura .</w:t>
            </w:r>
            <w:proofErr w:type="gramEnd"/>
          </w:p>
          <w:p w:rsidR="008207A6" w:rsidRPr="008207A6" w:rsidRDefault="008207A6" w:rsidP="008207A6">
            <w:pPr>
              <w:rPr>
                <w:rFonts w:ascii="Cambria" w:hAnsi="Cambria"/>
                <w:sz w:val="16"/>
                <w:szCs w:val="16"/>
              </w:rPr>
            </w:pPr>
            <w:r w:rsidRPr="008207A6">
              <w:rPr>
                <w:rFonts w:ascii="Cambria" w:hAnsi="Cambria"/>
                <w:sz w:val="16"/>
                <w:szCs w:val="16"/>
              </w:rPr>
              <w:t>Os servidores de banco de dados, servidor de aplicativos e servidor de firewall, deverão ser dimensionados para atendimento satisfatório da demanda objeto deste termo de referência, com programas básicos e demais recursos necessários ao provimento, instalado, configurado e em condições de uso, devendo fornecer total segurança de acesso às informações do Município é exigida também a disponibilidade de estrutura de firewall.</w:t>
            </w:r>
          </w:p>
          <w:p w:rsidR="008207A6" w:rsidRPr="008207A6" w:rsidRDefault="008207A6" w:rsidP="008207A6">
            <w:pPr>
              <w:rPr>
                <w:rFonts w:ascii="Cambria" w:hAnsi="Cambria"/>
                <w:sz w:val="16"/>
                <w:szCs w:val="16"/>
              </w:rPr>
            </w:pPr>
            <w:r w:rsidRPr="008207A6">
              <w:rPr>
                <w:rFonts w:ascii="Cambria" w:hAnsi="Cambria"/>
                <w:sz w:val="16"/>
                <w:szCs w:val="16"/>
              </w:rPr>
              <w:t>As redes lógicas, elétricas, computacionais, acessos remotos de dados nos Datacenters da CONTRATADA são de responsabilidade exclusiva da mesma.</w:t>
            </w:r>
          </w:p>
          <w:p w:rsidR="008207A6" w:rsidRPr="008207A6" w:rsidRDefault="008207A6" w:rsidP="008207A6">
            <w:pPr>
              <w:rPr>
                <w:rFonts w:ascii="Cambria" w:hAnsi="Cambria"/>
                <w:sz w:val="16"/>
                <w:szCs w:val="16"/>
              </w:rPr>
            </w:pPr>
            <w:r w:rsidRPr="008207A6">
              <w:rPr>
                <w:rFonts w:ascii="Cambria" w:hAnsi="Cambria"/>
                <w:sz w:val="16"/>
                <w:szCs w:val="16"/>
              </w:rPr>
              <w:t>A integridade dos Datacenters tanto física quanto virtual é de responsabilidade exclusiva da CONTRATADA e de sua equipe de Engenharia Elétrica ou Eletrônica, devendo a CONTRATADA dispensar o máximo zelo pela estrutura de servidores, visto que é nestes equipamentos que os serviços serão prestados.</w:t>
            </w:r>
          </w:p>
          <w:p w:rsidR="008207A6" w:rsidRPr="008207A6" w:rsidRDefault="008207A6" w:rsidP="008207A6">
            <w:pPr>
              <w:rPr>
                <w:rFonts w:ascii="Cambria" w:hAnsi="Cambria"/>
                <w:sz w:val="16"/>
                <w:szCs w:val="16"/>
              </w:rPr>
            </w:pPr>
            <w:r w:rsidRPr="008207A6">
              <w:rPr>
                <w:rFonts w:ascii="Cambria" w:hAnsi="Cambria"/>
                <w:sz w:val="16"/>
                <w:szCs w:val="16"/>
              </w:rPr>
              <w:t>O(s) Datacenter(s) da CONTRATADA deverão atender as Normas Técnicas (NBR) vigentes e as que venham a surgir no decorrer da prestação dos serviços:</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ANSI/EIA/TIA 569-B - Especificações dos caminhos e espaços de telecomunicações para rede interna estruturada; </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ANSI/EIA/TIA 568-C. 1 - Especificação de um sistema genérico de cabeamento de telecomunicações para edifícios comerciais; </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ANSI/EIA/TIA 568-C. 2 - Especificação dos componentes de cabeamento, transmissão, modelos de sistemas e os procedimentos de medição necessários para a verificação do cabeamento de par trançado; </w:t>
            </w:r>
          </w:p>
          <w:p w:rsidR="008207A6" w:rsidRPr="008207A6" w:rsidRDefault="008207A6" w:rsidP="008207A6">
            <w:pPr>
              <w:rPr>
                <w:rFonts w:ascii="Cambria" w:hAnsi="Cambria" w:cs="Arial"/>
                <w:sz w:val="16"/>
                <w:szCs w:val="16"/>
              </w:rPr>
            </w:pPr>
            <w:r w:rsidRPr="008207A6">
              <w:rPr>
                <w:rFonts w:ascii="Cambria" w:hAnsi="Cambria" w:cs="Arial"/>
                <w:sz w:val="16"/>
                <w:szCs w:val="16"/>
              </w:rPr>
              <w:t>ANSI/EIA/TIA 568-C. 3 - Especificação dos componentes de cabeamento, transmissão, modelos de sistemas e os procedimentos de medição necessários para a verificação do cabeamento em fibra óptica;</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ANSI/EIA/TIA 606-A - Administração da documentação; </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ANSI/EIA/TIA 607 - Especificações dos componentes e procedimentos para implantação de aterramento; </w:t>
            </w:r>
          </w:p>
          <w:p w:rsidR="008207A6" w:rsidRPr="008207A6" w:rsidRDefault="008207A6" w:rsidP="008207A6">
            <w:pPr>
              <w:rPr>
                <w:rFonts w:ascii="Cambria" w:hAnsi="Cambria" w:cs="Arial"/>
                <w:sz w:val="16"/>
                <w:szCs w:val="16"/>
              </w:rPr>
            </w:pPr>
            <w:r w:rsidRPr="008207A6">
              <w:rPr>
                <w:rFonts w:ascii="Cambria" w:hAnsi="Cambria" w:cs="Arial"/>
                <w:sz w:val="16"/>
                <w:szCs w:val="16"/>
              </w:rPr>
              <w:t>ANSI/EIA/TIA 942 -</w:t>
            </w:r>
            <w:r w:rsidRPr="008207A6">
              <w:rPr>
                <w:rFonts w:ascii="Cambria" w:hAnsi="Cambria" w:cs="Arial"/>
                <w:sz w:val="16"/>
                <w:szCs w:val="16"/>
              </w:rPr>
              <w:tab/>
              <w:t xml:space="preserve">Especificações de infraestrutura e telecomunicações para Datacenters; </w:t>
            </w:r>
          </w:p>
          <w:p w:rsidR="008207A6" w:rsidRPr="008207A6" w:rsidRDefault="008207A6" w:rsidP="008207A6">
            <w:pPr>
              <w:rPr>
                <w:rFonts w:ascii="Cambria" w:hAnsi="Cambria" w:cs="Arial"/>
                <w:sz w:val="16"/>
                <w:szCs w:val="16"/>
              </w:rPr>
            </w:pPr>
            <w:r w:rsidRPr="008207A6">
              <w:rPr>
                <w:rFonts w:ascii="Cambria" w:hAnsi="Cambria" w:cs="Arial"/>
                <w:sz w:val="16"/>
                <w:szCs w:val="16"/>
              </w:rPr>
              <w:t xml:space="preserve">ABNT NBR 5410 - Execução de instalações elétricas de baixa tensão; </w:t>
            </w:r>
          </w:p>
          <w:p w:rsidR="008207A6" w:rsidRPr="008207A6" w:rsidRDefault="008207A6" w:rsidP="008207A6">
            <w:pPr>
              <w:rPr>
                <w:rFonts w:ascii="Cambria" w:hAnsi="Cambria" w:cs="Arial"/>
                <w:sz w:val="16"/>
                <w:szCs w:val="16"/>
              </w:rPr>
            </w:pPr>
            <w:r w:rsidRPr="008207A6">
              <w:rPr>
                <w:rFonts w:ascii="Cambria" w:hAnsi="Cambria" w:cs="Arial"/>
                <w:sz w:val="16"/>
                <w:szCs w:val="16"/>
              </w:rPr>
              <w:t>ABNT NBR 14565 -</w:t>
            </w:r>
            <w:r w:rsidRPr="008207A6">
              <w:rPr>
                <w:rFonts w:ascii="Cambria" w:hAnsi="Cambria" w:cs="Arial"/>
                <w:sz w:val="16"/>
                <w:szCs w:val="16"/>
              </w:rPr>
              <w:tab/>
              <w:t xml:space="preserve">Cabeamento de Telecomunicações para Edifícios Comerciais; </w:t>
            </w:r>
          </w:p>
          <w:p w:rsidR="008207A6" w:rsidRDefault="008207A6" w:rsidP="008207A6">
            <w:pPr>
              <w:rPr>
                <w:rFonts w:ascii="Cambria" w:hAnsi="Cambria"/>
                <w:sz w:val="16"/>
                <w:szCs w:val="16"/>
              </w:rPr>
            </w:pPr>
            <w:r w:rsidRPr="008207A6">
              <w:rPr>
                <w:rFonts w:ascii="Cambria" w:hAnsi="Cambria"/>
                <w:sz w:val="16"/>
                <w:szCs w:val="16"/>
              </w:rPr>
              <w:t>ABNT NBR 17799 -</w:t>
            </w:r>
            <w:r w:rsidRPr="008207A6">
              <w:rPr>
                <w:rFonts w:ascii="Cambria" w:hAnsi="Cambria"/>
                <w:sz w:val="16"/>
                <w:szCs w:val="16"/>
              </w:rPr>
              <w:tab/>
              <w:t>Código de Prática para Gestão de Segurança de Informações.</w:t>
            </w:r>
          </w:p>
          <w:p w:rsidR="008207A6" w:rsidRDefault="008207A6" w:rsidP="008207A6">
            <w:pPr>
              <w:rPr>
                <w:rFonts w:ascii="Cambria" w:hAnsi="Cambria"/>
                <w:sz w:val="16"/>
                <w:szCs w:val="16"/>
              </w:rPr>
            </w:pPr>
          </w:p>
          <w:p w:rsidR="008207A6" w:rsidRPr="008207A6" w:rsidRDefault="008207A6" w:rsidP="008207A6">
            <w:pPr>
              <w:rPr>
                <w:rFonts w:ascii="Cambria" w:hAnsi="Cambria"/>
                <w:sz w:val="16"/>
                <w:szCs w:val="16"/>
              </w:rPr>
            </w:pPr>
            <w:r w:rsidRPr="008207A6">
              <w:rPr>
                <w:rFonts w:ascii="Cambria" w:hAnsi="Cambria"/>
                <w:b/>
                <w:sz w:val="16"/>
                <w:szCs w:val="16"/>
              </w:rPr>
              <w:t>6. Serviço de Engenharia:</w:t>
            </w:r>
            <w:r w:rsidRPr="008207A6">
              <w:rPr>
                <w:rFonts w:ascii="Cambria" w:hAnsi="Cambria"/>
                <w:sz w:val="16"/>
                <w:szCs w:val="16"/>
              </w:rPr>
              <w:t xml:space="preserve"> </w:t>
            </w:r>
          </w:p>
          <w:p w:rsidR="008207A6" w:rsidRPr="008207A6" w:rsidRDefault="008207A6" w:rsidP="008207A6">
            <w:pPr>
              <w:rPr>
                <w:rFonts w:ascii="Cambria" w:hAnsi="Cambria"/>
                <w:sz w:val="16"/>
                <w:szCs w:val="16"/>
              </w:rPr>
            </w:pPr>
            <w:r w:rsidRPr="008207A6">
              <w:rPr>
                <w:rFonts w:ascii="Cambria" w:hAnsi="Cambria"/>
                <w:sz w:val="16"/>
                <w:szCs w:val="16"/>
              </w:rPr>
              <w:t xml:space="preserve">A CONTRATANTE não terá nenhuma responsabilidade técnica pelas estruturas remotas de Datacenter, suas instalações elétricas, redes lógicas, sistemas de comunicação de dados, climatização e estruturas </w:t>
            </w:r>
            <w:proofErr w:type="spellStart"/>
            <w:proofErr w:type="gramStart"/>
            <w:r w:rsidRPr="008207A6">
              <w:rPr>
                <w:rFonts w:ascii="Cambria" w:hAnsi="Cambria"/>
                <w:sz w:val="16"/>
                <w:szCs w:val="16"/>
              </w:rPr>
              <w:t>anti-chamas</w:t>
            </w:r>
            <w:proofErr w:type="spellEnd"/>
            <w:proofErr w:type="gramEnd"/>
            <w:r w:rsidRPr="008207A6">
              <w:rPr>
                <w:rFonts w:ascii="Cambria" w:hAnsi="Cambria"/>
                <w:sz w:val="16"/>
                <w:szCs w:val="16"/>
              </w:rPr>
              <w:t>.</w:t>
            </w:r>
          </w:p>
          <w:p w:rsidR="008207A6" w:rsidRDefault="008207A6" w:rsidP="008207A6">
            <w:pPr>
              <w:rPr>
                <w:rFonts w:ascii="Cambria" w:hAnsi="Cambria"/>
                <w:sz w:val="16"/>
                <w:szCs w:val="16"/>
              </w:rPr>
            </w:pPr>
            <w:r w:rsidRPr="008207A6">
              <w:rPr>
                <w:rFonts w:ascii="Cambria" w:hAnsi="Cambria"/>
                <w:sz w:val="16"/>
                <w:szCs w:val="16"/>
              </w:rPr>
              <w:t>O Datacenter é o local onde o serviço é efetivamente prestado, pois é</w:t>
            </w:r>
            <w:r w:rsidRPr="006F0286">
              <w:t xml:space="preserve"> </w:t>
            </w:r>
            <w:r w:rsidRPr="008207A6">
              <w:rPr>
                <w:rFonts w:ascii="Cambria" w:hAnsi="Cambria"/>
                <w:sz w:val="16"/>
                <w:szCs w:val="16"/>
              </w:rPr>
              <w:t>nele que ocorrem todas as requisições de sistema, onde são processadas as operações e onde os dados dos pacientes são armazenados, desta forma sua</w:t>
            </w:r>
            <w:r w:rsidRPr="006F0286">
              <w:t xml:space="preserve"> </w:t>
            </w:r>
            <w:r w:rsidRPr="008207A6">
              <w:rPr>
                <w:rFonts w:ascii="Cambria" w:hAnsi="Cambria"/>
                <w:sz w:val="16"/>
                <w:szCs w:val="16"/>
              </w:rPr>
              <w:t>integridade física e, principalmente de suas redes lógicas são vitais para o pleno funcionamento dos serviços descritos.</w:t>
            </w:r>
          </w:p>
          <w:p w:rsidR="008207A6" w:rsidRPr="008207A6" w:rsidRDefault="008207A6" w:rsidP="008207A6">
            <w:pPr>
              <w:rPr>
                <w:rFonts w:ascii="Cambria" w:hAnsi="Cambria"/>
                <w:sz w:val="16"/>
                <w:szCs w:val="16"/>
              </w:rPr>
            </w:pPr>
          </w:p>
          <w:p w:rsidR="008207A6" w:rsidRPr="008207A6" w:rsidRDefault="008207A6" w:rsidP="008207A6">
            <w:pPr>
              <w:rPr>
                <w:rFonts w:ascii="Cambria" w:hAnsi="Cambria"/>
                <w:b/>
                <w:sz w:val="16"/>
                <w:szCs w:val="16"/>
              </w:rPr>
            </w:pPr>
            <w:r w:rsidRPr="008207A6">
              <w:rPr>
                <w:rFonts w:ascii="Cambria" w:hAnsi="Cambria"/>
                <w:b/>
                <w:sz w:val="16"/>
                <w:szCs w:val="16"/>
              </w:rPr>
              <w:t>7. Visita Técnica obrigatória:</w:t>
            </w:r>
          </w:p>
          <w:p w:rsidR="008207A6" w:rsidRPr="008207A6" w:rsidRDefault="008207A6" w:rsidP="008207A6">
            <w:pPr>
              <w:rPr>
                <w:rFonts w:ascii="Cambria" w:hAnsi="Cambria"/>
                <w:sz w:val="16"/>
                <w:szCs w:val="16"/>
              </w:rPr>
            </w:pPr>
            <w:r w:rsidRPr="008207A6">
              <w:rPr>
                <w:rFonts w:ascii="Cambria" w:hAnsi="Cambria"/>
                <w:sz w:val="16"/>
                <w:szCs w:val="16"/>
              </w:rPr>
              <w:t xml:space="preserve">Nos termos do Art.º 30, III, da Lei 8.666/93, </w:t>
            </w:r>
            <w:proofErr w:type="gramStart"/>
            <w:r w:rsidRPr="008207A6">
              <w:rPr>
                <w:rFonts w:ascii="Cambria" w:hAnsi="Cambria"/>
                <w:sz w:val="16"/>
                <w:szCs w:val="16"/>
              </w:rPr>
              <w:t>será obrigatória</w:t>
            </w:r>
            <w:proofErr w:type="gramEnd"/>
            <w:r w:rsidRPr="008207A6">
              <w:rPr>
                <w:rFonts w:ascii="Cambria" w:hAnsi="Cambria"/>
                <w:sz w:val="16"/>
                <w:szCs w:val="16"/>
              </w:rPr>
              <w:t xml:space="preserve"> a realização de Visita Técnica pela </w:t>
            </w:r>
            <w:r w:rsidRPr="008207A6">
              <w:rPr>
                <w:rFonts w:ascii="Cambria" w:hAnsi="Cambria"/>
                <w:sz w:val="16"/>
                <w:szCs w:val="16"/>
              </w:rPr>
              <w:lastRenderedPageBreak/>
              <w:t xml:space="preserve">empresa licitante como forma de evitar alegações futuras de não conhecimentos das instalações e infraestrutura municipal, ou ainda, de que tal eventual desconhecimento possa interferir na boa prestação dos serviços. </w:t>
            </w:r>
          </w:p>
          <w:p w:rsidR="008207A6" w:rsidRPr="008207A6" w:rsidRDefault="008207A6" w:rsidP="008207A6">
            <w:pPr>
              <w:rPr>
                <w:rFonts w:ascii="Cambria" w:hAnsi="Cambria"/>
                <w:sz w:val="16"/>
                <w:szCs w:val="16"/>
              </w:rPr>
            </w:pPr>
            <w:r w:rsidRPr="008207A6">
              <w:rPr>
                <w:rFonts w:ascii="Cambria" w:hAnsi="Cambria"/>
                <w:sz w:val="16"/>
                <w:szCs w:val="16"/>
              </w:rPr>
              <w:t>Não será aceito em nenhum momento a alegação de não cumprimento contratual ou de pedido de reajuste em virtude do não conhecimento da realidade das unidades de saúde, da infraestrutura de redes lógicas e elétricas locais, e das condições da rede de computadores do município.</w:t>
            </w:r>
          </w:p>
          <w:p w:rsidR="008207A6" w:rsidRPr="008207A6" w:rsidRDefault="008207A6" w:rsidP="008207A6">
            <w:pPr>
              <w:rPr>
                <w:rFonts w:ascii="Cambria" w:hAnsi="Cambria"/>
                <w:sz w:val="16"/>
                <w:szCs w:val="16"/>
              </w:rPr>
            </w:pPr>
          </w:p>
          <w:p w:rsidR="008207A6" w:rsidRPr="008207A6" w:rsidRDefault="008207A6" w:rsidP="008207A6">
            <w:pPr>
              <w:rPr>
                <w:rFonts w:ascii="Cambria" w:hAnsi="Cambria"/>
                <w:sz w:val="16"/>
                <w:szCs w:val="16"/>
              </w:rPr>
            </w:pPr>
            <w:r w:rsidRPr="008207A6">
              <w:rPr>
                <w:rFonts w:ascii="Cambria" w:hAnsi="Cambria"/>
                <w:sz w:val="16"/>
                <w:szCs w:val="16"/>
              </w:rPr>
              <w:t>A empresa licitante receberá atestado de Visita Técnica assinado por representante da Secretaria Municipal de Saúde atestando que a empresa vistoriou as unidades de saúde e de que aceita irrestritamente as condições técnicas estabelecidas no Edital.</w:t>
            </w:r>
          </w:p>
          <w:p w:rsidR="008207A6" w:rsidRPr="008207A6" w:rsidRDefault="008207A6" w:rsidP="008207A6">
            <w:pPr>
              <w:rPr>
                <w:rFonts w:ascii="Cambria" w:hAnsi="Cambria"/>
                <w:sz w:val="16"/>
                <w:szCs w:val="16"/>
              </w:rPr>
            </w:pPr>
            <w:r w:rsidRPr="008207A6">
              <w:rPr>
                <w:rFonts w:ascii="Cambria" w:hAnsi="Cambria"/>
                <w:sz w:val="16"/>
                <w:szCs w:val="16"/>
              </w:rPr>
              <w:t xml:space="preserve">Em concordância com os parâmetros da Lei e Pareceres do Tribunal de Contas o conhecimento objetivo das condições de trabalho local é fator preponderante para a qualidade dos serviços que venham a ser </w:t>
            </w:r>
            <w:proofErr w:type="gramStart"/>
            <w:r w:rsidRPr="008207A6">
              <w:rPr>
                <w:rFonts w:ascii="Cambria" w:hAnsi="Cambria"/>
                <w:sz w:val="16"/>
                <w:szCs w:val="16"/>
              </w:rPr>
              <w:t>prestados, desta forma</w:t>
            </w:r>
            <w:proofErr w:type="gramEnd"/>
            <w:r w:rsidRPr="008207A6">
              <w:rPr>
                <w:rFonts w:ascii="Cambria" w:hAnsi="Cambria"/>
                <w:sz w:val="16"/>
                <w:szCs w:val="16"/>
              </w:rPr>
              <w:t xml:space="preserve"> a visitação prévia é imperativa para o perfeito funcionamento dos serviços posteriores, desta forma, não pode ser substituído por mera declaração do licitante.</w:t>
            </w:r>
          </w:p>
          <w:p w:rsidR="008207A6" w:rsidRPr="008207A6" w:rsidRDefault="008207A6" w:rsidP="008207A6">
            <w:pPr>
              <w:rPr>
                <w:rFonts w:ascii="Cambria" w:hAnsi="Cambria"/>
                <w:sz w:val="16"/>
                <w:szCs w:val="16"/>
              </w:rPr>
            </w:pPr>
            <w:r w:rsidRPr="008207A6">
              <w:rPr>
                <w:rFonts w:ascii="Cambria" w:hAnsi="Cambria"/>
                <w:sz w:val="16"/>
                <w:szCs w:val="16"/>
              </w:rPr>
              <w:t>O CONTRATANTE entende que os licitantes não têm condições plenas de formular propostas e assumir a responsabilidade pela correta prestação dos serviços sem avaliar presencialmente as condições locais de equipamentos, redes, pessoal, etc.</w:t>
            </w:r>
          </w:p>
          <w:p w:rsidR="008207A6" w:rsidRPr="008207A6" w:rsidRDefault="008207A6" w:rsidP="008207A6">
            <w:pPr>
              <w:rPr>
                <w:rFonts w:ascii="Cambria" w:hAnsi="Cambria"/>
                <w:sz w:val="16"/>
                <w:szCs w:val="16"/>
              </w:rPr>
            </w:pPr>
          </w:p>
          <w:p w:rsidR="008207A6" w:rsidRPr="008207A6" w:rsidRDefault="008207A6" w:rsidP="008207A6">
            <w:pPr>
              <w:rPr>
                <w:rFonts w:ascii="Cambria" w:hAnsi="Cambria"/>
                <w:b/>
                <w:sz w:val="16"/>
                <w:szCs w:val="16"/>
              </w:rPr>
            </w:pPr>
            <w:r w:rsidRPr="008207A6">
              <w:rPr>
                <w:rFonts w:ascii="Cambria" w:hAnsi="Cambria"/>
                <w:b/>
                <w:sz w:val="16"/>
                <w:szCs w:val="16"/>
              </w:rPr>
              <w:t>8. ESPECIFICAÇÕES TÉCNICAS GERAIS DOS SISTEMAS:</w:t>
            </w:r>
          </w:p>
          <w:p w:rsidR="008207A6" w:rsidRPr="008207A6" w:rsidRDefault="008207A6" w:rsidP="00A748FF">
            <w:pPr>
              <w:rPr>
                <w:rFonts w:ascii="Cambria" w:hAnsi="Cambria"/>
                <w:sz w:val="16"/>
                <w:szCs w:val="16"/>
              </w:rPr>
            </w:pPr>
          </w:p>
          <w:tbl>
            <w:tblPr>
              <w:tblW w:w="6804" w:type="dxa"/>
              <w:tblInd w:w="60" w:type="dxa"/>
              <w:tblCellMar>
                <w:left w:w="10" w:type="dxa"/>
                <w:right w:w="10" w:type="dxa"/>
              </w:tblCellMar>
              <w:tblLook w:val="00A0" w:firstRow="1" w:lastRow="0" w:firstColumn="1" w:lastColumn="0" w:noHBand="0" w:noVBand="0"/>
            </w:tblPr>
            <w:tblGrid>
              <w:gridCol w:w="6804"/>
            </w:tblGrid>
            <w:tr w:rsidR="008207A6" w:rsidRPr="008207A6" w:rsidTr="005D17CD">
              <w:trPr>
                <w:trHeight w:val="227"/>
              </w:trPr>
              <w:tc>
                <w:tcPr>
                  <w:tcW w:w="680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b/>
                      <w:sz w:val="16"/>
                      <w:szCs w:val="16"/>
                    </w:rPr>
                  </w:pPr>
                  <w:r w:rsidRPr="008207A6">
                    <w:rPr>
                      <w:rFonts w:ascii="Cambria" w:hAnsi="Cambria" w:cs="Arial"/>
                      <w:b/>
                      <w:sz w:val="16"/>
                      <w:szCs w:val="16"/>
                    </w:rPr>
                    <w:t>Requisitos Técnicos</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ser desenvolvidos em linguagem nativa 100$ NUVEM para Web (Java, PHP, C# ou outra operável via Internet), não deverá ser utilizado nenhum recurso tecnológico como: </w:t>
                  </w:r>
                  <w:proofErr w:type="spellStart"/>
                  <w:r w:rsidRPr="008207A6">
                    <w:rPr>
                      <w:rFonts w:ascii="Cambria" w:hAnsi="Cambria" w:cs="Arial"/>
                      <w:sz w:val="16"/>
                      <w:szCs w:val="16"/>
                    </w:rPr>
                    <w:t>runtimes</w:t>
                  </w:r>
                  <w:proofErr w:type="spellEnd"/>
                  <w:r w:rsidRPr="008207A6">
                    <w:rPr>
                      <w:rFonts w:ascii="Cambria" w:hAnsi="Cambria" w:cs="Arial"/>
                      <w:sz w:val="16"/>
                      <w:szCs w:val="16"/>
                    </w:rPr>
                    <w:t xml:space="preserve"> e </w:t>
                  </w:r>
                  <w:proofErr w:type="spellStart"/>
                  <w:r w:rsidRPr="008207A6">
                    <w:rPr>
                      <w:rFonts w:ascii="Cambria" w:hAnsi="Cambria" w:cs="Arial"/>
                      <w:sz w:val="16"/>
                      <w:szCs w:val="16"/>
                    </w:rPr>
                    <w:t>plugins</w:t>
                  </w:r>
                  <w:proofErr w:type="spellEnd"/>
                  <w:r w:rsidRPr="008207A6">
                    <w:rPr>
                      <w:rFonts w:ascii="Cambria" w:hAnsi="Cambria" w:cs="Arial"/>
                      <w:sz w:val="16"/>
                      <w:szCs w:val="16"/>
                    </w:rPr>
                    <w:t xml:space="preserve"> para uso da aplicação, exceto em casos onde houver necessidade de software intermediário para acesso a outros dispositivos como leitor biométrico, impressoras, leitor de e-CPF/e-CNPJ, por motivos de segurança de aplicações web;</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Não requer instalação ou configuração especial na estação de trabalho cliente;</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hardwares e capacidades alocados em Datacenter deverão ser escalonáveis </w:t>
                  </w:r>
                  <w:proofErr w:type="gramStart"/>
                  <w:r w:rsidRPr="008207A6">
                    <w:rPr>
                      <w:rFonts w:ascii="Cambria" w:hAnsi="Cambria" w:cs="Arial"/>
                      <w:sz w:val="16"/>
                      <w:szCs w:val="16"/>
                    </w:rPr>
                    <w:t>sob demanda</w:t>
                  </w:r>
                  <w:proofErr w:type="gramEnd"/>
                  <w:r w:rsidRPr="008207A6">
                    <w:rPr>
                      <w:rFonts w:ascii="Cambria" w:hAnsi="Cambria" w:cs="Arial"/>
                      <w:sz w:val="16"/>
                      <w:szCs w:val="16"/>
                    </w:rPr>
                    <w:t>, inclusive nas redes de lógica de entrada de servidores físicos para se adequar ao fluxo de requisições e não congestionando o tráfego.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 software deverá permitir customizações para atender necessidades específicas;</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 funcionar/rodar, no mínimo, nos seguintes Sistemas Operacionais: Windows, Unix/Linux, </w:t>
                  </w:r>
                  <w:proofErr w:type="spellStart"/>
                  <w:r w:rsidRPr="008207A6">
                    <w:rPr>
                      <w:rFonts w:ascii="Cambria" w:hAnsi="Cambria" w:cs="Arial"/>
                      <w:sz w:val="16"/>
                      <w:szCs w:val="16"/>
                    </w:rPr>
                    <w:t>Android</w:t>
                  </w:r>
                  <w:proofErr w:type="spellEnd"/>
                  <w:r w:rsidRPr="008207A6">
                    <w:rPr>
                      <w:rFonts w:ascii="Cambria" w:hAnsi="Cambria" w:cs="Arial"/>
                      <w:sz w:val="16"/>
                      <w:szCs w:val="16"/>
                    </w:rPr>
                    <w:t>;</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conter Gerenciador de Banco de Dados Relacional, com controle transacional, e com recursos para garantir a integridade e recuperação dos dados através de “backup” e “</w:t>
                  </w:r>
                  <w:proofErr w:type="spellStart"/>
                  <w:r w:rsidRPr="008207A6">
                    <w:rPr>
                      <w:rFonts w:ascii="Cambria" w:hAnsi="Cambria" w:cs="Arial"/>
                      <w:sz w:val="16"/>
                      <w:szCs w:val="16"/>
                    </w:rPr>
                    <w:t>recovery</w:t>
                  </w:r>
                  <w:proofErr w:type="spellEnd"/>
                  <w:r w:rsidRPr="008207A6">
                    <w:rPr>
                      <w:rFonts w:ascii="Cambria" w:hAnsi="Cambria" w:cs="Arial"/>
                      <w:sz w:val="16"/>
                      <w:szCs w:val="16"/>
                    </w:rPr>
                    <w:t>”, no mínimo semanais;</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manter integridade do banco de dados em casos de queda de energia, falhas de software ou hardware. O Datacenter deverá possuir sistema robusto de “nobreaks” que permita a normal continuidade dos serviços mesmo nos momentos de queda ou oscilação na rede de energia do prédio instalado;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ser estruturados com “modelagem de dados que considere a entidade como um todo”, isto é, com estrutura de tabelas sem redundância, sem softwares intermediários para fazer o intercâmbio da informação, especialmente </w:t>
                  </w:r>
                  <w:proofErr w:type="gramStart"/>
                  <w:r w:rsidRPr="008207A6">
                    <w:rPr>
                      <w:rFonts w:ascii="Cambria" w:hAnsi="Cambria" w:cs="Arial"/>
                      <w:sz w:val="16"/>
                      <w:szCs w:val="16"/>
                    </w:rPr>
                    <w:t>as</w:t>
                  </w:r>
                  <w:proofErr w:type="gramEnd"/>
                  <w:r w:rsidRPr="008207A6">
                    <w:rPr>
                      <w:rFonts w:ascii="Cambria" w:hAnsi="Cambria" w:cs="Arial"/>
                      <w:sz w:val="16"/>
                      <w:szCs w:val="16"/>
                    </w:rPr>
                    <w:t xml:space="preserve"> consideradas como de uso comum pelos diversos usuários, dentre as quais: cadastro de pacientes, cadastro de fornecedores/entidades, cadastro de bancos, cadastro de bairros, logradouros, cidades, estados e países, cadastro de produtos, materiais e </w:t>
                  </w:r>
                  <w:proofErr w:type="spellStart"/>
                  <w:r w:rsidRPr="008207A6">
                    <w:rPr>
                      <w:rFonts w:ascii="Cambria" w:hAnsi="Cambria" w:cs="Arial"/>
                      <w:sz w:val="16"/>
                      <w:szCs w:val="16"/>
                    </w:rPr>
                    <w:t>imunobiológicos</w:t>
                  </w:r>
                  <w:proofErr w:type="spellEnd"/>
                  <w:r w:rsidRPr="008207A6">
                    <w:rPr>
                      <w:rFonts w:ascii="Cambria" w:hAnsi="Cambria" w:cs="Arial"/>
                      <w:sz w:val="16"/>
                      <w:szCs w:val="16"/>
                    </w:rPr>
                    <w:t>, cadastro de unidades de medidas, cadastro de marcas, cadastro de fabricantes, cadastro de profissionais, cadastro de unidades de atendimento;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As tabelas de cidade, estado e país incluindo os relacionamentos entre elas devem ser disponibilizadas pela ferramenta de gestão e atualizadas periodicamente (manual ou automaticamente) sem que haja necessidade de manutenção desses dados pelos usuários, salvo quando estrangeiro;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possuir recurso de acesso às funcionalidades disponíveis no </w:t>
                  </w:r>
                  <w:proofErr w:type="gramStart"/>
                  <w:r w:rsidRPr="008207A6">
                    <w:rPr>
                      <w:rFonts w:ascii="Cambria" w:hAnsi="Cambria" w:cs="Arial"/>
                      <w:sz w:val="16"/>
                      <w:szCs w:val="16"/>
                    </w:rPr>
                    <w:t>menu</w:t>
                  </w:r>
                  <w:proofErr w:type="gramEnd"/>
                  <w:r w:rsidRPr="008207A6">
                    <w:rPr>
                      <w:rFonts w:ascii="Cambria" w:hAnsi="Cambria" w:cs="Arial"/>
                      <w:sz w:val="16"/>
                      <w:szCs w:val="16"/>
                    </w:rPr>
                    <w:t xml:space="preserve"> dos diversos módulos ao mesmo tempo, em uma única área de trabalho (aba dentro de uma única instância do navegador), sem necessidade de novo </w:t>
                  </w:r>
                  <w:proofErr w:type="spellStart"/>
                  <w:r w:rsidRPr="008207A6">
                    <w:rPr>
                      <w:rFonts w:ascii="Cambria" w:hAnsi="Cambria" w:cs="Arial"/>
                      <w:sz w:val="16"/>
                      <w:szCs w:val="16"/>
                    </w:rPr>
                    <w:t>login</w:t>
                  </w:r>
                  <w:proofErr w:type="spellEnd"/>
                  <w:r w:rsidRPr="008207A6">
                    <w:rPr>
                      <w:rFonts w:ascii="Cambria" w:hAnsi="Cambria" w:cs="Arial"/>
                      <w:sz w:val="16"/>
                      <w:szCs w:val="16"/>
                    </w:rPr>
                    <w:t>, através do uso de janelas, podendo inclusive: Minimizar, Restaurar, Maximizar (quando a funcionalidade permitir);</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Deverá permitir o envio de e-mails a partir de um servidor SMTP ou IMAP;</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permitir a autenticação dos usuários através de </w:t>
                  </w:r>
                  <w:proofErr w:type="spellStart"/>
                  <w:r w:rsidRPr="008207A6">
                    <w:rPr>
                      <w:rFonts w:ascii="Cambria" w:hAnsi="Cambria" w:cs="Arial"/>
                      <w:sz w:val="16"/>
                      <w:szCs w:val="16"/>
                    </w:rPr>
                    <w:t>login</w:t>
                  </w:r>
                  <w:proofErr w:type="spellEnd"/>
                  <w:r w:rsidRPr="008207A6">
                    <w:rPr>
                      <w:rFonts w:ascii="Cambria" w:hAnsi="Cambria" w:cs="Arial"/>
                      <w:sz w:val="16"/>
                      <w:szCs w:val="16"/>
                    </w:rPr>
                    <w:t xml:space="preserve"> e senha.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b/>
                      <w:sz w:val="16"/>
                      <w:szCs w:val="16"/>
                    </w:rPr>
                  </w:pPr>
                  <w:r w:rsidRPr="008207A6">
                    <w:rPr>
                      <w:rFonts w:ascii="Cambria" w:hAnsi="Cambria" w:cs="Arial"/>
                      <w:b/>
                      <w:sz w:val="16"/>
                      <w:szCs w:val="16"/>
                    </w:rPr>
                    <w:lastRenderedPageBreak/>
                    <w:t>Segurança e nível de acesso:</w:t>
                  </w:r>
                </w:p>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Para acessar os programas deverá ser necessária a vinculação do profissional com a(s) unidade(s) </w:t>
                  </w:r>
                  <w:proofErr w:type="gramStart"/>
                  <w:r w:rsidRPr="008207A6">
                    <w:rPr>
                      <w:rFonts w:ascii="Cambria" w:hAnsi="Cambria" w:cs="Arial"/>
                      <w:sz w:val="16"/>
                      <w:szCs w:val="16"/>
                    </w:rPr>
                    <w:t>disponível(</w:t>
                  </w:r>
                  <w:proofErr w:type="gramEnd"/>
                  <w:r w:rsidRPr="008207A6">
                    <w:rPr>
                      <w:rFonts w:ascii="Cambria" w:hAnsi="Cambria" w:cs="Arial"/>
                      <w:sz w:val="16"/>
                      <w:szCs w:val="16"/>
                    </w:rPr>
                    <w:t xml:space="preserve">eis) para operação, informando o </w:t>
                  </w:r>
                  <w:proofErr w:type="spellStart"/>
                  <w:r w:rsidRPr="008207A6">
                    <w:rPr>
                      <w:rFonts w:ascii="Cambria" w:hAnsi="Cambria" w:cs="Arial"/>
                      <w:sz w:val="16"/>
                      <w:szCs w:val="16"/>
                    </w:rPr>
                    <w:t>login</w:t>
                  </w:r>
                  <w:proofErr w:type="spellEnd"/>
                  <w:r w:rsidRPr="008207A6">
                    <w:rPr>
                      <w:rFonts w:ascii="Cambria" w:hAnsi="Cambria" w:cs="Arial"/>
                      <w:sz w:val="16"/>
                      <w:szCs w:val="16"/>
                    </w:rPr>
                    <w:t>, a senha e as unidades de acesso;</w:t>
                  </w:r>
                </w:p>
                <w:p w:rsidR="008207A6" w:rsidRPr="008207A6" w:rsidRDefault="008207A6" w:rsidP="005D17CD">
                  <w:pPr>
                    <w:rPr>
                      <w:rFonts w:ascii="Cambria" w:hAnsi="Cambria" w:cs="Arial"/>
                      <w:sz w:val="16"/>
                      <w:szCs w:val="16"/>
                    </w:rPr>
                  </w:pPr>
                  <w:r w:rsidRPr="008207A6">
                    <w:rPr>
                      <w:rFonts w:ascii="Cambria" w:hAnsi="Cambria" w:cs="Arial"/>
                      <w:sz w:val="16"/>
                      <w:szCs w:val="16"/>
                    </w:rPr>
                    <w:t>Controle da permissão de acesso sobre grupos de profissionais pré-definidos e que sejam passíveis de inclusão, alteração e exclusão;</w:t>
                  </w:r>
                </w:p>
                <w:p w:rsidR="008207A6" w:rsidRPr="008207A6" w:rsidRDefault="008207A6" w:rsidP="005D17CD">
                  <w:pPr>
                    <w:rPr>
                      <w:rFonts w:ascii="Cambria" w:hAnsi="Cambria" w:cs="Arial"/>
                      <w:sz w:val="16"/>
                      <w:szCs w:val="16"/>
                    </w:rPr>
                  </w:pPr>
                  <w:r w:rsidRPr="008207A6">
                    <w:rPr>
                      <w:rFonts w:ascii="Cambria" w:hAnsi="Cambria" w:cs="Arial"/>
                      <w:sz w:val="16"/>
                      <w:szCs w:val="16"/>
                    </w:rPr>
                    <w:t>Controle de permissão sobre funções: inclusão, alteração, exclusão, consulta e impressão;</w:t>
                  </w:r>
                </w:p>
                <w:p w:rsidR="008207A6" w:rsidRPr="008207A6" w:rsidRDefault="008207A6" w:rsidP="005D17CD">
                  <w:pPr>
                    <w:rPr>
                      <w:rFonts w:ascii="Cambria" w:hAnsi="Cambria" w:cs="Arial"/>
                      <w:sz w:val="16"/>
                      <w:szCs w:val="16"/>
                    </w:rPr>
                  </w:pPr>
                  <w:r w:rsidRPr="008207A6">
                    <w:rPr>
                      <w:rFonts w:ascii="Cambria" w:hAnsi="Cambria" w:cs="Arial"/>
                      <w:sz w:val="16"/>
                      <w:szCs w:val="16"/>
                    </w:rPr>
                    <w:t>Garantir que as permissões de acesso aos programas, aplicadas a um usuário de forma individualizada, prevaleçam sobre o conjunto de permissões aplicadas ao grupo que ele participa;</w:t>
                  </w:r>
                </w:p>
                <w:p w:rsidR="008207A6" w:rsidRPr="008207A6" w:rsidRDefault="008207A6" w:rsidP="005D17CD">
                  <w:pPr>
                    <w:rPr>
                      <w:rFonts w:ascii="Cambria" w:hAnsi="Cambria" w:cs="Arial"/>
                      <w:sz w:val="16"/>
                      <w:szCs w:val="16"/>
                    </w:rPr>
                  </w:pPr>
                  <w:r w:rsidRPr="008207A6">
                    <w:rPr>
                      <w:rFonts w:ascii="Cambria" w:hAnsi="Cambria" w:cs="Arial"/>
                      <w:sz w:val="16"/>
                      <w:szCs w:val="16"/>
                    </w:rPr>
                    <w:t>Deverá possibilitar a visualização dos menus conforme o nível de acesso do usuário;</w:t>
                  </w:r>
                </w:p>
                <w:p w:rsidR="008207A6" w:rsidRPr="008207A6" w:rsidRDefault="008207A6" w:rsidP="005D17CD">
                  <w:pPr>
                    <w:rPr>
                      <w:rFonts w:ascii="Cambria" w:hAnsi="Cambria" w:cs="Arial"/>
                      <w:sz w:val="16"/>
                      <w:szCs w:val="16"/>
                    </w:rPr>
                  </w:pPr>
                  <w:r w:rsidRPr="008207A6">
                    <w:rPr>
                      <w:rFonts w:ascii="Cambria" w:hAnsi="Cambria" w:cs="Arial"/>
                      <w:sz w:val="16"/>
                      <w:szCs w:val="16"/>
                    </w:rPr>
                    <w:t>Permitir o bloqueio do usuário aos programas, com possibilidade de desbloqueio e resgate automático de suas permissões;</w:t>
                  </w:r>
                </w:p>
                <w:p w:rsidR="008207A6" w:rsidRPr="008207A6" w:rsidRDefault="008207A6" w:rsidP="005D17CD">
                  <w:pPr>
                    <w:rPr>
                      <w:rFonts w:ascii="Cambria" w:hAnsi="Cambria" w:cs="Arial"/>
                      <w:sz w:val="16"/>
                      <w:szCs w:val="16"/>
                    </w:rPr>
                  </w:pPr>
                  <w:r w:rsidRPr="008207A6">
                    <w:rPr>
                      <w:rFonts w:ascii="Cambria" w:hAnsi="Cambria" w:cs="Arial"/>
                      <w:sz w:val="16"/>
                      <w:szCs w:val="16"/>
                    </w:rPr>
                    <w:t>Deverá prover atalhos de acesso, tais como: Sair do software, Trocar senha do usuário;</w:t>
                  </w:r>
                </w:p>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Alternar entre unidades vinculadas aos usuários sem efetuar novo </w:t>
                  </w:r>
                  <w:proofErr w:type="spellStart"/>
                  <w:r w:rsidRPr="008207A6">
                    <w:rPr>
                      <w:rFonts w:ascii="Cambria" w:hAnsi="Cambria" w:cs="Arial"/>
                      <w:sz w:val="16"/>
                      <w:szCs w:val="16"/>
                    </w:rPr>
                    <w:t>login</w:t>
                  </w:r>
                  <w:proofErr w:type="spellEnd"/>
                  <w:r w:rsidRPr="008207A6">
                    <w:rPr>
                      <w:rFonts w:ascii="Cambria" w:hAnsi="Cambria" w:cs="Arial"/>
                      <w:sz w:val="16"/>
                      <w:szCs w:val="16"/>
                    </w:rPr>
                    <w:t>;</w:t>
                  </w:r>
                </w:p>
                <w:p w:rsidR="008207A6" w:rsidRPr="008207A6" w:rsidRDefault="008207A6" w:rsidP="005D17CD">
                  <w:pPr>
                    <w:rPr>
                      <w:rFonts w:ascii="Cambria" w:hAnsi="Cambria" w:cs="Arial"/>
                      <w:sz w:val="16"/>
                      <w:szCs w:val="16"/>
                    </w:rPr>
                  </w:pPr>
                  <w:r w:rsidRPr="008207A6">
                    <w:rPr>
                      <w:rFonts w:ascii="Cambria" w:hAnsi="Cambria" w:cs="Arial"/>
                      <w:sz w:val="16"/>
                      <w:szCs w:val="16"/>
                    </w:rPr>
                    <w:t>Deverá dispor de mecanismo para auditoria registrando o usuário, data, hora, nome da rotina ou função e operação executada (inclusão, alteração ou exclusão);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gerar arquivos a partir de relatórios, atendendo no mínimo ao formato PDF;</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possuir forma de recuperação de senha diretamente da tela de </w:t>
                  </w:r>
                  <w:proofErr w:type="spellStart"/>
                  <w:r w:rsidRPr="008207A6">
                    <w:rPr>
                      <w:rFonts w:ascii="Cambria" w:hAnsi="Cambria" w:cs="Arial"/>
                      <w:sz w:val="16"/>
                      <w:szCs w:val="16"/>
                    </w:rPr>
                    <w:t>login</w:t>
                  </w:r>
                  <w:proofErr w:type="spellEnd"/>
                  <w:r w:rsidRPr="008207A6">
                    <w:rPr>
                      <w:rFonts w:ascii="Cambria" w:hAnsi="Cambria" w:cs="Arial"/>
                      <w:sz w:val="16"/>
                      <w:szCs w:val="16"/>
                    </w:rPr>
                    <w:t>. O sistema deverá identificar se o profissional está cadastrado e caso sim, deverá enviar um link de acesso para alteração da senha;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 Sistema Gerenciador de Banco de Dados deve ser do tipo relacional, sem limitações no tamanho da base de dados e número de conexões. No caso de banco de dados que necessitam de aquisições de licenças, estas deverão ficar a cargo da CONTRATADA;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permitir a ordenação por qualquer uma das colunas das consultas do sistema (por clique sobre a mesma ou através de </w:t>
                  </w:r>
                  <w:proofErr w:type="gramStart"/>
                  <w:r w:rsidRPr="008207A6">
                    <w:rPr>
                      <w:rFonts w:ascii="Cambria" w:hAnsi="Cambria" w:cs="Arial"/>
                      <w:sz w:val="16"/>
                      <w:szCs w:val="16"/>
                    </w:rPr>
                    <w:t>menu</w:t>
                  </w:r>
                  <w:proofErr w:type="gramEnd"/>
                  <w:r w:rsidRPr="008207A6">
                    <w:rPr>
                      <w:rFonts w:ascii="Cambria" w:hAnsi="Cambria" w:cs="Arial"/>
                      <w:sz w:val="16"/>
                      <w:szCs w:val="16"/>
                    </w:rPr>
                    <w:t>) em ordem ascendente e/ou descente;</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possuir acesso através do sistema à opção de Ajuda Online, de forma que o usuário possa esclarecer dúvidas, de imediato, pertinentes ao sistema com a CONTRATADA através de suporte via chat, ou similar;</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ser acessíveis por protocolo HTTPS, ficando a cargo da contratante a aquisição de certificado de uma entidade fornecedora para funcionalidades executadas nos servidores do ambiente interno;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disponibilizar no mínimo os seguintes recursos:</w:t>
                  </w:r>
                </w:p>
                <w:p w:rsidR="008207A6" w:rsidRPr="008207A6" w:rsidRDefault="008207A6" w:rsidP="005D17CD">
                  <w:pPr>
                    <w:rPr>
                      <w:rFonts w:ascii="Cambria" w:hAnsi="Cambria" w:cs="Arial"/>
                      <w:sz w:val="16"/>
                      <w:szCs w:val="16"/>
                    </w:rPr>
                  </w:pPr>
                  <w:r w:rsidRPr="008207A6">
                    <w:rPr>
                      <w:rFonts w:ascii="Cambria" w:hAnsi="Cambria" w:cs="Arial"/>
                      <w:sz w:val="16"/>
                      <w:szCs w:val="16"/>
                    </w:rPr>
                    <w:t>Informar e adicionar filtros personalizáveis pelas chaves de acesso disponíveis ao cadastro, de maneira isolada ou combinada;</w:t>
                  </w:r>
                </w:p>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Utilizar diversos operadores de consulta, sendo que no mínimo os seguintes são obrigatórios: Menor ou igual, Maior ou igual, Igual, Contém, Não </w:t>
                  </w:r>
                  <w:proofErr w:type="gramStart"/>
                  <w:r w:rsidRPr="008207A6">
                    <w:rPr>
                      <w:rFonts w:ascii="Cambria" w:hAnsi="Cambria" w:cs="Arial"/>
                      <w:sz w:val="16"/>
                      <w:szCs w:val="16"/>
                    </w:rPr>
                    <w:t>Contém,</w:t>
                  </w:r>
                  <w:proofErr w:type="gramEnd"/>
                  <w:r w:rsidRPr="008207A6">
                    <w:rPr>
                      <w:rFonts w:ascii="Cambria" w:hAnsi="Cambria" w:cs="Arial"/>
                      <w:sz w:val="16"/>
                      <w:szCs w:val="16"/>
                    </w:rPr>
                    <w:t xml:space="preserve"> Contido em, Não contido em, Inicia com, Termina com e Entre;</w:t>
                  </w:r>
                </w:p>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Especialmente os operadores de conjunto da consulta: “Contido em” e “Não contido em”, devem disponibilizar opção para informar dados por intervalo e intercalado, ex.: 1, 2, 10-15, ou seja, o valor </w:t>
                  </w:r>
                  <w:proofErr w:type="gramStart"/>
                  <w:r w:rsidRPr="008207A6">
                    <w:rPr>
                      <w:rFonts w:ascii="Cambria" w:hAnsi="Cambria" w:cs="Arial"/>
                      <w:sz w:val="16"/>
                      <w:szCs w:val="16"/>
                    </w:rPr>
                    <w:t>1</w:t>
                  </w:r>
                  <w:proofErr w:type="gramEnd"/>
                  <w:r w:rsidRPr="008207A6">
                    <w:rPr>
                      <w:rFonts w:ascii="Cambria" w:hAnsi="Cambria" w:cs="Arial"/>
                      <w:sz w:val="16"/>
                      <w:szCs w:val="16"/>
                    </w:rPr>
                    <w:t xml:space="preserve"> e o valor 2, incluindo os valores de 10 a 15;</w:t>
                  </w:r>
                </w:p>
                <w:p w:rsidR="008207A6" w:rsidRPr="008207A6" w:rsidRDefault="008207A6" w:rsidP="005D17CD">
                  <w:pPr>
                    <w:rPr>
                      <w:rFonts w:ascii="Cambria" w:hAnsi="Cambria" w:cs="Arial"/>
                      <w:sz w:val="16"/>
                      <w:szCs w:val="16"/>
                    </w:rPr>
                  </w:pPr>
                  <w:r w:rsidRPr="008207A6">
                    <w:rPr>
                      <w:rFonts w:ascii="Cambria" w:hAnsi="Cambria" w:cs="Arial"/>
                      <w:sz w:val="16"/>
                      <w:szCs w:val="16"/>
                    </w:rPr>
                    <w:t>Disponibilizar opção de ordenação das colunas disponíveis na consulta, incluindo a possibilidade de utilizar mais de uma coluna ao mesmo tempo para ordenar os dados nos formatos ascendente (do menor para o maior) e descendente (do maior para o menor);</w:t>
                  </w:r>
                </w:p>
                <w:p w:rsidR="008207A6" w:rsidRPr="008207A6" w:rsidRDefault="008207A6" w:rsidP="005D17CD">
                  <w:pPr>
                    <w:rPr>
                      <w:rFonts w:ascii="Cambria" w:hAnsi="Cambria" w:cs="Arial"/>
                      <w:sz w:val="16"/>
                      <w:szCs w:val="16"/>
                    </w:rPr>
                  </w:pPr>
                  <w:r w:rsidRPr="008207A6">
                    <w:rPr>
                      <w:rFonts w:ascii="Cambria" w:hAnsi="Cambria" w:cs="Arial"/>
                      <w:sz w:val="16"/>
                      <w:szCs w:val="16"/>
                    </w:rPr>
                    <w:t>Disponibilizar opção que permita ao usuário salvar o estado atual da consulta, elaborada por ele, para que em acessos posteriores o mesmo possa visualizar a consulta no estado salvo anteriormente;</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 xml:space="preserve">Os sistemas devem permitir a navegação entre os campos da tela deve poder ser realizada através da tecla </w:t>
                  </w:r>
                  <w:proofErr w:type="spellStart"/>
                  <w:r w:rsidRPr="008207A6">
                    <w:rPr>
                      <w:rFonts w:ascii="Cambria" w:hAnsi="Cambria" w:cs="Arial"/>
                      <w:sz w:val="16"/>
                      <w:szCs w:val="16"/>
                    </w:rPr>
                    <w:t>Enter</w:t>
                  </w:r>
                  <w:proofErr w:type="spellEnd"/>
                  <w:r w:rsidRPr="008207A6">
                    <w:rPr>
                      <w:rFonts w:ascii="Cambria" w:hAnsi="Cambria" w:cs="Arial"/>
                      <w:sz w:val="16"/>
                      <w:szCs w:val="16"/>
                    </w:rPr>
                    <w:t xml:space="preserve"> e </w:t>
                  </w:r>
                  <w:proofErr w:type="spellStart"/>
                  <w:r w:rsidRPr="008207A6">
                    <w:rPr>
                      <w:rFonts w:ascii="Cambria" w:hAnsi="Cambria" w:cs="Arial"/>
                      <w:sz w:val="16"/>
                      <w:szCs w:val="16"/>
                    </w:rPr>
                    <w:t>Tab</w:t>
                  </w:r>
                  <w:proofErr w:type="spellEnd"/>
                  <w:r w:rsidRPr="008207A6">
                    <w:rPr>
                      <w:rFonts w:ascii="Cambria" w:hAnsi="Cambria" w:cs="Arial"/>
                      <w:sz w:val="16"/>
                      <w:szCs w:val="16"/>
                    </w:rPr>
                    <w:t>;</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conter um quadro de avisos disponível para acesso de todos os usuários dos programas. Permitindo que grupos distintos de usuários façam o cadastro dos avisos para os referidos públicos alvos (grupos de usuários dos programas) que receberão o aviso em questão: geral, avisos internos (unidades de saúde do município) ou terceirizados (hospitais, laboratórios, etc.) ou para usuário específico;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Deverá permitir o cadastro de privilégios de acesso para os usuários ou grupos de usuário por funcionalidades do sistema;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Deverá permitir o cadastro de notificações para um ou mais usuários com a possibilidade de anexar arquivos, está opção deve estar visível sempre que o usuário acessar o sistema;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disponibilizar ao usuário acesso fácil à ajuda online do sistema a partir de qualquer tela que esteja aberta;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lastRenderedPageBreak/>
                    <w:t>Os sistemas devem registrar todas as operações realizadas por usuário, com clara identificação da função executada, data e hora de operação;</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 plataforma mobile, devem ser desenvolvidos em linguagem que permita a sua operação via Internet e ser acessível diretamente em navegadores como</w:t>
                  </w:r>
                  <w:proofErr w:type="gramStart"/>
                  <w:r w:rsidRPr="008207A6">
                    <w:rPr>
                      <w:rFonts w:ascii="Cambria" w:hAnsi="Cambria" w:cs="Arial"/>
                      <w:sz w:val="16"/>
                      <w:szCs w:val="16"/>
                    </w:rPr>
                    <w:t xml:space="preserve"> por exemplo</w:t>
                  </w:r>
                  <w:proofErr w:type="gramEnd"/>
                  <w:r w:rsidRPr="008207A6">
                    <w:rPr>
                      <w:rFonts w:ascii="Cambria" w:hAnsi="Cambria" w:cs="Arial"/>
                      <w:sz w:val="16"/>
                      <w:szCs w:val="16"/>
                    </w:rPr>
                    <w:t xml:space="preserve">: </w:t>
                  </w:r>
                  <w:proofErr w:type="spellStart"/>
                  <w:r w:rsidRPr="008207A6">
                    <w:rPr>
                      <w:rFonts w:ascii="Cambria" w:hAnsi="Cambria" w:cs="Arial"/>
                      <w:sz w:val="16"/>
                      <w:szCs w:val="16"/>
                    </w:rPr>
                    <w:t>Chrome</w:t>
                  </w:r>
                  <w:proofErr w:type="spellEnd"/>
                  <w:r w:rsidRPr="008207A6">
                    <w:rPr>
                      <w:rFonts w:ascii="Cambria" w:hAnsi="Cambria" w:cs="Arial"/>
                      <w:sz w:val="16"/>
                      <w:szCs w:val="16"/>
                    </w:rPr>
                    <w:t xml:space="preserve">, Safari e outros, dispensando a instalação e configuração de qualquer outro tipo de aplicativo no dispositivo mobile e que funcione em diversas plataformas, como o </w:t>
                  </w:r>
                  <w:proofErr w:type="spellStart"/>
                  <w:r w:rsidRPr="008207A6">
                    <w:rPr>
                      <w:rFonts w:ascii="Cambria" w:hAnsi="Cambria" w:cs="Arial"/>
                      <w:sz w:val="16"/>
                      <w:szCs w:val="16"/>
                    </w:rPr>
                    <w:t>Android</w:t>
                  </w:r>
                  <w:proofErr w:type="spellEnd"/>
                  <w:r w:rsidRPr="008207A6">
                    <w:rPr>
                      <w:rFonts w:ascii="Cambria" w:hAnsi="Cambria" w:cs="Arial"/>
                      <w:sz w:val="16"/>
                      <w:szCs w:val="16"/>
                    </w:rPr>
                    <w:t>, IOS e Windows, exceto para os módulos e aplicativos off-line;</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 plataforma mobile, devem possuir atualização do sistema de forma automatizada, o que dispensa a necessidade de intervenção do operador ou técnico para que ela ocorra;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 plataforma mobile off-line devem permitir o gerenciamento das informações (envio e recebimento de carga de dados) sem a intervenção ou manipulação de arquivos por qualquer forma de dispositivo de armazenamento, para garantir a integridade e sigilo das informações coletadas;</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permitir a visualização dos locais de visitas das agentes comunitárias de saúde em mapa interativo e on-line de imagens de satélite em gráfico de calor para a identificação das áreas de cobertura da atenção básica;</w:t>
                  </w:r>
                </w:p>
              </w:tc>
            </w:tr>
            <w:tr w:rsidR="008207A6"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207A6" w:rsidRPr="008207A6" w:rsidRDefault="008207A6" w:rsidP="005D17CD">
                  <w:pPr>
                    <w:rPr>
                      <w:rFonts w:ascii="Cambria" w:hAnsi="Cambria" w:cs="Arial"/>
                      <w:sz w:val="16"/>
                      <w:szCs w:val="16"/>
                    </w:rPr>
                  </w:pPr>
                  <w:r w:rsidRPr="008207A6">
                    <w:rPr>
                      <w:rFonts w:ascii="Cambria" w:hAnsi="Cambria" w:cs="Arial"/>
                      <w:sz w:val="16"/>
                      <w:szCs w:val="16"/>
                    </w:rPr>
                    <w:t>Os sistemas devem ter integração com o CADWEB/CADSUS de modo que se possa consultar, cadastrar novos e atualizar registros de cartão SUS;</w:t>
                  </w:r>
                </w:p>
              </w:tc>
            </w:tr>
            <w:tr w:rsidR="005D17CD" w:rsidRPr="008207A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8207A6" w:rsidRDefault="005D17CD" w:rsidP="005D17CD">
                  <w:pPr>
                    <w:rPr>
                      <w:rFonts w:ascii="Cambria" w:hAnsi="Cambria" w:cs="Arial"/>
                      <w:sz w:val="16"/>
                      <w:szCs w:val="16"/>
                    </w:rPr>
                  </w:pPr>
                </w:p>
              </w:tc>
            </w:tr>
            <w:tr w:rsidR="005D17CD" w:rsidRPr="006F0286" w:rsidTr="005D17CD">
              <w:trPr>
                <w:trHeight w:val="227"/>
              </w:trPr>
              <w:tc>
                <w:tcPr>
                  <w:tcW w:w="680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b/>
                      <w:sz w:val="16"/>
                      <w:szCs w:val="16"/>
                    </w:rPr>
                  </w:pPr>
                  <w:r w:rsidRPr="005D17CD">
                    <w:rPr>
                      <w:rFonts w:ascii="Cambria" w:hAnsi="Cambria"/>
                      <w:b/>
                      <w:sz w:val="16"/>
                      <w:szCs w:val="16"/>
                    </w:rPr>
                    <w:t>Requisitos Funcionais</w:t>
                  </w:r>
                </w:p>
              </w:tc>
            </w:tr>
            <w:tr w:rsidR="005D17CD" w:rsidRPr="006F0286" w:rsidTr="005D17CD">
              <w:trPr>
                <w:trHeight w:val="227"/>
              </w:trPr>
              <w:tc>
                <w:tcPr>
                  <w:tcW w:w="680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b/>
                      <w:sz w:val="16"/>
                      <w:szCs w:val="16"/>
                    </w:rPr>
                  </w:pPr>
                  <w:r w:rsidRPr="005D17CD">
                    <w:rPr>
                      <w:rFonts w:ascii="Cambria" w:hAnsi="Cambria"/>
                      <w:b/>
                      <w:sz w:val="16"/>
                      <w:szCs w:val="16"/>
                    </w:rPr>
                    <w:t>Cadastros Gerais: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excluir e/ou marcar como lida as notificações recebidas pelo usuário.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municípios.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bairros.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tipos de logradouros.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logradouros.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localidades com a unidade assistencial responsável.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CBO (Cadastro Brasileiro de Ocupações) já povoado.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CNAE (Classificação Nacional de Atividades Econômicas) já povoado.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importação e/ou cadastro de órgãos emissores do documento de identidade já povoado.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Notificações e Avisos.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relacionar os eventos para os quais o sistema realizará o envio automático de notificações para os clientes. Os eventos são: Agendamento, Agendamento através da lista de espera, Transferência, Cancelamento.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a configuração dos critérios para o envio de notificações, ou seja, as condições que devem ser satisfeitas para que uma notificação seja enviada, que são: Convênio, Unidade, Especialidade.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a configurações dos critérios para o envio de notificações para os eventos da agenda de procedimentos, que são: Convênio, Unidade, Grupo, Subgrupo, Procedimento.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a criação de diversos critérios e que seja possível relacionar um ou mais critérios aos eventos, ou vice-versa.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 xml:space="preserve">Deverá permitir a configuração de notificações para alertar quando a data da realização da consulta ou do procedimento se </w:t>
                  </w:r>
                  <w:proofErr w:type="gramStart"/>
                  <w:r w:rsidRPr="005D17CD">
                    <w:rPr>
                      <w:rFonts w:ascii="Cambria" w:hAnsi="Cambria"/>
                      <w:sz w:val="16"/>
                      <w:szCs w:val="16"/>
                    </w:rPr>
                    <w:t>aproxima,</w:t>
                  </w:r>
                  <w:proofErr w:type="gramEnd"/>
                  <w:r w:rsidRPr="005D17CD">
                    <w:rPr>
                      <w:rFonts w:ascii="Cambria" w:hAnsi="Cambria"/>
                      <w:sz w:val="16"/>
                      <w:szCs w:val="16"/>
                    </w:rPr>
                    <w:t xml:space="preserve"> inclusive definido a quantidade de dias de antecedência que será realizada a notificação.</w:t>
                  </w:r>
                </w:p>
              </w:tc>
            </w:tr>
            <w:tr w:rsidR="005D17CD" w:rsidRPr="005D17CD"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caso configurado, que o paciente, a partir da notificação de alerta que a data da consulta ou procedimento se aproxima, confirme ou cancele sua presença. Quando a resposta for por SMS ela não deve ter custo para o paciente.</w:t>
                  </w:r>
                </w:p>
              </w:tc>
            </w:tr>
            <w:tr w:rsidR="005D17CD" w:rsidRPr="005D17CD"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 xml:space="preserve">Deverá permitir que o paciente </w:t>
                  </w:r>
                  <w:proofErr w:type="gramStart"/>
                  <w:r w:rsidRPr="005D17CD">
                    <w:rPr>
                      <w:rFonts w:ascii="Cambria" w:hAnsi="Cambria"/>
                      <w:sz w:val="16"/>
                      <w:szCs w:val="16"/>
                    </w:rPr>
                    <w:t>cancele</w:t>
                  </w:r>
                  <w:proofErr w:type="gramEnd"/>
                  <w:r w:rsidRPr="005D17CD">
                    <w:rPr>
                      <w:rFonts w:ascii="Cambria" w:hAnsi="Cambria"/>
                      <w:sz w:val="16"/>
                      <w:szCs w:val="16"/>
                    </w:rPr>
                    <w:t xml:space="preserve"> sua inscrição no sistema de envio de notificação respondendo “SAIR” quando notificado por SMS ou acessando um link quando por e-mail.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quando o cliente responder que deseja Cancelar sua presença na consulta ou procedimento o seu agendamento deve ser automaticamente cancelado pelo sistema armazenando em um log sua reposta e uma observação no agendamento constando que foi cancelado pelo usuário através do sistema de notificação automática.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lastRenderedPageBreak/>
                    <w:t>Deverá permitir que, no cadastro do cliente, seja possível habilitar ou desabilitar o envio de notificações para o e-mail, celular ou ambos.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 xml:space="preserve">Deverá permitir que </w:t>
                  </w:r>
                  <w:proofErr w:type="gramStart"/>
                  <w:r w:rsidRPr="005D17CD">
                    <w:rPr>
                      <w:rFonts w:ascii="Cambria" w:hAnsi="Cambria"/>
                      <w:sz w:val="16"/>
                      <w:szCs w:val="16"/>
                    </w:rPr>
                    <w:t>sejam</w:t>
                  </w:r>
                  <w:proofErr w:type="gramEnd"/>
                  <w:r w:rsidRPr="005D17CD">
                    <w:rPr>
                      <w:rFonts w:ascii="Cambria" w:hAnsi="Cambria"/>
                      <w:sz w:val="16"/>
                      <w:szCs w:val="16"/>
                    </w:rPr>
                    <w:t xml:space="preserve"> enviadas notificações manuais (avulsas) pelo operador para o cliente, permitindo editar o assunto e o texto da mensagem, por E-mail ou SMS. No caso de notificação por SMS só poderá ser enviado para o celular do cadastro do cliente.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demorar no máximo 60 segundos para processar o envio da mensagem após o cadastro de uma notificação no sistema.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 xml:space="preserve">Deve possuir um gerenciador de notificações que centralize todas as notificações enviadas aos clientes, automáticas ou manuais que conste as seguintes informações: </w:t>
                  </w:r>
                </w:p>
                <w:p w:rsidR="005D17CD" w:rsidRPr="005D17CD" w:rsidRDefault="005D17CD" w:rsidP="005D17CD">
                  <w:pPr>
                    <w:rPr>
                      <w:rFonts w:ascii="Cambria" w:hAnsi="Cambria"/>
                      <w:sz w:val="16"/>
                      <w:szCs w:val="16"/>
                    </w:rPr>
                  </w:pPr>
                  <w:r w:rsidRPr="005D17CD">
                    <w:rPr>
                      <w:rFonts w:ascii="Cambria" w:hAnsi="Cambria"/>
                      <w:sz w:val="16"/>
                      <w:szCs w:val="16"/>
                    </w:rPr>
                    <w:t>Situação: Recebida pelo destinatário; Falha de envio; Aguardando envio; Enviada e Agendada;</w:t>
                  </w:r>
                </w:p>
                <w:p w:rsidR="005D17CD" w:rsidRPr="005D17CD" w:rsidRDefault="005D17CD" w:rsidP="005D17CD">
                  <w:pPr>
                    <w:rPr>
                      <w:rFonts w:ascii="Cambria" w:hAnsi="Cambria"/>
                      <w:sz w:val="16"/>
                      <w:szCs w:val="16"/>
                    </w:rPr>
                  </w:pPr>
                  <w:r w:rsidRPr="005D17CD">
                    <w:rPr>
                      <w:rFonts w:ascii="Cambria" w:hAnsi="Cambria"/>
                      <w:sz w:val="16"/>
                      <w:szCs w:val="16"/>
                    </w:rPr>
                    <w:t>Data/Hora de Envio: Data e hora em que a notificação foi gerada;</w:t>
                  </w:r>
                </w:p>
                <w:p w:rsidR="005D17CD" w:rsidRPr="005D17CD" w:rsidRDefault="005D17CD" w:rsidP="005D17CD">
                  <w:pPr>
                    <w:rPr>
                      <w:rFonts w:ascii="Cambria" w:hAnsi="Cambria"/>
                      <w:sz w:val="16"/>
                      <w:szCs w:val="16"/>
                    </w:rPr>
                  </w:pPr>
                  <w:r w:rsidRPr="005D17CD">
                    <w:rPr>
                      <w:rFonts w:ascii="Cambria" w:hAnsi="Cambria"/>
                      <w:sz w:val="16"/>
                      <w:szCs w:val="16"/>
                    </w:rPr>
                    <w:t>Data/Hora de Processamento: Data e hora em que a notificação foi processada e enviada pelo Gerenciador de Notificações;</w:t>
                  </w:r>
                </w:p>
                <w:p w:rsidR="005D17CD" w:rsidRPr="005D17CD" w:rsidRDefault="005D17CD" w:rsidP="005D17CD">
                  <w:pPr>
                    <w:rPr>
                      <w:rFonts w:ascii="Cambria" w:hAnsi="Cambria"/>
                      <w:sz w:val="16"/>
                      <w:szCs w:val="16"/>
                    </w:rPr>
                  </w:pPr>
                  <w:r w:rsidRPr="005D17CD">
                    <w:rPr>
                      <w:rFonts w:ascii="Cambria" w:hAnsi="Cambria"/>
                      <w:sz w:val="16"/>
                      <w:szCs w:val="16"/>
                    </w:rPr>
                    <w:t>Paciente: Identificação do cliente para o qual foi enviada a mensagem;</w:t>
                  </w:r>
                </w:p>
                <w:p w:rsidR="005D17CD" w:rsidRPr="005D17CD" w:rsidRDefault="005D17CD" w:rsidP="005D17CD">
                  <w:pPr>
                    <w:rPr>
                      <w:rFonts w:ascii="Cambria" w:hAnsi="Cambria"/>
                      <w:sz w:val="16"/>
                      <w:szCs w:val="16"/>
                    </w:rPr>
                  </w:pPr>
                  <w:r w:rsidRPr="005D17CD">
                    <w:rPr>
                      <w:rFonts w:ascii="Cambria" w:hAnsi="Cambria"/>
                      <w:sz w:val="16"/>
                      <w:szCs w:val="16"/>
                    </w:rPr>
                    <w:t>Código Único da Mensagem no Sistema (ID)</w:t>
                  </w:r>
                </w:p>
                <w:p w:rsidR="005D17CD" w:rsidRPr="005D17CD" w:rsidRDefault="005D17CD" w:rsidP="005D17CD">
                  <w:pPr>
                    <w:rPr>
                      <w:rFonts w:ascii="Cambria" w:hAnsi="Cambria"/>
                      <w:sz w:val="16"/>
                      <w:szCs w:val="16"/>
                    </w:rPr>
                  </w:pPr>
                  <w:r w:rsidRPr="005D17CD">
                    <w:rPr>
                      <w:rFonts w:ascii="Cambria" w:hAnsi="Cambria"/>
                      <w:sz w:val="16"/>
                      <w:szCs w:val="16"/>
                    </w:rPr>
                    <w:t>Destinatário: Número do telefone celular ou endereço de e-mail para o qual a mensagem foi enviada</w:t>
                  </w:r>
                </w:p>
                <w:p w:rsidR="005D17CD" w:rsidRPr="005D17CD" w:rsidRDefault="005D17CD" w:rsidP="005D17CD">
                  <w:pPr>
                    <w:rPr>
                      <w:rFonts w:ascii="Cambria" w:hAnsi="Cambria"/>
                      <w:sz w:val="16"/>
                      <w:szCs w:val="16"/>
                    </w:rPr>
                  </w:pPr>
                  <w:r w:rsidRPr="005D17CD">
                    <w:rPr>
                      <w:rFonts w:ascii="Cambria" w:hAnsi="Cambria"/>
                      <w:sz w:val="16"/>
                      <w:szCs w:val="16"/>
                    </w:rPr>
                    <w:t>Modo de Envio: E-mail ou SMS</w:t>
                  </w:r>
                </w:p>
                <w:p w:rsidR="005D17CD" w:rsidRPr="005D17CD" w:rsidRDefault="005D17CD" w:rsidP="005D17CD">
                  <w:pPr>
                    <w:rPr>
                      <w:rFonts w:ascii="Cambria" w:hAnsi="Cambria"/>
                      <w:sz w:val="16"/>
                      <w:szCs w:val="16"/>
                    </w:rPr>
                  </w:pPr>
                  <w:r w:rsidRPr="005D17CD">
                    <w:rPr>
                      <w:rFonts w:ascii="Cambria" w:hAnsi="Cambria"/>
                      <w:sz w:val="16"/>
                      <w:szCs w:val="16"/>
                    </w:rPr>
                    <w:t>Assunto da Mensagem</w:t>
                  </w:r>
                </w:p>
                <w:p w:rsidR="005D17CD" w:rsidRPr="005D17CD" w:rsidRDefault="005D17CD" w:rsidP="005D17CD">
                  <w:pPr>
                    <w:rPr>
                      <w:rFonts w:ascii="Cambria" w:hAnsi="Cambria"/>
                      <w:sz w:val="16"/>
                      <w:szCs w:val="16"/>
                    </w:rPr>
                  </w:pPr>
                  <w:r w:rsidRPr="005D17CD">
                    <w:rPr>
                      <w:rFonts w:ascii="Cambria" w:hAnsi="Cambria"/>
                      <w:sz w:val="16"/>
                      <w:szCs w:val="16"/>
                    </w:rPr>
                    <w:t>Texto da Mensagem</w:t>
                  </w:r>
                </w:p>
                <w:p w:rsidR="005D17CD" w:rsidRPr="005D17CD" w:rsidRDefault="005D17CD" w:rsidP="005D17CD">
                  <w:pPr>
                    <w:rPr>
                      <w:rFonts w:ascii="Cambria" w:hAnsi="Cambria"/>
                      <w:sz w:val="16"/>
                      <w:szCs w:val="16"/>
                    </w:rPr>
                  </w:pPr>
                  <w:r w:rsidRPr="005D17CD">
                    <w:rPr>
                      <w:rFonts w:ascii="Cambria" w:hAnsi="Cambria"/>
                      <w:sz w:val="16"/>
                      <w:szCs w:val="16"/>
                    </w:rPr>
                    <w:t>Respostas: Dados das mensagens respondidas pelos clientes</w:t>
                  </w:r>
                </w:p>
                <w:p w:rsidR="005D17CD" w:rsidRPr="005D17CD" w:rsidRDefault="005D17CD" w:rsidP="005D17CD">
                  <w:pPr>
                    <w:rPr>
                      <w:rFonts w:ascii="Cambria" w:hAnsi="Cambria"/>
                      <w:sz w:val="16"/>
                      <w:szCs w:val="16"/>
                    </w:rPr>
                  </w:pPr>
                  <w:r w:rsidRPr="005D17CD">
                    <w:rPr>
                      <w:rFonts w:ascii="Cambria" w:hAnsi="Cambria"/>
                      <w:sz w:val="16"/>
                      <w:szCs w:val="16"/>
                    </w:rPr>
                    <w:t>Data/Hora: Data e hora em que a mensagem de resposta do cliente foi processada pelo Gerenciador de Notificações</w:t>
                  </w:r>
                </w:p>
                <w:p w:rsidR="005D17CD" w:rsidRPr="005D17CD" w:rsidRDefault="005D17CD" w:rsidP="005D17CD">
                  <w:pPr>
                    <w:rPr>
                      <w:rFonts w:ascii="Cambria" w:hAnsi="Cambria"/>
                      <w:sz w:val="16"/>
                      <w:szCs w:val="16"/>
                    </w:rPr>
                  </w:pPr>
                  <w:r w:rsidRPr="005D17CD">
                    <w:rPr>
                      <w:rFonts w:ascii="Cambria" w:hAnsi="Cambria"/>
                      <w:sz w:val="16"/>
                      <w:szCs w:val="16"/>
                    </w:rPr>
                    <w:t>Mensagem: Texto da mensagem enviada pelo cliente ao sistema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b/>
                      <w:sz w:val="16"/>
                      <w:szCs w:val="16"/>
                    </w:rPr>
                  </w:pPr>
                  <w:r w:rsidRPr="005D17CD">
                    <w:rPr>
                      <w:rFonts w:ascii="Cambria" w:hAnsi="Cambria"/>
                      <w:b/>
                      <w:sz w:val="16"/>
                      <w:szCs w:val="16"/>
                    </w:rPr>
                    <w:t>Cadastros de Unidades de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possuir importação/atualização das unidades de saúde do sistema CNES do Ministério da Saúde instalado no município através de arquivos XML que possam ser importados a qualquer momento.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cadastro da posição geográfica da unidade, podendo definir a Latitude e Longitude manualmente ou selecionado em um Mapa que permita sua pesquisa.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b/>
                      <w:sz w:val="16"/>
                      <w:szCs w:val="16"/>
                    </w:rPr>
                  </w:pPr>
                  <w:r w:rsidRPr="005D17CD">
                    <w:rPr>
                      <w:rFonts w:ascii="Cambria" w:hAnsi="Cambria"/>
                      <w:b/>
                      <w:sz w:val="16"/>
                      <w:szCs w:val="16"/>
                    </w:rPr>
                    <w:t>Cadastro de Profissionais: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possuir importação/atualização dos profissionais da saúde e seus vínculos empregatícios do sistema CNES do Ministério da Saúde instalado no município através de arquivos XML que possam ser importados a qualquer momento.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cadastro dos horários de expediente do profissional em cada unidade de saúde, informando (Hora de entrada, Hora de saída e os dias da semana).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a inclusão e manutenção dos vínculos empregatícios do profissional em cada unidade de saúde contendo no mínimo (Unidade de Saúde, CBO, Especialidade, o Registro de Classe com o Órgão emissor e Estado, Carga horária).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possuir funcionalidade para clonagem/duplicação de um vínculo empregatício, facilitando a inclusão do mesmo vínculo em uma unidade de saúde diferente.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possuir funcionalidade para a identificação dos profissionais liberadores de laudos de exames laboratoriais.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possuir funcionalidade para a identificação dos profissionais que podem solicitar exames/procedimentos.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b/>
                      <w:sz w:val="16"/>
                      <w:szCs w:val="16"/>
                    </w:rPr>
                  </w:pPr>
                  <w:r w:rsidRPr="005D17CD">
                    <w:rPr>
                      <w:rFonts w:ascii="Cambria" w:hAnsi="Cambria"/>
                      <w:b/>
                      <w:sz w:val="16"/>
                      <w:szCs w:val="16"/>
                    </w:rPr>
                    <w:t>Cadastro de Anamnese: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cadastro de anamnese, informado o Nome e Tipo (Médico, Odontológico ou qualquer outra especialidade clínica).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relacionamento das especialidades que podem realizar a anamnese.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cadastro de perguntas da anamnese e os tipos de suas respostas, que são:</w:t>
                  </w:r>
                </w:p>
                <w:p w:rsidR="005D17CD" w:rsidRPr="005D17CD" w:rsidRDefault="005D17CD" w:rsidP="005D17CD">
                  <w:pPr>
                    <w:rPr>
                      <w:rFonts w:ascii="Cambria" w:hAnsi="Cambria"/>
                      <w:sz w:val="16"/>
                      <w:szCs w:val="16"/>
                    </w:rPr>
                  </w:pPr>
                  <w:r w:rsidRPr="005D17CD">
                    <w:rPr>
                      <w:rFonts w:ascii="Cambria" w:hAnsi="Cambria"/>
                      <w:sz w:val="16"/>
                      <w:szCs w:val="16"/>
                    </w:rPr>
                    <w:t xml:space="preserve">Texto </w:t>
                  </w:r>
                  <w:proofErr w:type="spellStart"/>
                  <w:r w:rsidRPr="005D17CD">
                    <w:rPr>
                      <w:rFonts w:ascii="Cambria" w:hAnsi="Cambria"/>
                      <w:sz w:val="16"/>
                      <w:szCs w:val="16"/>
                    </w:rPr>
                    <w:t>Digitável</w:t>
                  </w:r>
                  <w:proofErr w:type="spellEnd"/>
                  <w:r w:rsidRPr="005D17CD">
                    <w:rPr>
                      <w:rFonts w:ascii="Cambria" w:hAnsi="Cambria"/>
                      <w:sz w:val="16"/>
                      <w:szCs w:val="16"/>
                    </w:rPr>
                    <w:t>: Resposta da pergunta deve permitir a digitação de texto livre;</w:t>
                  </w:r>
                </w:p>
                <w:p w:rsidR="005D17CD" w:rsidRPr="005D17CD" w:rsidRDefault="005D17CD" w:rsidP="005D17CD">
                  <w:pPr>
                    <w:rPr>
                      <w:rFonts w:ascii="Cambria" w:hAnsi="Cambria"/>
                      <w:sz w:val="16"/>
                      <w:szCs w:val="16"/>
                    </w:rPr>
                  </w:pPr>
                  <w:r w:rsidRPr="005D17CD">
                    <w:rPr>
                      <w:rFonts w:ascii="Cambria" w:hAnsi="Cambria"/>
                      <w:sz w:val="16"/>
                      <w:szCs w:val="16"/>
                    </w:rPr>
                    <w:t>Marcação Múltipla: Deve ser possível cadastrar as opções de resposta da pergunta, permitindo, ao respondê-la, selecionar várias das opções;</w:t>
                  </w:r>
                </w:p>
                <w:p w:rsidR="005D17CD" w:rsidRPr="005D17CD" w:rsidRDefault="005D17CD" w:rsidP="005D17CD">
                  <w:pPr>
                    <w:rPr>
                      <w:rFonts w:ascii="Cambria" w:hAnsi="Cambria"/>
                      <w:sz w:val="16"/>
                      <w:szCs w:val="16"/>
                    </w:rPr>
                  </w:pPr>
                  <w:r w:rsidRPr="005D17CD">
                    <w:rPr>
                      <w:rFonts w:ascii="Cambria" w:hAnsi="Cambria"/>
                      <w:sz w:val="16"/>
                      <w:szCs w:val="16"/>
                    </w:rPr>
                    <w:t>Marcação Múltipla e Observação: Além de várias opções para resposta deve permitir a digitação de algo, nesse caso sistema deve permitir determinar o que será digitado (Apenas números, apenas texto ou ambos);</w:t>
                  </w:r>
                </w:p>
                <w:p w:rsidR="005D17CD" w:rsidRPr="005D17CD" w:rsidRDefault="005D17CD" w:rsidP="005D17CD">
                  <w:pPr>
                    <w:rPr>
                      <w:rFonts w:ascii="Cambria" w:hAnsi="Cambria"/>
                      <w:sz w:val="16"/>
                      <w:szCs w:val="16"/>
                    </w:rPr>
                  </w:pPr>
                  <w:r w:rsidRPr="005D17CD">
                    <w:rPr>
                      <w:rFonts w:ascii="Cambria" w:hAnsi="Cambria"/>
                      <w:sz w:val="16"/>
                      <w:szCs w:val="16"/>
                    </w:rPr>
                    <w:t xml:space="preserve">Marcação Única: Deve ser possível cadastrar as opções de resposta da pergunta, permitindo, ao </w:t>
                  </w:r>
                  <w:r w:rsidRPr="005D17CD">
                    <w:rPr>
                      <w:rFonts w:ascii="Cambria" w:hAnsi="Cambria"/>
                      <w:sz w:val="16"/>
                      <w:szCs w:val="16"/>
                    </w:rPr>
                    <w:lastRenderedPageBreak/>
                    <w:t>respondê-la, selecionar apenas uma das opções apresentadas;</w:t>
                  </w:r>
                </w:p>
                <w:p w:rsidR="005D17CD" w:rsidRPr="005D17CD" w:rsidRDefault="005D17CD" w:rsidP="005D17CD">
                  <w:pPr>
                    <w:rPr>
                      <w:rFonts w:ascii="Cambria" w:hAnsi="Cambria"/>
                      <w:sz w:val="16"/>
                      <w:szCs w:val="16"/>
                    </w:rPr>
                  </w:pPr>
                  <w:r w:rsidRPr="005D17CD">
                    <w:rPr>
                      <w:rFonts w:ascii="Cambria" w:hAnsi="Cambria"/>
                      <w:sz w:val="16"/>
                      <w:szCs w:val="16"/>
                    </w:rPr>
                    <w:t>Marcação Única e Observação: Além de permitir selecionar uma única opção para a resposta deve permitir a digitação de algo, nesse caso sistema deve permitir determinar o que será digitado (Apenas números, apenas texto ou ambos);</w:t>
                  </w:r>
                </w:p>
                <w:p w:rsidR="005D17CD" w:rsidRPr="005D17CD" w:rsidRDefault="005D17CD" w:rsidP="005D17CD">
                  <w:pPr>
                    <w:rPr>
                      <w:rFonts w:ascii="Cambria" w:hAnsi="Cambria"/>
                      <w:sz w:val="16"/>
                      <w:szCs w:val="16"/>
                    </w:rPr>
                  </w:pPr>
                  <w:r w:rsidRPr="005D17CD">
                    <w:rPr>
                      <w:rFonts w:ascii="Cambria" w:hAnsi="Cambria"/>
                      <w:sz w:val="16"/>
                      <w:szCs w:val="16"/>
                    </w:rPr>
                    <w:t>Seleção: Deve ser possível cadastrar as opções de resposta da pergunta, permitindo selecionar apenas uma opção em uma lista de opções;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lastRenderedPageBreak/>
                    <w:t>Deverá permitir a definição da ordem em que às perguntas serão respondidas.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o cadastro das respostas para cada tipo de pergunta (Marcação Única, Marcação Múltipla, etc.).</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no cadastro das respostas de uma pergunta, relacionar a resposta a uma Doença e Agravante (Cadastro individual do e-SUS), sendo que ao responder a anamnese, dependendo da resposta dada seja atribuída ou removida uma Doença e Agravante do cliente.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a definição da ordem em que às respostas serão apresentadas.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 xml:space="preserve">Deverá permitir que para cada uma resposta de uma </w:t>
                  </w:r>
                  <w:proofErr w:type="gramStart"/>
                  <w:r w:rsidRPr="005D17CD">
                    <w:rPr>
                      <w:rFonts w:ascii="Cambria" w:hAnsi="Cambria"/>
                      <w:sz w:val="16"/>
                      <w:szCs w:val="16"/>
                    </w:rPr>
                    <w:t>pergunta</w:t>
                  </w:r>
                  <w:proofErr w:type="gramEnd"/>
                  <w:r w:rsidRPr="005D17CD">
                    <w:rPr>
                      <w:rFonts w:ascii="Cambria" w:hAnsi="Cambria"/>
                      <w:sz w:val="16"/>
                      <w:szCs w:val="16"/>
                    </w:rPr>
                    <w:t>, possa ser associado uma pergunta dependente, ou seja, permitindo definir que uma pergunta somente será feita caso uma determinada resposta seja dada em outra pergunta.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a aplicação da anamnese conforme o cadastro de suas perguntas e respostas por profissionais das especialidades associadas.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sz w:val="16"/>
                      <w:szCs w:val="16"/>
                    </w:rPr>
                  </w:pPr>
                  <w:r w:rsidRPr="005D17CD">
                    <w:rPr>
                      <w:rFonts w:ascii="Cambria" w:hAnsi="Cambria"/>
                      <w:sz w:val="16"/>
                      <w:szCs w:val="16"/>
                    </w:rPr>
                    <w:t>Deverá permitir realizar a mesma anamnese para o mesmo cliente quantas vezes forem necessárias, armazenando os dados do profissional executante e a data, permitindo consultar as perguntas e respostas feitas a qualquer momento.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Deverá permitir visualizar todas as anamneses já realizadas para determinado cliente, incluindo a data, hora, profissional que executou e as perguntas e respostas.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 xml:space="preserve">Deverá exibir ao operador durante a execução da anamnese, um indicador visual de quantas perguntas </w:t>
                  </w:r>
                  <w:proofErr w:type="gramStart"/>
                  <w:r w:rsidRPr="005D17CD">
                    <w:rPr>
                      <w:rFonts w:ascii="Cambria" w:hAnsi="Cambria" w:cs="Arial"/>
                      <w:sz w:val="16"/>
                      <w:szCs w:val="16"/>
                    </w:rPr>
                    <w:t>devem ser respondidas</w:t>
                  </w:r>
                  <w:proofErr w:type="gramEnd"/>
                  <w:r w:rsidRPr="005D17CD">
                    <w:rPr>
                      <w:rFonts w:ascii="Cambria" w:hAnsi="Cambria" w:cs="Arial"/>
                      <w:sz w:val="16"/>
                      <w:szCs w:val="16"/>
                    </w:rPr>
                    <w:t>, quantas ainda restam responder e quantas já foram respondidas, incluindo o percentual já concluído da anamnese.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Deverá permitir que enquanto a anamnese não estiver concluída, o operador possa efetuar alterações de uma resposta anterior.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Deverá permitir, caso não seja possível responder completamente a anamnese no momento, seu preenchimento em um momento posterior sem perder o que já foi respondido.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 xml:space="preserve">Deverá prever uma tela fácil e intuitiva onde são apresentadas as perguntas e as respostas já realizadas, bem como as perguntas que ainda serão feitas apresentando as perguntas através de uma estrutura de tópicos. Por exemplo: 1, 2, 3, 3.1, 3.2, 3.2.1, </w:t>
                  </w:r>
                  <w:proofErr w:type="gramStart"/>
                  <w:r w:rsidRPr="005D17CD">
                    <w:rPr>
                      <w:rFonts w:ascii="Cambria" w:hAnsi="Cambria" w:cs="Arial"/>
                      <w:sz w:val="16"/>
                      <w:szCs w:val="16"/>
                    </w:rPr>
                    <w:t>4</w:t>
                  </w:r>
                  <w:proofErr w:type="gramEnd"/>
                  <w:r w:rsidRPr="005D17CD">
                    <w:rPr>
                      <w:rFonts w:ascii="Cambria" w:hAnsi="Cambria" w:cs="Arial"/>
                      <w:sz w:val="16"/>
                      <w:szCs w:val="16"/>
                    </w:rPr>
                    <w:t>, 4.1, 5, 6…Onde “3.1” representa uma pergunta dependente de uma reposta da pergunta “3”, “3.2.1” dependente de uma resposta da pergunta “3.2” e assim sucessivamente. Dessa forma perguntas dependentes de respostas que não foram escolhidas em outras perguntas não devem ser apresentadas.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5D17CD" w:rsidRDefault="005D17CD" w:rsidP="005D17CD">
                  <w:pPr>
                    <w:rPr>
                      <w:rFonts w:ascii="Cambria" w:hAnsi="Cambria" w:cs="Arial"/>
                      <w:sz w:val="16"/>
                      <w:szCs w:val="16"/>
                    </w:rPr>
                  </w:pPr>
                  <w:r w:rsidRPr="005D17CD">
                    <w:rPr>
                      <w:rFonts w:ascii="Cambria" w:hAnsi="Cambria" w:cs="Arial"/>
                      <w:sz w:val="16"/>
                      <w:szCs w:val="16"/>
                    </w:rPr>
                    <w:t>Deverá permitir a consulta das anamneses respondidas, em todas as telas de atendimento, pelos profissionais cuja especialidade esteja habilitada para anamnese.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Cadastro de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de documentos digitalizados para finalidades diversas.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de um pé-cadastro para atendimentos de urgência, ou quando o paciente não puder ser legalmente reconhecido, respeitando o nível de acesso, sendo obrigatório a sua atualização assim que cessar a situação de urgência ou que o paciente puder ser reconhecido, contendo no mínimo as seguintes informações: Nome do paciente, Raça/Cor, Sexo, Data de nascimento, Nome da mãe, Nome do logradouro, Bairro, Telefone e Nº do CNS.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a alteração da situação de </w:t>
                  </w:r>
                  <w:proofErr w:type="spellStart"/>
                  <w:r w:rsidRPr="00AF5469">
                    <w:rPr>
                      <w:rFonts w:ascii="Cambria" w:hAnsi="Cambria"/>
                      <w:sz w:val="16"/>
                      <w:szCs w:val="16"/>
                    </w:rPr>
                    <w:t>pré</w:t>
                  </w:r>
                  <w:proofErr w:type="spellEnd"/>
                  <w:r w:rsidRPr="00AF5469">
                    <w:rPr>
                      <w:rFonts w:ascii="Cambria" w:hAnsi="Cambria"/>
                      <w:sz w:val="16"/>
                      <w:szCs w:val="16"/>
                    </w:rPr>
                    <w:t>-cadastro para um cadastro ativo, somente após o preenchimento dos dados obrigatórios do cadastro.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em tela a data do cadastro do paciente, a data da última atualização e o usuário responsável pela operação.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ser possível realizar a pesquisa do paciente pelos campos: Nome, Nome da mãe, CPF, ou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funcionalidade de remoção de acentuação dos nomes do cadastro como forma de padronização.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ser subdividido em “abas/telas” que devem ser controladas por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parametrização de campos que deverão ser definidos como obrigatórios para conclusão do cadastro, como por exemplo: Cartão de saúde, Número do prontuário, CEP, Número da Residência, Complemento, Telefone.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possuir funcionalidade que altere automaticamente os nomes do cadastro, para letras maiúsculas como forma de padronização.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vínculo informativo da unidade de saúde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cadastro de famílias nos mesmos padrões do sistema e-SUS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atualização por importação de arquivo do sistema CADSUS, no mínimo na extensão de arquivos XML.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estar adequado para as informações necessárias ao sistema SISPRENATAL, mantendo os padrões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Possuir parametrização de validade do cadastro, onde, ao expirar o número de dias definidos, solicite a atualização do cadastro, não permitindo o avanço, caso o mesmo não seja atualizado.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Devem evitar homônimos de cadastro de pacientes, verificando: Nome do paciente</w:t>
                  </w:r>
                  <w:proofErr w:type="gramStart"/>
                  <w:r w:rsidRPr="00AF5469">
                    <w:rPr>
                      <w:rFonts w:ascii="Cambria" w:hAnsi="Cambria"/>
                      <w:sz w:val="16"/>
                      <w:szCs w:val="16"/>
                    </w:rPr>
                    <w:t>, Data</w:t>
                  </w:r>
                  <w:proofErr w:type="gramEnd"/>
                  <w:r w:rsidRPr="00AF5469">
                    <w:rPr>
                      <w:rFonts w:ascii="Cambria" w:hAnsi="Cambria"/>
                      <w:sz w:val="16"/>
                      <w:szCs w:val="16"/>
                    </w:rPr>
                    <w:t xml:space="preserve"> de nascimento, Nome da mãe, CPF, CNS.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armazenamento, vinculação e visualização das imagens digitalizadas dos prontuários médicos em papel existentes, antes da ativação da função eletrônica.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campo para a informação do nome social do paciente conforme Política Nacional de Saúde Integral de Lésbicas, Gays, Bissexuais, Travestis e Transexuais.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campo para a informação da religião.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numa mesma tela, inserir o número de vários prontuários, um para cada unidade.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numa mesma tela, inserir diversos tipos de certidões, tais como:</w:t>
                  </w:r>
                </w:p>
                <w:p w:rsidR="005D17CD" w:rsidRPr="00AF5469" w:rsidRDefault="005D17CD" w:rsidP="005D17CD">
                  <w:pPr>
                    <w:rPr>
                      <w:rFonts w:ascii="Cambria" w:hAnsi="Cambria"/>
                      <w:sz w:val="16"/>
                      <w:szCs w:val="16"/>
                    </w:rPr>
                  </w:pPr>
                  <w:r w:rsidRPr="00AF5469">
                    <w:rPr>
                      <w:rFonts w:ascii="Cambria" w:hAnsi="Cambria"/>
                      <w:sz w:val="16"/>
                      <w:szCs w:val="16"/>
                    </w:rPr>
                    <w:t>Certidão de Nascimento (antigo e novo modelo);</w:t>
                  </w:r>
                </w:p>
                <w:p w:rsidR="005D17CD" w:rsidRPr="00AF5469" w:rsidRDefault="005D17CD" w:rsidP="005D17CD">
                  <w:pPr>
                    <w:rPr>
                      <w:rFonts w:ascii="Cambria" w:hAnsi="Cambria"/>
                      <w:sz w:val="16"/>
                      <w:szCs w:val="16"/>
                    </w:rPr>
                  </w:pPr>
                  <w:r w:rsidRPr="00AF5469">
                    <w:rPr>
                      <w:rFonts w:ascii="Cambria" w:hAnsi="Cambria"/>
                      <w:sz w:val="16"/>
                      <w:szCs w:val="16"/>
                    </w:rPr>
                    <w:t>Certidão de Casamento;</w:t>
                  </w:r>
                </w:p>
                <w:p w:rsidR="005D17CD" w:rsidRPr="00AF5469" w:rsidRDefault="005D17CD" w:rsidP="005D17CD">
                  <w:pPr>
                    <w:rPr>
                      <w:rFonts w:ascii="Cambria" w:hAnsi="Cambria"/>
                      <w:sz w:val="16"/>
                      <w:szCs w:val="16"/>
                    </w:rPr>
                  </w:pPr>
                  <w:r w:rsidRPr="00AF5469">
                    <w:rPr>
                      <w:rFonts w:ascii="Cambria" w:hAnsi="Cambria"/>
                      <w:sz w:val="16"/>
                      <w:szCs w:val="16"/>
                    </w:rPr>
                    <w:t>Certidão de Averbação de Divórcio;</w:t>
                  </w:r>
                </w:p>
                <w:p w:rsidR="005D17CD" w:rsidRPr="00AF5469" w:rsidRDefault="005D17CD" w:rsidP="005D17CD">
                  <w:pPr>
                    <w:rPr>
                      <w:rFonts w:ascii="Cambria" w:hAnsi="Cambria"/>
                      <w:sz w:val="16"/>
                      <w:szCs w:val="16"/>
                    </w:rPr>
                  </w:pPr>
                  <w:r w:rsidRPr="00AF5469">
                    <w:rPr>
                      <w:rFonts w:ascii="Cambria" w:hAnsi="Cambria"/>
                      <w:sz w:val="16"/>
                      <w:szCs w:val="16"/>
                    </w:rPr>
                    <w:t>Certidão de Separação Judicial;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a vinculação do endereço do paciente ao Google </w:t>
                  </w:r>
                  <w:proofErr w:type="spellStart"/>
                  <w:r w:rsidRPr="00AF5469">
                    <w:rPr>
                      <w:rFonts w:ascii="Cambria" w:hAnsi="Cambria"/>
                      <w:sz w:val="16"/>
                      <w:szCs w:val="16"/>
                    </w:rPr>
                    <w:t>Maps</w:t>
                  </w:r>
                  <w:proofErr w:type="spellEnd"/>
                  <w:r w:rsidRPr="00AF5469">
                    <w:rPr>
                      <w:rFonts w:ascii="Cambria" w:hAnsi="Cambria"/>
                      <w:sz w:val="16"/>
                      <w:szCs w:val="16"/>
                    </w:rPr>
                    <w:t xml:space="preserve"> para a visualização do local.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armazenamento, vinculação e visualização das imagens digitalizadas dos prontuários odontológicos em papel existentes, antes da ativação da função eletrônica;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captura e o armazenamento das digitais do paciente, diretamente pelo navegador de internet sem a necessidade de uso de outros softwares para a captura.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captura e o armazenamento da foto do paciente, diretamente pelo navegador de internet sem a necessidade de uso de outros softwares para a captura.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 foto do paciente nas principais rotinas de atendimento ao paciente facilitando a sua identificação.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de documentos digitalizados, tais como documentos de texto e imagens.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o cadastro da carteira de vacinação, informando os dados existentes antes da ativação da função eletrônica: Nome da vacina, Dose, Lote, Profissional, Data da aplicação.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visualização dos atendimentos médicos.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visualização dos atendimentos ambulatoriais.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visualização dos atendimentos de urgência e emergência.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atendimentos odontológicos.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atendimentos do CAPS.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medicamentos prescritos no CAPS.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medicamentos e produtos recebidos pelo paciente.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benefícios e serviços prestados ao paciente.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de todas as receitas prescritas com os medicamentos e sua posologia.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 família do paciente com todos os seus integrantes e grau de parentesco.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restrições alérgicas.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de todos os procedimentos prestados ao paciente.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Propiciar a visualização dos exames requisitados.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exames requisitados e que foram agendados.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atendimentos com sessões.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consultas médicas agendadas.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consultas agendadas para fora do município.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consultas odontológicas agendadas.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listas de espera que o paciente encontra-se registrado.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TFD (tratamento fora do domicílio).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 uso do transporte pelo paciente.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ausências em agendamentos e o seu motivo.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transferências de agendamentos e o seu motivo.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cancelamentos de agendamentos e o seu motivo.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dos atendimentos não realizados e o seu motivo.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visualização das vacinas aplicadas.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visualização das doenças diagnosticadas.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visualização das doenças/agravos notificados.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respeitando nível de acesso, a visualização do histórico de acompanhamento e evolução em forma de gráficos de no mínimo: Peso, Altura, Temperatura, IMC, RCQ, Cintura, Quadril, Pressão arterial, Glicemia, Saturação O2.</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visualização dos contatos efetuados para o paciente dos diversos setores da secretaria. Respeitando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respeitando nível de acesso, a impressão do prontuário eletrônico do paciente, com todas as suas informações e nome do usuário que a disponibilizou.</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Faturamento: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utilizar os grupos de atendimento da Tabela Unificada de Procedimentos, Medicamentos e Insumos Estratégicos do SUS.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Gerar exportação dos cidadãos para o sistema de informações da atenção básica (e-SUS) a partir dos dados dos programas a serem fornecidos, sem qualquer outra forma de digitação com a opção de envio total da base de </w:t>
                  </w:r>
                  <w:proofErr w:type="gramStart"/>
                  <w:r w:rsidRPr="00AF5469">
                    <w:rPr>
                      <w:rFonts w:ascii="Cambria" w:hAnsi="Cambria"/>
                      <w:sz w:val="16"/>
                      <w:szCs w:val="16"/>
                    </w:rPr>
                    <w:t>dados ou parcial a partir da última exportação realizada</w:t>
                  </w:r>
                  <w:proofErr w:type="gramEnd"/>
                  <w:r w:rsidRPr="00AF5469">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Gerar exportação CDS/RAS para o sistema de informações da atenção básica (e-SUS) a partir dos dados dos programas a serem fornecidos, sem qualquer outra forma de digitação com as opções de envio (Atendimento Individual, Atendimento Odontológico, Cadastro Domiciliar, Cadastro Individual, Procedimentos e Visita Domiciliar).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Gerar e gerenciar o faturamento do boletim de produção ambulatorial (BPA) consolidado e individualizado em formato SIASUS, a partir dos dados dos programas a serem fornecidos, sem qualquer outra forma de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Possuir importação do boletim de produção ambulatorial (BPA) do sistema de prestadores e do Ministério da Saúde gerando as críticas necessárias referentes aos cadastros de unidades e pacientes não localizados no sistema para correta alimentação do histórico dos prestadores 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o acompanhamento dos gastos do paciente, desde o ato do seu atendimento, em qualquer caráter (internação, ambulatorial ou atendimentos para realização de exames, entre outras), até a sua conclusão - “quanto custa 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emitir prévias de faturamento das unidades de saúde, profissionais e em geral.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digitação da produção das unidades de saúde que ainda não foram informatizadas;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das Ações Ambulatoriais em Saúde (RAAS) Domiciliar.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das Ações Ambulatoriais em Saúde (RAAS) Psicossocial.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possuir modo de atualização dos valores diferenciados de repasse financeiro (valores fora tabela unificada) de procedimentos.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fazer uso dos procedimentos referentes à tabela unificada de procedimentos, medicamentos e insumos estratégicos do SUS, ou seja, do sistema de faturamento do SUS.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trabalhar com o conceito de competência mensal, definindo o dia de fechamento das contas, de acordo com as datas estipuladas pelo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controlar automaticamente as regras de validação do SUS para cada procedimento executado interna ou externamente, possibilitando a checagem automática do protocolo de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arquivo para o envio de dados para o sistema RAAS a partir dos dados gerenciados pelos programas a serem fornecidos, sem qualquer outra forma de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arquivo para o envio de dados para o sistema SISVAN a partir dos dados gerenciados pelos programas a serem fornecidos, sem qualquer outra forma de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arquivo para o envio de dados para o sistema SISPRENATAL a partir dos dados gerenciados pelos programas a serem fornecidos, sem qualquer outra forma de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arquivo para o envio de dados para o sistema SI-PNI a partir dos dados gerenciados pelos programas a serem fornecidos, sem qualquer outra forma de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o boletim de produção ambulatorial (BPA) consolidado impresso.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o boletim de produção ambulatorial (BPA) individualizado impresso.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 prévia do boletim de produção ambulatorial (BPA) impresso.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Recepção de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realizar a pesquisa do paciente pelos campos: Nome do usuário, Nome da mãe, Data de nascimento, Situação Cadastral, CPF, RG,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resultado de pesquisa do paciente deverá conter os campos: Código do usuário, Nome do usuário, Nome da mãe, Data de nascimento, Idade, CPF, RG, Situação cadastral.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resultado da pesquisa deverá mostrar em tela a quantidade de registros encontrados na pesquisa efetuada.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exigir a atualização do cadastro do usuário após prazo estipulado em parâmetro.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após selecionar o nome do paciente, a atualização dos seus dados cadastrais.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listar ao profissional os últimos atendimentos do paciente contendo: Data, Motivo do atendimento, CID, Sintomas, Classificação de risco, Acesso ao histórico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Após selecionar o nome do paciente, o software deverá possibilitar a visualização do histórico do paciente contendo informações (respeitando nível de acesso), tais como:</w:t>
                  </w:r>
                </w:p>
                <w:p w:rsidR="005D17CD" w:rsidRPr="00AF5469" w:rsidRDefault="005D17CD" w:rsidP="005D17CD">
                  <w:pPr>
                    <w:rPr>
                      <w:rFonts w:ascii="Cambria" w:hAnsi="Cambria"/>
                      <w:sz w:val="16"/>
                      <w:szCs w:val="16"/>
                    </w:rPr>
                  </w:pPr>
                  <w:r w:rsidRPr="00AF5469">
                    <w:rPr>
                      <w:rFonts w:ascii="Cambria" w:hAnsi="Cambria"/>
                      <w:sz w:val="16"/>
                      <w:szCs w:val="16"/>
                    </w:rPr>
                    <w:t>Atendimentos médicos;</w:t>
                  </w:r>
                </w:p>
                <w:p w:rsidR="005D17CD" w:rsidRPr="00AF5469" w:rsidRDefault="005D17CD" w:rsidP="005D17CD">
                  <w:pPr>
                    <w:rPr>
                      <w:rFonts w:ascii="Cambria" w:hAnsi="Cambria"/>
                      <w:sz w:val="16"/>
                      <w:szCs w:val="16"/>
                    </w:rPr>
                  </w:pPr>
                  <w:r w:rsidRPr="00AF5469">
                    <w:rPr>
                      <w:rFonts w:ascii="Cambria" w:hAnsi="Cambria"/>
                      <w:sz w:val="16"/>
                      <w:szCs w:val="16"/>
                    </w:rPr>
                    <w:t>Atendimentos ambulatoriais;</w:t>
                  </w:r>
                </w:p>
                <w:p w:rsidR="005D17CD" w:rsidRPr="00AF5469" w:rsidRDefault="005D17CD" w:rsidP="005D17CD">
                  <w:pPr>
                    <w:rPr>
                      <w:rFonts w:ascii="Cambria" w:hAnsi="Cambria"/>
                      <w:sz w:val="16"/>
                      <w:szCs w:val="16"/>
                    </w:rPr>
                  </w:pPr>
                  <w:r w:rsidRPr="00AF5469">
                    <w:rPr>
                      <w:rFonts w:ascii="Cambria" w:hAnsi="Cambria"/>
                      <w:sz w:val="16"/>
                      <w:szCs w:val="16"/>
                    </w:rPr>
                    <w:t>Atendimentos odontológicos;</w:t>
                  </w:r>
                </w:p>
                <w:p w:rsidR="005D17CD" w:rsidRPr="00AF5469" w:rsidRDefault="005D17CD" w:rsidP="005D17CD">
                  <w:pPr>
                    <w:rPr>
                      <w:rFonts w:ascii="Cambria" w:hAnsi="Cambria"/>
                      <w:sz w:val="16"/>
                      <w:szCs w:val="16"/>
                    </w:rPr>
                  </w:pPr>
                  <w:r w:rsidRPr="00AF5469">
                    <w:rPr>
                      <w:rFonts w:ascii="Cambria" w:hAnsi="Cambria"/>
                      <w:sz w:val="16"/>
                      <w:szCs w:val="16"/>
                    </w:rPr>
                    <w:t>Atendimentos de Urgência/Plantão;</w:t>
                  </w:r>
                </w:p>
                <w:p w:rsidR="005D17CD" w:rsidRPr="00AF5469" w:rsidRDefault="005D17CD" w:rsidP="005D17CD">
                  <w:pPr>
                    <w:rPr>
                      <w:rFonts w:ascii="Cambria" w:hAnsi="Cambria"/>
                      <w:sz w:val="16"/>
                      <w:szCs w:val="16"/>
                    </w:rPr>
                  </w:pPr>
                  <w:r w:rsidRPr="00AF5469">
                    <w:rPr>
                      <w:rFonts w:ascii="Cambria" w:hAnsi="Cambria"/>
                      <w:sz w:val="16"/>
                      <w:szCs w:val="16"/>
                    </w:rPr>
                    <w:t>Medicamentos;</w:t>
                  </w:r>
                </w:p>
                <w:p w:rsidR="005D17CD" w:rsidRPr="00AF5469" w:rsidRDefault="005D17CD" w:rsidP="005D17CD">
                  <w:pPr>
                    <w:rPr>
                      <w:rFonts w:ascii="Cambria" w:hAnsi="Cambria"/>
                      <w:sz w:val="16"/>
                      <w:szCs w:val="16"/>
                    </w:rPr>
                  </w:pPr>
                  <w:r w:rsidRPr="00AF5469">
                    <w:rPr>
                      <w:rFonts w:ascii="Cambria" w:hAnsi="Cambria"/>
                      <w:sz w:val="16"/>
                      <w:szCs w:val="16"/>
                    </w:rPr>
                    <w:t>Benefícios;</w:t>
                  </w:r>
                </w:p>
                <w:p w:rsidR="005D17CD" w:rsidRPr="00AF5469" w:rsidRDefault="005D17CD" w:rsidP="005D17CD">
                  <w:pPr>
                    <w:rPr>
                      <w:rFonts w:ascii="Cambria" w:hAnsi="Cambria"/>
                      <w:sz w:val="16"/>
                      <w:szCs w:val="16"/>
                    </w:rPr>
                  </w:pPr>
                  <w:r w:rsidRPr="00AF5469">
                    <w:rPr>
                      <w:rFonts w:ascii="Cambria" w:hAnsi="Cambria"/>
                      <w:sz w:val="16"/>
                      <w:szCs w:val="16"/>
                    </w:rPr>
                    <w:t>Produtos concedidos;</w:t>
                  </w:r>
                </w:p>
                <w:p w:rsidR="005D17CD" w:rsidRPr="00AF5469" w:rsidRDefault="005D17CD" w:rsidP="005D17CD">
                  <w:pPr>
                    <w:rPr>
                      <w:rFonts w:ascii="Cambria" w:hAnsi="Cambria"/>
                      <w:sz w:val="16"/>
                      <w:szCs w:val="16"/>
                    </w:rPr>
                  </w:pPr>
                  <w:r w:rsidRPr="00AF5469">
                    <w:rPr>
                      <w:rFonts w:ascii="Cambria" w:hAnsi="Cambria"/>
                      <w:sz w:val="16"/>
                      <w:szCs w:val="16"/>
                    </w:rPr>
                    <w:t>Prescrições médicas;</w:t>
                  </w:r>
                </w:p>
                <w:p w:rsidR="005D17CD" w:rsidRPr="00AF5469" w:rsidRDefault="005D17CD" w:rsidP="005D17CD">
                  <w:pPr>
                    <w:rPr>
                      <w:rFonts w:ascii="Cambria" w:hAnsi="Cambria"/>
                      <w:sz w:val="16"/>
                      <w:szCs w:val="16"/>
                    </w:rPr>
                  </w:pPr>
                  <w:r w:rsidRPr="00AF5469">
                    <w:rPr>
                      <w:rFonts w:ascii="Cambria" w:hAnsi="Cambria"/>
                      <w:sz w:val="16"/>
                      <w:szCs w:val="16"/>
                    </w:rPr>
                    <w:t>Família;</w:t>
                  </w:r>
                </w:p>
                <w:p w:rsidR="005D17CD" w:rsidRPr="00AF5469" w:rsidRDefault="005D17CD" w:rsidP="005D17CD">
                  <w:pPr>
                    <w:rPr>
                      <w:rFonts w:ascii="Cambria" w:hAnsi="Cambria"/>
                      <w:sz w:val="16"/>
                      <w:szCs w:val="16"/>
                    </w:rPr>
                  </w:pPr>
                  <w:r w:rsidRPr="00AF5469">
                    <w:rPr>
                      <w:rFonts w:ascii="Cambria" w:hAnsi="Cambria"/>
                      <w:sz w:val="16"/>
                      <w:szCs w:val="16"/>
                    </w:rPr>
                    <w:t>Restrições alérgicas;</w:t>
                  </w:r>
                </w:p>
                <w:p w:rsidR="005D17CD" w:rsidRPr="00AF5469" w:rsidRDefault="005D17CD" w:rsidP="005D17CD">
                  <w:pPr>
                    <w:rPr>
                      <w:rFonts w:ascii="Cambria" w:hAnsi="Cambria"/>
                      <w:sz w:val="16"/>
                      <w:szCs w:val="16"/>
                    </w:rPr>
                  </w:pPr>
                  <w:r w:rsidRPr="00AF5469">
                    <w:rPr>
                      <w:rFonts w:ascii="Cambria" w:hAnsi="Cambria"/>
                      <w:sz w:val="16"/>
                      <w:szCs w:val="16"/>
                    </w:rPr>
                    <w:t>Exames requisitados;</w:t>
                  </w:r>
                </w:p>
                <w:p w:rsidR="005D17CD" w:rsidRPr="00AF5469" w:rsidRDefault="005D17CD" w:rsidP="005D17CD">
                  <w:pPr>
                    <w:rPr>
                      <w:rFonts w:ascii="Cambria" w:hAnsi="Cambria"/>
                      <w:sz w:val="16"/>
                      <w:szCs w:val="16"/>
                    </w:rPr>
                  </w:pPr>
                  <w:r w:rsidRPr="00AF5469">
                    <w:rPr>
                      <w:rFonts w:ascii="Cambria" w:hAnsi="Cambria"/>
                      <w:sz w:val="16"/>
                      <w:szCs w:val="16"/>
                    </w:rPr>
                    <w:t>Exames agendados;</w:t>
                  </w:r>
                </w:p>
                <w:p w:rsidR="005D17CD" w:rsidRPr="00AF5469" w:rsidRDefault="005D17CD" w:rsidP="005D17CD">
                  <w:pPr>
                    <w:rPr>
                      <w:rFonts w:ascii="Cambria" w:hAnsi="Cambria"/>
                      <w:sz w:val="16"/>
                      <w:szCs w:val="16"/>
                    </w:rPr>
                  </w:pPr>
                  <w:r w:rsidRPr="00AF5469">
                    <w:rPr>
                      <w:rFonts w:ascii="Cambria" w:hAnsi="Cambria"/>
                      <w:sz w:val="16"/>
                      <w:szCs w:val="16"/>
                    </w:rPr>
                    <w:t>Consultas médicas agendadas;</w:t>
                  </w:r>
                </w:p>
                <w:p w:rsidR="005D17CD" w:rsidRPr="00AF5469" w:rsidRDefault="005D17CD" w:rsidP="005D17CD">
                  <w:pPr>
                    <w:rPr>
                      <w:rFonts w:ascii="Cambria" w:hAnsi="Cambria"/>
                      <w:sz w:val="16"/>
                      <w:szCs w:val="16"/>
                    </w:rPr>
                  </w:pPr>
                  <w:r w:rsidRPr="00AF5469">
                    <w:rPr>
                      <w:rFonts w:ascii="Cambria" w:hAnsi="Cambria"/>
                      <w:sz w:val="16"/>
                      <w:szCs w:val="16"/>
                    </w:rPr>
                    <w:t>Consultas odontológicas agendadas;</w:t>
                  </w:r>
                </w:p>
                <w:p w:rsidR="005D17CD" w:rsidRPr="00AF5469" w:rsidRDefault="005D17CD" w:rsidP="005D17CD">
                  <w:pPr>
                    <w:rPr>
                      <w:rFonts w:ascii="Cambria" w:hAnsi="Cambria"/>
                      <w:sz w:val="16"/>
                      <w:szCs w:val="16"/>
                    </w:rPr>
                  </w:pPr>
                  <w:proofErr w:type="spellStart"/>
                  <w:r w:rsidRPr="00AF5469">
                    <w:rPr>
                      <w:rFonts w:ascii="Cambria" w:hAnsi="Cambria"/>
                      <w:sz w:val="16"/>
                      <w:szCs w:val="16"/>
                    </w:rPr>
                    <w:t>TFD´s</w:t>
                  </w:r>
                  <w:proofErr w:type="spellEnd"/>
                  <w:r w:rsidRPr="00AF5469">
                    <w:rPr>
                      <w:rFonts w:ascii="Cambria" w:hAnsi="Cambria"/>
                      <w:sz w:val="16"/>
                      <w:szCs w:val="16"/>
                    </w:rPr>
                    <w:t xml:space="preserve"> efetuados;</w:t>
                  </w:r>
                </w:p>
                <w:p w:rsidR="005D17CD" w:rsidRPr="00AF5469" w:rsidRDefault="005D17CD" w:rsidP="005D17CD">
                  <w:pPr>
                    <w:rPr>
                      <w:rFonts w:ascii="Cambria" w:hAnsi="Cambria"/>
                      <w:sz w:val="16"/>
                      <w:szCs w:val="16"/>
                    </w:rPr>
                  </w:pPr>
                  <w:r w:rsidRPr="00AF5469">
                    <w:rPr>
                      <w:rFonts w:ascii="Cambria" w:hAnsi="Cambria"/>
                      <w:sz w:val="16"/>
                      <w:szCs w:val="16"/>
                    </w:rPr>
                    <w:t>Ausências em agendamentos;</w:t>
                  </w:r>
                </w:p>
                <w:p w:rsidR="005D17CD" w:rsidRPr="00AF5469" w:rsidRDefault="005D17CD" w:rsidP="005D17CD">
                  <w:pPr>
                    <w:rPr>
                      <w:rFonts w:ascii="Cambria" w:hAnsi="Cambria"/>
                      <w:sz w:val="16"/>
                      <w:szCs w:val="16"/>
                    </w:rPr>
                  </w:pPr>
                  <w:r w:rsidRPr="00AF5469">
                    <w:rPr>
                      <w:rFonts w:ascii="Cambria" w:hAnsi="Cambria"/>
                      <w:sz w:val="16"/>
                      <w:szCs w:val="16"/>
                    </w:rPr>
                    <w:t>Atendimentos não realizados;</w:t>
                  </w:r>
                </w:p>
                <w:p w:rsidR="005D17CD" w:rsidRPr="00AF5469" w:rsidRDefault="005D17CD" w:rsidP="005D17CD">
                  <w:pPr>
                    <w:rPr>
                      <w:rFonts w:ascii="Cambria" w:hAnsi="Cambria"/>
                      <w:sz w:val="16"/>
                      <w:szCs w:val="16"/>
                    </w:rPr>
                  </w:pPr>
                  <w:r w:rsidRPr="00AF5469">
                    <w:rPr>
                      <w:rFonts w:ascii="Cambria" w:hAnsi="Cambria"/>
                      <w:sz w:val="16"/>
                      <w:szCs w:val="16"/>
                    </w:rPr>
                    <w:t>Vacinas aplicadas;</w:t>
                  </w:r>
                </w:p>
                <w:p w:rsidR="005D17CD" w:rsidRPr="00AF5469" w:rsidRDefault="005D17CD" w:rsidP="005D17CD">
                  <w:pPr>
                    <w:rPr>
                      <w:rFonts w:ascii="Cambria" w:hAnsi="Cambria"/>
                      <w:sz w:val="16"/>
                      <w:szCs w:val="16"/>
                    </w:rPr>
                  </w:pPr>
                  <w:r w:rsidRPr="00AF5469">
                    <w:rPr>
                      <w:rFonts w:ascii="Cambria" w:hAnsi="Cambria"/>
                      <w:sz w:val="16"/>
                      <w:szCs w:val="16"/>
                    </w:rPr>
                    <w:t>Doenças e agravos notificados;</w:t>
                  </w:r>
                </w:p>
                <w:p w:rsidR="005D17CD" w:rsidRPr="00AF5469" w:rsidRDefault="005D17CD" w:rsidP="005D17CD">
                  <w:pPr>
                    <w:rPr>
                      <w:rFonts w:ascii="Cambria" w:hAnsi="Cambria"/>
                      <w:sz w:val="16"/>
                      <w:szCs w:val="16"/>
                    </w:rPr>
                  </w:pPr>
                  <w:r w:rsidRPr="00AF5469">
                    <w:rPr>
                      <w:rFonts w:ascii="Cambria" w:hAnsi="Cambria"/>
                      <w:sz w:val="16"/>
                      <w:szCs w:val="16"/>
                    </w:rPr>
                    <w:t>Histórico de acompanhamento e evolução: Peso, Altura, Temperatura, IMC, RCQ, Cintura, Quadril, Pressão arterial, Glicemia, Saturação O2;</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Permitir, na mesma tela da consulta (caso não encontre o paciente), a inclusão completa do cadastro no padrão CADSUS ou um </w:t>
                  </w:r>
                  <w:proofErr w:type="spellStart"/>
                  <w:r w:rsidRPr="00AF5469">
                    <w:rPr>
                      <w:rFonts w:ascii="Cambria" w:hAnsi="Cambria"/>
                      <w:sz w:val="16"/>
                      <w:szCs w:val="16"/>
                    </w:rPr>
                    <w:t>pré</w:t>
                  </w:r>
                  <w:proofErr w:type="spellEnd"/>
                  <w:r w:rsidRPr="00AF5469">
                    <w:rPr>
                      <w:rFonts w:ascii="Cambria" w:hAnsi="Cambria"/>
                      <w:sz w:val="16"/>
                      <w:szCs w:val="16"/>
                    </w:rPr>
                    <w:t xml:space="preserve">-cadastro (respeitando nível de acesso) contendo os seguintes dados: Nome do paciente, Sexo, Data de nascimento, Nome da mãe, Nome do pai, Nome </w:t>
                  </w:r>
                  <w:r w:rsidRPr="00AF5469">
                    <w:rPr>
                      <w:rFonts w:ascii="Cambria" w:hAnsi="Cambria"/>
                      <w:sz w:val="16"/>
                      <w:szCs w:val="16"/>
                    </w:rPr>
                    <w:lastRenderedPageBreak/>
                    <w:t>do logradouro, Bairro.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 xml:space="preserve">Alertar ao operador sempre que o paciente estiver em situação de </w:t>
                  </w:r>
                  <w:proofErr w:type="spellStart"/>
                  <w:r w:rsidRPr="00AF5469">
                    <w:rPr>
                      <w:rFonts w:ascii="Cambria" w:hAnsi="Cambria"/>
                      <w:sz w:val="16"/>
                      <w:szCs w:val="16"/>
                    </w:rPr>
                    <w:t>pré</w:t>
                  </w:r>
                  <w:proofErr w:type="spellEnd"/>
                  <w:r w:rsidRPr="00AF5469">
                    <w:rPr>
                      <w:rFonts w:ascii="Cambria" w:hAnsi="Cambria"/>
                      <w:sz w:val="16"/>
                      <w:szCs w:val="16"/>
                    </w:rPr>
                    <w:t>-cadastro, solicitando a sua complementação.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recepcionar o paciente e encaminhá-lo para um determinado local (ex.: enfermagem, consultório médico, etc.…) de atendimento, informando: Data e hora (do encaminhamento), O nome do paciente, O nome do profissional, A especialidade do atendimento, Motivo do atendimento, Tipo do atendimento (pré-classificação do grau de urgência), Queixa, Sintomas.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Alertar ao operador caso exista Cartão Nacional de Saúde disponível para o usuário.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Alertar ao operador caso exista vacinas em atraso para 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Alertar ao operador caso o paciente (sexo feminino) possuir exame do preventivo em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Alertar ao operador caso o paciente (sexo feminino) possuir exame de mamografia em atraso, com faixa de idade inicial e final parametrizável.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os casos de absenteísmo e número de vezes já ocorridas.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impressão da ficha de atendimento ambulatorial para preenchimento manual para unidades em que os profissionais não possuírem acesso aos programas.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a impressão da ficha de atendimento ambulatorial preenchida com procedimento pré-definido para unidades em que os profissionais não possuírem acesso aos programas.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Possuir funcionalidade de registro de pacientes não atendidos, com espaço para a justificativa do não atendimento pelo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Possuir funcionalidade para o registro de absenteísmo (falta ou atraso), com espaço para a justificativa.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Propiciar liberar automaticamente vaga para encaixe na agenda do profissional ao ser registrado um caso de absenteísmo (falta ou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Possuir funcionalidade para transferir o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ser controlado através de filas de atendimento (itens cadastráveis). As filas serão caracterizadas como: Consulta, Retorno, Curativo, Exames, Farmácia, Vacina.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atualização automática da lista de usuários exibidos na tela por tempo parametrizado.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dar a opção de trabalhar com agendamento da consulta com horário definido ou com agendamento da consulta por ordem de chegada.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dar a visão de todas as filas da unidade de saúde, em tempo real, sem que seja necessária a intervenção do usuário do software. Cada fila deverá mostrar a quantidade de pacientes que estão aguardando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geração de senha por ordem de chegada.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Emitir relatórios de atendimento com:</w:t>
                  </w:r>
                </w:p>
                <w:p w:rsidR="005D17CD" w:rsidRPr="00AF5469" w:rsidRDefault="005D17CD" w:rsidP="005D17CD">
                  <w:pPr>
                    <w:rPr>
                      <w:rFonts w:ascii="Cambria" w:hAnsi="Cambria"/>
                      <w:sz w:val="16"/>
                      <w:szCs w:val="16"/>
                    </w:rPr>
                  </w:pPr>
                  <w:r w:rsidRPr="00AF5469">
                    <w:rPr>
                      <w:rFonts w:ascii="Cambria" w:hAnsi="Cambria"/>
                      <w:sz w:val="16"/>
                      <w:szCs w:val="16"/>
                    </w:rPr>
                    <w:t>Relação de pacientes atendidos, por data e hora;</w:t>
                  </w:r>
                </w:p>
                <w:p w:rsidR="005D17CD" w:rsidRPr="00AF5469" w:rsidRDefault="005D17CD" w:rsidP="005D17CD">
                  <w:pPr>
                    <w:rPr>
                      <w:rFonts w:ascii="Cambria" w:hAnsi="Cambria"/>
                      <w:sz w:val="16"/>
                      <w:szCs w:val="16"/>
                    </w:rPr>
                  </w:pPr>
                  <w:r w:rsidRPr="00AF5469">
                    <w:rPr>
                      <w:rFonts w:ascii="Cambria" w:hAnsi="Cambria"/>
                      <w:sz w:val="16"/>
                      <w:szCs w:val="16"/>
                    </w:rPr>
                    <w:t>Relação de pacientes atendidos, por idade;</w:t>
                  </w:r>
                </w:p>
                <w:p w:rsidR="005D17CD" w:rsidRPr="00AF5469" w:rsidRDefault="005D17CD" w:rsidP="005D17CD">
                  <w:pPr>
                    <w:rPr>
                      <w:rFonts w:ascii="Cambria" w:hAnsi="Cambria"/>
                      <w:sz w:val="16"/>
                      <w:szCs w:val="16"/>
                    </w:rPr>
                  </w:pPr>
                  <w:r w:rsidRPr="00AF5469">
                    <w:rPr>
                      <w:rFonts w:ascii="Cambria" w:hAnsi="Cambria"/>
                      <w:sz w:val="16"/>
                      <w:szCs w:val="16"/>
                    </w:rPr>
                    <w:t>Relação de atendimento, por profissional;</w:t>
                  </w:r>
                </w:p>
                <w:p w:rsidR="005D17CD" w:rsidRPr="00AF5469" w:rsidRDefault="005D17CD" w:rsidP="005D17CD">
                  <w:pPr>
                    <w:rPr>
                      <w:rFonts w:ascii="Cambria" w:hAnsi="Cambria"/>
                      <w:sz w:val="16"/>
                      <w:szCs w:val="16"/>
                    </w:rPr>
                  </w:pPr>
                  <w:r w:rsidRPr="00AF5469">
                    <w:rPr>
                      <w:rFonts w:ascii="Cambria" w:hAnsi="Cambria"/>
                      <w:sz w:val="16"/>
                      <w:szCs w:val="16"/>
                    </w:rPr>
                    <w:t>Relação de produtividade, por usuário do software (servidores municipais);</w:t>
                  </w:r>
                </w:p>
                <w:p w:rsidR="005D17CD" w:rsidRPr="00AF5469" w:rsidRDefault="005D17CD" w:rsidP="005D17CD">
                  <w:pPr>
                    <w:rPr>
                      <w:rFonts w:ascii="Cambria" w:hAnsi="Cambria"/>
                      <w:sz w:val="16"/>
                      <w:szCs w:val="16"/>
                    </w:rPr>
                  </w:pPr>
                  <w:r w:rsidRPr="00AF5469">
                    <w:rPr>
                      <w:rFonts w:ascii="Cambria" w:hAnsi="Cambria"/>
                      <w:sz w:val="16"/>
                      <w:szCs w:val="16"/>
                    </w:rPr>
                    <w:t>Relação dos pacientes faltosos e a justificativa;</w:t>
                  </w:r>
                </w:p>
                <w:p w:rsidR="005D17CD" w:rsidRPr="00AF5469" w:rsidRDefault="005D17CD" w:rsidP="005D17CD">
                  <w:pPr>
                    <w:rPr>
                      <w:rFonts w:ascii="Cambria" w:hAnsi="Cambria"/>
                      <w:sz w:val="16"/>
                      <w:szCs w:val="16"/>
                    </w:rPr>
                  </w:pPr>
                  <w:r w:rsidRPr="00AF5469">
                    <w:rPr>
                      <w:rFonts w:ascii="Cambria" w:hAnsi="Cambria"/>
                      <w:sz w:val="16"/>
                      <w:szCs w:val="16"/>
                    </w:rPr>
                    <w:t>Relação dos pacientes não atendidos e o motivo;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Acolhimento de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ordenar os pacientes priorizando o nível da classificação de risco.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destacar na fila de atendimento os pacientes com idade inferior a 12 (doze) anos e superior a 60 (sessenta) anos, em negrito e cor diferenciada (vermelho).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busca de um paciente da lista pelo nome.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foram encaminhados.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foram agendados.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após selecionar o nome do paciente, a atualização dos seus dados cadastrais.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ao profissional os últimos atendimentos do paciente contendo: data, motivo do atendimento, sintomas, acesso ao histórico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alertar ao operador sempre que o paciente estiver em situação de </w:t>
                  </w:r>
                  <w:proofErr w:type="spellStart"/>
                  <w:r w:rsidRPr="00AF5469">
                    <w:rPr>
                      <w:rFonts w:ascii="Cambria" w:hAnsi="Cambria"/>
                      <w:sz w:val="16"/>
                      <w:szCs w:val="16"/>
                    </w:rPr>
                    <w:t>pré</w:t>
                  </w:r>
                  <w:proofErr w:type="spellEnd"/>
                  <w:r w:rsidRPr="00AF5469">
                    <w:rPr>
                      <w:rFonts w:ascii="Cambria" w:hAnsi="Cambria"/>
                      <w:sz w:val="16"/>
                      <w:szCs w:val="16"/>
                    </w:rPr>
                    <w:t>-cadastro, solicitando a sua complementação.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exibir ao profissional as informações do paciente: Nome completo e foto do paciente, Idade (em anos, meses e dias), Número do prontuário, Restrições alérgicas, Nome da mãe, Nome do pai, Município.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anamnese do paciente, com opção de preenchimento de uma nova anamnese ou consulta ao histórico de anamneses preenchidas anteriormente.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médico.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as informações familiares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odontológico.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resultados de exames, com opção de impressão deles.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registros de informações sigilosas do paciente que foram liberados para uso.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todos os medicamentos que o paciente retirou na rede municipal.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medicamentos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carteira de vacinação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vacinas atrasadas.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preventivo atrasado (exame de câncer de colo de útero)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do paciente com informações referentes a todos os atendimentos registrados para o paciente, contendo no mínimo as seguintes informações:</w:t>
                  </w:r>
                </w:p>
                <w:p w:rsidR="005D17CD" w:rsidRPr="00AF5469" w:rsidRDefault="005D17CD" w:rsidP="005D17CD">
                  <w:pPr>
                    <w:rPr>
                      <w:rFonts w:ascii="Cambria" w:hAnsi="Cambria"/>
                      <w:sz w:val="16"/>
                      <w:szCs w:val="16"/>
                    </w:rPr>
                  </w:pPr>
                  <w:r w:rsidRPr="00AF5469">
                    <w:rPr>
                      <w:rFonts w:ascii="Cambria" w:hAnsi="Cambria"/>
                      <w:sz w:val="16"/>
                      <w:szCs w:val="16"/>
                    </w:rPr>
                    <w:t>Hora de entrada na unidade;</w:t>
                  </w:r>
                </w:p>
                <w:p w:rsidR="005D17CD" w:rsidRPr="00AF5469" w:rsidRDefault="005D17CD" w:rsidP="005D17CD">
                  <w:pPr>
                    <w:rPr>
                      <w:rFonts w:ascii="Cambria" w:hAnsi="Cambria"/>
                      <w:sz w:val="16"/>
                      <w:szCs w:val="16"/>
                    </w:rPr>
                  </w:pPr>
                  <w:r w:rsidRPr="00AF5469">
                    <w:rPr>
                      <w:rFonts w:ascii="Cambria" w:hAnsi="Cambria"/>
                      <w:sz w:val="16"/>
                      <w:szCs w:val="16"/>
                    </w:rPr>
                    <w:t>Hora da triagem;</w:t>
                  </w:r>
                </w:p>
                <w:p w:rsidR="005D17CD" w:rsidRPr="00AF5469" w:rsidRDefault="005D17CD" w:rsidP="005D17CD">
                  <w:pPr>
                    <w:rPr>
                      <w:rFonts w:ascii="Cambria" w:hAnsi="Cambria"/>
                      <w:sz w:val="16"/>
                      <w:szCs w:val="16"/>
                    </w:rPr>
                  </w:pPr>
                  <w:r w:rsidRPr="00AF5469">
                    <w:rPr>
                      <w:rFonts w:ascii="Cambria" w:hAnsi="Cambria"/>
                      <w:sz w:val="16"/>
                      <w:szCs w:val="16"/>
                    </w:rPr>
                    <w:t>Hora do atendimento;</w:t>
                  </w:r>
                </w:p>
                <w:p w:rsidR="005D17CD" w:rsidRPr="00AF5469" w:rsidRDefault="005D17CD" w:rsidP="005D17CD">
                  <w:pPr>
                    <w:rPr>
                      <w:rFonts w:ascii="Cambria" w:hAnsi="Cambria"/>
                      <w:sz w:val="16"/>
                      <w:szCs w:val="16"/>
                    </w:rPr>
                  </w:pPr>
                  <w:r w:rsidRPr="00AF5469">
                    <w:rPr>
                      <w:rFonts w:ascii="Cambria" w:hAnsi="Cambria"/>
                      <w:sz w:val="16"/>
                      <w:szCs w:val="16"/>
                    </w:rPr>
                    <w:t>Hora da conclusão do atendimento;</w:t>
                  </w:r>
                </w:p>
                <w:p w:rsidR="005D17CD" w:rsidRPr="00AF5469" w:rsidRDefault="005D17CD" w:rsidP="005D17CD">
                  <w:pPr>
                    <w:rPr>
                      <w:rFonts w:ascii="Cambria" w:hAnsi="Cambria"/>
                      <w:sz w:val="16"/>
                      <w:szCs w:val="16"/>
                    </w:rPr>
                  </w:pPr>
                  <w:r w:rsidRPr="00AF5469">
                    <w:rPr>
                      <w:rFonts w:ascii="Cambria" w:hAnsi="Cambria"/>
                      <w:sz w:val="16"/>
                      <w:szCs w:val="16"/>
                    </w:rPr>
                    <w:t>Unidade do atendimento;</w:t>
                  </w:r>
                </w:p>
                <w:p w:rsidR="005D17CD" w:rsidRPr="00AF5469" w:rsidRDefault="005D17CD" w:rsidP="005D17CD">
                  <w:pPr>
                    <w:rPr>
                      <w:rFonts w:ascii="Cambria" w:hAnsi="Cambria"/>
                      <w:sz w:val="16"/>
                      <w:szCs w:val="16"/>
                    </w:rPr>
                  </w:pPr>
                  <w:r w:rsidRPr="00AF5469">
                    <w:rPr>
                      <w:rFonts w:ascii="Cambria" w:hAnsi="Cambria"/>
                      <w:sz w:val="16"/>
                      <w:szCs w:val="16"/>
                    </w:rPr>
                    <w:t>Profissional do atendimento, sua especialidade e registro;</w:t>
                  </w:r>
                </w:p>
                <w:p w:rsidR="005D17CD" w:rsidRPr="00AF5469" w:rsidRDefault="005D17CD" w:rsidP="005D17CD">
                  <w:pPr>
                    <w:rPr>
                      <w:rFonts w:ascii="Cambria" w:hAnsi="Cambria"/>
                      <w:sz w:val="16"/>
                      <w:szCs w:val="16"/>
                    </w:rPr>
                  </w:pPr>
                  <w:r w:rsidRPr="00AF5469">
                    <w:rPr>
                      <w:rFonts w:ascii="Cambria" w:hAnsi="Cambria"/>
                      <w:sz w:val="16"/>
                      <w:szCs w:val="16"/>
                    </w:rPr>
                    <w:t>Registros coletados durante o atendimento;</w:t>
                  </w:r>
                </w:p>
                <w:p w:rsidR="005D17CD" w:rsidRPr="00AF5469" w:rsidRDefault="005D17CD" w:rsidP="005D17CD">
                  <w:pPr>
                    <w:rPr>
                      <w:rFonts w:ascii="Cambria" w:hAnsi="Cambria"/>
                      <w:sz w:val="16"/>
                      <w:szCs w:val="16"/>
                    </w:rPr>
                  </w:pPr>
                  <w:r w:rsidRPr="00AF5469">
                    <w:rPr>
                      <w:rFonts w:ascii="Cambria" w:hAnsi="Cambria"/>
                      <w:sz w:val="16"/>
                      <w:szCs w:val="16"/>
                    </w:rPr>
                    <w:t>Profissional da triagem, sua especialidade e registro;</w:t>
                  </w:r>
                </w:p>
                <w:p w:rsidR="005D17CD" w:rsidRPr="00AF5469" w:rsidRDefault="005D17CD" w:rsidP="005D17CD">
                  <w:pPr>
                    <w:rPr>
                      <w:rFonts w:ascii="Cambria" w:hAnsi="Cambria"/>
                      <w:sz w:val="16"/>
                      <w:szCs w:val="16"/>
                    </w:rPr>
                  </w:pPr>
                  <w:r w:rsidRPr="00AF5469">
                    <w:rPr>
                      <w:rFonts w:ascii="Cambria" w:hAnsi="Cambria"/>
                      <w:sz w:val="16"/>
                      <w:szCs w:val="16"/>
                    </w:rPr>
                    <w:t>Informações da triagem (Altura, Cintura, Abdômen, Quadril, Perímetro Encefálico, Peso, Pressão Sistólica, Pressão Diastólica, Temperatura, Frequência Cardíaca, Frequência Respiratória, Saturação O2, Glicemia);</w:t>
                  </w:r>
                </w:p>
                <w:p w:rsidR="005D17CD" w:rsidRPr="00AF5469" w:rsidRDefault="005D17CD" w:rsidP="005D17CD">
                  <w:pPr>
                    <w:rPr>
                      <w:rFonts w:ascii="Cambria" w:hAnsi="Cambria"/>
                      <w:sz w:val="16"/>
                      <w:szCs w:val="16"/>
                    </w:rPr>
                  </w:pPr>
                  <w:r w:rsidRPr="00AF5469">
                    <w:rPr>
                      <w:rFonts w:ascii="Cambria" w:hAnsi="Cambria"/>
                      <w:sz w:val="16"/>
                      <w:szCs w:val="16"/>
                    </w:rPr>
                    <w:t>Queixa/Sintomas;</w:t>
                  </w:r>
                </w:p>
                <w:p w:rsidR="005D17CD" w:rsidRPr="00AF5469" w:rsidRDefault="005D17CD" w:rsidP="005D17CD">
                  <w:pPr>
                    <w:rPr>
                      <w:rFonts w:ascii="Cambria" w:hAnsi="Cambria"/>
                      <w:sz w:val="16"/>
                      <w:szCs w:val="16"/>
                    </w:rPr>
                  </w:pPr>
                  <w:r w:rsidRPr="00AF5469">
                    <w:rPr>
                      <w:rFonts w:ascii="Cambria" w:hAnsi="Cambria"/>
                      <w:sz w:val="16"/>
                      <w:szCs w:val="16"/>
                    </w:rPr>
                    <w:t>CID;</w:t>
                  </w:r>
                </w:p>
                <w:p w:rsidR="005D17CD" w:rsidRPr="00AF5469" w:rsidRDefault="005D17CD" w:rsidP="005D17CD">
                  <w:pPr>
                    <w:rPr>
                      <w:rFonts w:ascii="Cambria" w:hAnsi="Cambria"/>
                      <w:sz w:val="16"/>
                      <w:szCs w:val="16"/>
                    </w:rPr>
                  </w:pPr>
                  <w:r w:rsidRPr="00AF5469">
                    <w:rPr>
                      <w:rFonts w:ascii="Cambria" w:hAnsi="Cambria"/>
                      <w:sz w:val="16"/>
                      <w:szCs w:val="16"/>
                    </w:rPr>
                    <w:t>Procedimentos realizados;</w:t>
                  </w:r>
                </w:p>
                <w:p w:rsidR="005D17CD" w:rsidRPr="00AF5469" w:rsidRDefault="005D17CD" w:rsidP="005D17CD">
                  <w:pPr>
                    <w:rPr>
                      <w:rFonts w:ascii="Cambria" w:hAnsi="Cambria"/>
                      <w:sz w:val="16"/>
                      <w:szCs w:val="16"/>
                    </w:rPr>
                  </w:pPr>
                  <w:r w:rsidRPr="00AF5469">
                    <w:rPr>
                      <w:rFonts w:ascii="Cambria" w:hAnsi="Cambria"/>
                      <w:sz w:val="16"/>
                      <w:szCs w:val="16"/>
                    </w:rPr>
                    <w:t>Exames requisitados;</w:t>
                  </w:r>
                </w:p>
                <w:p w:rsidR="005D17CD" w:rsidRPr="00AF5469" w:rsidRDefault="005D17CD" w:rsidP="005D17CD">
                  <w:pPr>
                    <w:rPr>
                      <w:rFonts w:ascii="Cambria" w:hAnsi="Cambria"/>
                      <w:sz w:val="16"/>
                      <w:szCs w:val="16"/>
                    </w:rPr>
                  </w:pPr>
                  <w:r w:rsidRPr="00AF5469">
                    <w:rPr>
                      <w:rFonts w:ascii="Cambria" w:hAnsi="Cambria"/>
                      <w:sz w:val="16"/>
                      <w:szCs w:val="16"/>
                    </w:rPr>
                    <w:t>Encaminhamentos realizados;</w:t>
                  </w:r>
                </w:p>
                <w:p w:rsidR="005D17CD" w:rsidRPr="00AF5469" w:rsidRDefault="005D17CD" w:rsidP="005D17CD">
                  <w:pPr>
                    <w:rPr>
                      <w:rFonts w:ascii="Cambria" w:hAnsi="Cambria"/>
                      <w:sz w:val="16"/>
                      <w:szCs w:val="16"/>
                    </w:rPr>
                  </w:pPr>
                  <w:r w:rsidRPr="00AF5469">
                    <w:rPr>
                      <w:rFonts w:ascii="Cambria" w:hAnsi="Cambria"/>
                      <w:sz w:val="16"/>
                      <w:szCs w:val="16"/>
                    </w:rPr>
                    <w:t>Prescrições efetuadas;</w:t>
                  </w:r>
                </w:p>
                <w:p w:rsidR="005D17CD" w:rsidRPr="00AF5469" w:rsidRDefault="005D17CD" w:rsidP="005D17CD">
                  <w:pPr>
                    <w:rPr>
                      <w:rFonts w:ascii="Cambria" w:hAnsi="Cambria"/>
                      <w:sz w:val="16"/>
                      <w:szCs w:val="16"/>
                    </w:rPr>
                  </w:pPr>
                  <w:r w:rsidRPr="00AF5469">
                    <w:rPr>
                      <w:rFonts w:ascii="Cambria" w:hAnsi="Cambria"/>
                      <w:sz w:val="16"/>
                      <w:szCs w:val="16"/>
                    </w:rPr>
                    <w:t>Atestados e declarações impressas;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do prontuário, respeitando 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identificar o profissional e lançar automaticamente a produção BPA referente ao acolhimento, dispensando digitação posterior por parte dos profissionais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ao profissional registrar as informações sobre os sintomas/queixa.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ao profissional registrar as informações sobre a avaliação efetuada.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ao concluir o acolhimento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encaminhar o paciente diretamente ao atendimento definindo a sua classificação de risco ou efetuar o agendamento de uma consulta para atendimento posterior.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Registros de Enfermagem: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ordenar os pacientes priorizando o nível da classificação de risco.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destacar na fila de atendimento os pacientes com idade inferior a </w:t>
                  </w:r>
                  <w:proofErr w:type="gramStart"/>
                  <w:r w:rsidRPr="00AF5469">
                    <w:rPr>
                      <w:rFonts w:ascii="Cambria" w:hAnsi="Cambria"/>
                      <w:sz w:val="16"/>
                      <w:szCs w:val="16"/>
                    </w:rPr>
                    <w:t>2</w:t>
                  </w:r>
                  <w:proofErr w:type="gramEnd"/>
                  <w:r w:rsidRPr="00AF5469">
                    <w:rPr>
                      <w:rFonts w:ascii="Cambria" w:hAnsi="Cambria"/>
                      <w:sz w:val="16"/>
                      <w:szCs w:val="16"/>
                    </w:rPr>
                    <w:t xml:space="preserve"> (dois) anos e superior a 60 (sessenta) anos, em negrito e cor diferenciada (vermelho).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ordenação dos pacientes na tela por data, hora ou 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possuir funcionalidade de registro de pacientes não atendidos, com espaço para a justificativa do não atendimento pelo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busca de um paciente da lista pelo nome.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atualização automática da lista de usuários exibidos na tela, por tempo parametrizado, facilitando a visualização de novos pacientes na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não foram triados.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triados.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não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 atendimento médico a partir de um paciente da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ao profissional as informações do atendimento e paciente: Nome do profissional, Especialidade do profissional, Nome completo e foto do paciente, Idade (em anos, meses e dias), Número do prontuário, Restrições alérgicas, Nome da mãe, Nome do pai, Município.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acesso aos dados registrados, por nível de acesso e categoria profissional (médico, psicólogo, fisioterapeuta e outros).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as informações familiares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odontológico.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resultados de exames, com opção de impressão deles.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todos os medicamentos que o paciente retirou na rede municipal.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registros de informações sigilosas do paciente liberado para o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medicamentos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carteira de vacinação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vacinas atrasadas.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preventivo atrasado (exame de câncer de colo de útero)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do paciente com informações referentes a todos os atendimentos registrados para o paciente, contendo no mínimo as seguintes informações:</w:t>
                  </w:r>
                </w:p>
                <w:p w:rsidR="005D17CD" w:rsidRPr="00AF5469" w:rsidRDefault="005D17CD" w:rsidP="005D17CD">
                  <w:pPr>
                    <w:rPr>
                      <w:rFonts w:ascii="Cambria" w:hAnsi="Cambria"/>
                      <w:sz w:val="16"/>
                      <w:szCs w:val="16"/>
                    </w:rPr>
                  </w:pPr>
                  <w:r w:rsidRPr="00AF5469">
                    <w:rPr>
                      <w:rFonts w:ascii="Cambria" w:hAnsi="Cambria"/>
                      <w:sz w:val="16"/>
                      <w:szCs w:val="16"/>
                    </w:rPr>
                    <w:t>Hora de entrada na unidade;</w:t>
                  </w:r>
                </w:p>
                <w:p w:rsidR="005D17CD" w:rsidRPr="00AF5469" w:rsidRDefault="005D17CD" w:rsidP="005D17CD">
                  <w:pPr>
                    <w:rPr>
                      <w:rFonts w:ascii="Cambria" w:hAnsi="Cambria"/>
                      <w:sz w:val="16"/>
                      <w:szCs w:val="16"/>
                    </w:rPr>
                  </w:pPr>
                  <w:r w:rsidRPr="00AF5469">
                    <w:rPr>
                      <w:rFonts w:ascii="Cambria" w:hAnsi="Cambria"/>
                      <w:sz w:val="16"/>
                      <w:szCs w:val="16"/>
                    </w:rPr>
                    <w:t>Hora da triagem;</w:t>
                  </w:r>
                </w:p>
                <w:p w:rsidR="005D17CD" w:rsidRPr="00AF5469" w:rsidRDefault="005D17CD" w:rsidP="005D17CD">
                  <w:pPr>
                    <w:rPr>
                      <w:rFonts w:ascii="Cambria" w:hAnsi="Cambria"/>
                      <w:sz w:val="16"/>
                      <w:szCs w:val="16"/>
                    </w:rPr>
                  </w:pPr>
                  <w:r w:rsidRPr="00AF5469">
                    <w:rPr>
                      <w:rFonts w:ascii="Cambria" w:hAnsi="Cambria"/>
                      <w:sz w:val="16"/>
                      <w:szCs w:val="16"/>
                    </w:rPr>
                    <w:t>Hora do atendimento;</w:t>
                  </w:r>
                </w:p>
                <w:p w:rsidR="005D17CD" w:rsidRPr="00AF5469" w:rsidRDefault="005D17CD" w:rsidP="005D17CD">
                  <w:pPr>
                    <w:rPr>
                      <w:rFonts w:ascii="Cambria" w:hAnsi="Cambria"/>
                      <w:sz w:val="16"/>
                      <w:szCs w:val="16"/>
                    </w:rPr>
                  </w:pPr>
                  <w:r w:rsidRPr="00AF5469">
                    <w:rPr>
                      <w:rFonts w:ascii="Cambria" w:hAnsi="Cambria"/>
                      <w:sz w:val="16"/>
                      <w:szCs w:val="16"/>
                    </w:rPr>
                    <w:t>Hora da conclusão do atendimento;</w:t>
                  </w:r>
                </w:p>
                <w:p w:rsidR="005D17CD" w:rsidRPr="00AF5469" w:rsidRDefault="005D17CD" w:rsidP="005D17CD">
                  <w:pPr>
                    <w:rPr>
                      <w:rFonts w:ascii="Cambria" w:hAnsi="Cambria"/>
                      <w:sz w:val="16"/>
                      <w:szCs w:val="16"/>
                    </w:rPr>
                  </w:pPr>
                  <w:r w:rsidRPr="00AF5469">
                    <w:rPr>
                      <w:rFonts w:ascii="Cambria" w:hAnsi="Cambria"/>
                      <w:sz w:val="16"/>
                      <w:szCs w:val="16"/>
                    </w:rPr>
                    <w:t>Unidade do atendimento;</w:t>
                  </w:r>
                </w:p>
                <w:p w:rsidR="005D17CD" w:rsidRPr="00AF5469" w:rsidRDefault="005D17CD" w:rsidP="005D17CD">
                  <w:pPr>
                    <w:rPr>
                      <w:rFonts w:ascii="Cambria" w:hAnsi="Cambria"/>
                      <w:sz w:val="16"/>
                      <w:szCs w:val="16"/>
                    </w:rPr>
                  </w:pPr>
                  <w:r w:rsidRPr="00AF5469">
                    <w:rPr>
                      <w:rFonts w:ascii="Cambria" w:hAnsi="Cambria"/>
                      <w:sz w:val="16"/>
                      <w:szCs w:val="16"/>
                    </w:rPr>
                    <w:t>Profissional do atendimento, sua especialidade e registro;</w:t>
                  </w:r>
                </w:p>
                <w:p w:rsidR="005D17CD" w:rsidRPr="00AF5469" w:rsidRDefault="005D17CD" w:rsidP="005D17CD">
                  <w:pPr>
                    <w:rPr>
                      <w:rFonts w:ascii="Cambria" w:hAnsi="Cambria"/>
                      <w:sz w:val="16"/>
                      <w:szCs w:val="16"/>
                    </w:rPr>
                  </w:pPr>
                  <w:r w:rsidRPr="00AF5469">
                    <w:rPr>
                      <w:rFonts w:ascii="Cambria" w:hAnsi="Cambria"/>
                      <w:sz w:val="16"/>
                      <w:szCs w:val="16"/>
                    </w:rPr>
                    <w:t>Registros coletados durante o atendimento;</w:t>
                  </w:r>
                </w:p>
                <w:p w:rsidR="005D17CD" w:rsidRPr="00AF5469" w:rsidRDefault="005D17CD" w:rsidP="005D17CD">
                  <w:pPr>
                    <w:rPr>
                      <w:rFonts w:ascii="Cambria" w:hAnsi="Cambria"/>
                      <w:sz w:val="16"/>
                      <w:szCs w:val="16"/>
                    </w:rPr>
                  </w:pPr>
                  <w:r w:rsidRPr="00AF5469">
                    <w:rPr>
                      <w:rFonts w:ascii="Cambria" w:hAnsi="Cambria"/>
                      <w:sz w:val="16"/>
                      <w:szCs w:val="16"/>
                    </w:rPr>
                    <w:t>Profissional da triagem, sua especialidade e registro;</w:t>
                  </w:r>
                </w:p>
                <w:p w:rsidR="005D17CD" w:rsidRPr="00AF5469" w:rsidRDefault="005D17CD" w:rsidP="005D17CD">
                  <w:pPr>
                    <w:rPr>
                      <w:rFonts w:ascii="Cambria" w:hAnsi="Cambria"/>
                      <w:sz w:val="16"/>
                      <w:szCs w:val="16"/>
                    </w:rPr>
                  </w:pPr>
                  <w:r w:rsidRPr="00AF5469">
                    <w:rPr>
                      <w:rFonts w:ascii="Cambria" w:hAnsi="Cambria"/>
                      <w:sz w:val="16"/>
                      <w:szCs w:val="16"/>
                    </w:rPr>
                    <w:t>Informações da triagem (Altura, Cintura, Abdômen, Quadril, Perímetro Encefálico, Peso, Pressão Sistólica, Pressão Diastólica, Temperatura, Frequência Cardíaca, Frequência Respiratória, Saturação O2, Glicemia);</w:t>
                  </w:r>
                </w:p>
                <w:p w:rsidR="005D17CD" w:rsidRPr="00AF5469" w:rsidRDefault="005D17CD" w:rsidP="005D17CD">
                  <w:pPr>
                    <w:rPr>
                      <w:rFonts w:ascii="Cambria" w:hAnsi="Cambria"/>
                      <w:sz w:val="16"/>
                      <w:szCs w:val="16"/>
                    </w:rPr>
                  </w:pPr>
                  <w:r w:rsidRPr="00AF5469">
                    <w:rPr>
                      <w:rFonts w:ascii="Cambria" w:hAnsi="Cambria"/>
                      <w:sz w:val="16"/>
                      <w:szCs w:val="16"/>
                    </w:rPr>
                    <w:t>Queixa/Sintomas;</w:t>
                  </w:r>
                </w:p>
                <w:p w:rsidR="005D17CD" w:rsidRPr="00AF5469" w:rsidRDefault="005D17CD" w:rsidP="005D17CD">
                  <w:pPr>
                    <w:rPr>
                      <w:rFonts w:ascii="Cambria" w:hAnsi="Cambria"/>
                      <w:sz w:val="16"/>
                      <w:szCs w:val="16"/>
                    </w:rPr>
                  </w:pPr>
                  <w:r w:rsidRPr="00AF5469">
                    <w:rPr>
                      <w:rFonts w:ascii="Cambria" w:hAnsi="Cambria"/>
                      <w:sz w:val="16"/>
                      <w:szCs w:val="16"/>
                    </w:rPr>
                    <w:t>CID;</w:t>
                  </w:r>
                </w:p>
                <w:p w:rsidR="005D17CD" w:rsidRPr="00AF5469" w:rsidRDefault="005D17CD" w:rsidP="005D17CD">
                  <w:pPr>
                    <w:rPr>
                      <w:rFonts w:ascii="Cambria" w:hAnsi="Cambria"/>
                      <w:sz w:val="16"/>
                      <w:szCs w:val="16"/>
                    </w:rPr>
                  </w:pPr>
                  <w:r w:rsidRPr="00AF5469">
                    <w:rPr>
                      <w:rFonts w:ascii="Cambria" w:hAnsi="Cambria"/>
                      <w:sz w:val="16"/>
                      <w:szCs w:val="16"/>
                    </w:rPr>
                    <w:t>Procedimentos realizados;</w:t>
                  </w:r>
                </w:p>
                <w:p w:rsidR="005D17CD" w:rsidRPr="00AF5469" w:rsidRDefault="005D17CD" w:rsidP="005D17CD">
                  <w:pPr>
                    <w:rPr>
                      <w:rFonts w:ascii="Cambria" w:hAnsi="Cambria"/>
                      <w:sz w:val="16"/>
                      <w:szCs w:val="16"/>
                    </w:rPr>
                  </w:pPr>
                  <w:r w:rsidRPr="00AF5469">
                    <w:rPr>
                      <w:rFonts w:ascii="Cambria" w:hAnsi="Cambria"/>
                      <w:sz w:val="16"/>
                      <w:szCs w:val="16"/>
                    </w:rPr>
                    <w:t>Exames requisitados;</w:t>
                  </w:r>
                </w:p>
                <w:p w:rsidR="005D17CD" w:rsidRPr="00AF5469" w:rsidRDefault="005D17CD" w:rsidP="005D17CD">
                  <w:pPr>
                    <w:rPr>
                      <w:rFonts w:ascii="Cambria" w:hAnsi="Cambria"/>
                      <w:sz w:val="16"/>
                      <w:szCs w:val="16"/>
                    </w:rPr>
                  </w:pPr>
                  <w:r w:rsidRPr="00AF5469">
                    <w:rPr>
                      <w:rFonts w:ascii="Cambria" w:hAnsi="Cambria"/>
                      <w:sz w:val="16"/>
                      <w:szCs w:val="16"/>
                    </w:rPr>
                    <w:t>Encaminhamentos realizados;</w:t>
                  </w:r>
                </w:p>
                <w:p w:rsidR="005D17CD" w:rsidRPr="00AF5469" w:rsidRDefault="005D17CD" w:rsidP="005D17CD">
                  <w:pPr>
                    <w:rPr>
                      <w:rFonts w:ascii="Cambria" w:hAnsi="Cambria"/>
                      <w:sz w:val="16"/>
                      <w:szCs w:val="16"/>
                    </w:rPr>
                  </w:pPr>
                  <w:r w:rsidRPr="00AF5469">
                    <w:rPr>
                      <w:rFonts w:ascii="Cambria" w:hAnsi="Cambria"/>
                      <w:sz w:val="16"/>
                      <w:szCs w:val="16"/>
                    </w:rPr>
                    <w:t>Prescrições efetuadas;</w:t>
                  </w:r>
                </w:p>
                <w:p w:rsidR="005D17CD" w:rsidRPr="00AF5469" w:rsidRDefault="005D17CD" w:rsidP="005D17CD">
                  <w:pPr>
                    <w:rPr>
                      <w:rFonts w:ascii="Cambria" w:hAnsi="Cambria"/>
                      <w:sz w:val="16"/>
                      <w:szCs w:val="16"/>
                    </w:rPr>
                  </w:pPr>
                  <w:r w:rsidRPr="00AF5469">
                    <w:rPr>
                      <w:rFonts w:ascii="Cambria" w:hAnsi="Cambria"/>
                      <w:sz w:val="16"/>
                      <w:szCs w:val="16"/>
                    </w:rPr>
                    <w:t>Atestados e declarações impressas;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do prontuário, respeitando 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identificar o profissional e lançar automaticamente a produção BPA referente à aferição de pressão arterial, dispensando digitação posterior por parte dos profissionais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identificar o profissional e lançar automaticamente a produção BPA referente ao teste de glicemia, dispensando digitação posterior por parte dos profissionais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identificar o profissional e lançar automaticamente a produção BPA referente à avaliação antropométrica (conjunto de técnicas utilizadas para medir o corpo humano ou suas partes), </w:t>
                  </w:r>
                  <w:r w:rsidRPr="00AF5469">
                    <w:rPr>
                      <w:rFonts w:ascii="Cambria" w:hAnsi="Cambria"/>
                      <w:sz w:val="16"/>
                      <w:szCs w:val="16"/>
                    </w:rPr>
                    <w:lastRenderedPageBreak/>
                    <w:t>dispensando digitação posterior por parte dos profissionais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permitir o registro dos procedimentos efetuados, validando todas as regras da tabela de procedimentos do SIGTAP evitando críticas posteriores na produção BPA.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 informação do tipo e grupo de atendimento conforme padrão do sistema SIA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No caso de gestantes, deverá possuir forma de visualização gráfica do </w:t>
                  </w:r>
                  <w:proofErr w:type="gramStart"/>
                  <w:r w:rsidRPr="00AF5469">
                    <w:rPr>
                      <w:rFonts w:ascii="Cambria" w:hAnsi="Cambria"/>
                      <w:sz w:val="16"/>
                      <w:szCs w:val="16"/>
                    </w:rPr>
                    <w:t>I.M.</w:t>
                  </w:r>
                  <w:proofErr w:type="gramEnd"/>
                  <w:r w:rsidRPr="00AF5469">
                    <w:rPr>
                      <w:rFonts w:ascii="Cambria" w:hAnsi="Cambria"/>
                      <w:sz w:val="16"/>
                      <w:szCs w:val="16"/>
                    </w:rPr>
                    <w:t>C da gestante contendo ainda o número de semanas da gestação.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de fatalidades (Ferimento Arma Branca, Violência Doméstica, Acidente com Automóvel, Ferimento Arma de Fogo, Violência Sexual, Acidente com Motocicleta e outros).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gráficos de acompanhamento e evolução do paciente para os seguintes itens: Peso/Altura, IMC, Abdômen, Cintura, Quadril, RCQ, Perímetro Encefálico, Pressão Arterial, Frequência Cardíaca, Frequência Respiratória, Temperatura, Glicemia Pós-Prandial, Glicemia em Jejum, Saturação O2, quando gestante de Altura Uterina, BCF (Batimentos Cardíacos Fetais), Perímetro Cefálico e Torácico, assim como para Diabéticos e Hipertensos de Colesterol Total e HDL.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Propiciar a impressão da ficha de atendimento ambulatorial já preenchida com todos os dados do paciente e informações da </w:t>
                  </w:r>
                  <w:proofErr w:type="spellStart"/>
                  <w:r w:rsidRPr="00AF5469">
                    <w:rPr>
                      <w:rFonts w:ascii="Cambria" w:hAnsi="Cambria"/>
                      <w:sz w:val="16"/>
                      <w:szCs w:val="16"/>
                    </w:rPr>
                    <w:t>pré</w:t>
                  </w:r>
                  <w:proofErr w:type="spellEnd"/>
                  <w:r w:rsidRPr="00AF5469">
                    <w:rPr>
                      <w:rFonts w:ascii="Cambria" w:hAnsi="Cambria"/>
                      <w:sz w:val="16"/>
                      <w:szCs w:val="16"/>
                    </w:rPr>
                    <w:t>-consulta.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Propiciar a manutenção das informações da </w:t>
                  </w:r>
                  <w:proofErr w:type="spellStart"/>
                  <w:r w:rsidRPr="00AF5469">
                    <w:rPr>
                      <w:rFonts w:ascii="Cambria" w:hAnsi="Cambria"/>
                      <w:sz w:val="16"/>
                      <w:szCs w:val="16"/>
                    </w:rPr>
                    <w:t>pré</w:t>
                  </w:r>
                  <w:proofErr w:type="spellEnd"/>
                  <w:r w:rsidRPr="00AF5469">
                    <w:rPr>
                      <w:rFonts w:ascii="Cambria" w:hAnsi="Cambria"/>
                      <w:sz w:val="16"/>
                      <w:szCs w:val="16"/>
                    </w:rPr>
                    <w:t>-consulta.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Atendimento Médico: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w:t>
                  </w:r>
                  <w:proofErr w:type="gramStart"/>
                  <w:r w:rsidRPr="00AF5469">
                    <w:rPr>
                      <w:rFonts w:ascii="Cambria" w:hAnsi="Cambria"/>
                      <w:sz w:val="16"/>
                      <w:szCs w:val="16"/>
                    </w:rPr>
                    <w:t>permitir,</w:t>
                  </w:r>
                  <w:proofErr w:type="gramEnd"/>
                  <w:r w:rsidRPr="00AF5469">
                    <w:rPr>
                      <w:rFonts w:ascii="Cambria" w:hAnsi="Cambria"/>
                      <w:sz w:val="16"/>
                      <w:szCs w:val="16"/>
                    </w:rPr>
                    <w:t xml:space="preserve"> em uma área restrita a administradores e técnicos, a configuração da impressão das receitas, com as seguintes opções:</w:t>
                  </w:r>
                </w:p>
                <w:p w:rsidR="005D17CD" w:rsidRPr="00AF5469" w:rsidRDefault="005D17CD" w:rsidP="005D17CD">
                  <w:pPr>
                    <w:rPr>
                      <w:rFonts w:ascii="Cambria" w:hAnsi="Cambria"/>
                      <w:sz w:val="16"/>
                      <w:szCs w:val="16"/>
                    </w:rPr>
                  </w:pPr>
                  <w:r w:rsidRPr="00AF5469">
                    <w:rPr>
                      <w:rFonts w:ascii="Cambria" w:hAnsi="Cambria"/>
                      <w:sz w:val="16"/>
                      <w:szCs w:val="16"/>
                    </w:rPr>
                    <w:t xml:space="preserve">Exibir ou ocultar o cabeçalho das receitas (para os casos de papéis com cabeçalho </w:t>
                  </w:r>
                  <w:proofErr w:type="spellStart"/>
                  <w:r w:rsidRPr="00AF5469">
                    <w:rPr>
                      <w:rFonts w:ascii="Cambria" w:hAnsi="Cambria"/>
                      <w:sz w:val="16"/>
                      <w:szCs w:val="16"/>
                    </w:rPr>
                    <w:t>pré-impresso</w:t>
                  </w:r>
                  <w:proofErr w:type="spellEnd"/>
                  <w:r w:rsidRPr="00AF5469">
                    <w:rPr>
                      <w:rFonts w:ascii="Cambria" w:hAnsi="Cambria"/>
                      <w:sz w:val="16"/>
                      <w:szCs w:val="16"/>
                    </w:rPr>
                    <w:t>);</w:t>
                  </w:r>
                </w:p>
                <w:p w:rsidR="005D17CD" w:rsidRPr="00AF5469" w:rsidRDefault="005D17CD" w:rsidP="005D17CD">
                  <w:pPr>
                    <w:rPr>
                      <w:rFonts w:ascii="Cambria" w:hAnsi="Cambria"/>
                      <w:sz w:val="16"/>
                      <w:szCs w:val="16"/>
                    </w:rPr>
                  </w:pPr>
                  <w:r w:rsidRPr="00AF5469">
                    <w:rPr>
                      <w:rFonts w:ascii="Cambria" w:hAnsi="Cambria"/>
                      <w:sz w:val="16"/>
                      <w:szCs w:val="16"/>
                    </w:rPr>
                    <w:t xml:space="preserve">Exibir ou ocultar o rodapé das receitas (para os casos de papéis com rodapé </w:t>
                  </w:r>
                  <w:proofErr w:type="spellStart"/>
                  <w:r w:rsidRPr="00AF5469">
                    <w:rPr>
                      <w:rFonts w:ascii="Cambria" w:hAnsi="Cambria"/>
                      <w:sz w:val="16"/>
                      <w:szCs w:val="16"/>
                    </w:rPr>
                    <w:t>pré-impresso</w:t>
                  </w:r>
                  <w:proofErr w:type="spellEnd"/>
                  <w:r w:rsidRPr="00AF5469">
                    <w:rPr>
                      <w:rFonts w:ascii="Cambria" w:hAnsi="Cambria"/>
                      <w:sz w:val="16"/>
                      <w:szCs w:val="16"/>
                    </w:rPr>
                    <w:t>);</w:t>
                  </w:r>
                </w:p>
                <w:p w:rsidR="005D17CD" w:rsidRPr="00AF5469" w:rsidRDefault="005D17CD" w:rsidP="005D17CD">
                  <w:pPr>
                    <w:rPr>
                      <w:rFonts w:ascii="Cambria" w:hAnsi="Cambria"/>
                      <w:sz w:val="16"/>
                      <w:szCs w:val="16"/>
                    </w:rPr>
                  </w:pPr>
                  <w:r w:rsidRPr="00AF5469">
                    <w:rPr>
                      <w:rFonts w:ascii="Cambria" w:hAnsi="Cambria"/>
                      <w:sz w:val="16"/>
                      <w:szCs w:val="16"/>
                    </w:rPr>
                    <w:t>Exibir ou ocultar o logo do SUS;</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na mesma página;</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simples;</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de outros medicamentos e recomendações;</w:t>
                  </w:r>
                </w:p>
                <w:p w:rsidR="005D17CD" w:rsidRPr="00AF5469" w:rsidRDefault="005D17CD" w:rsidP="005D17CD">
                  <w:pPr>
                    <w:rPr>
                      <w:rFonts w:ascii="Cambria" w:hAnsi="Cambria"/>
                      <w:sz w:val="16"/>
                      <w:szCs w:val="16"/>
                    </w:rPr>
                  </w:pPr>
                  <w:r w:rsidRPr="00AF5469">
                    <w:rPr>
                      <w:rFonts w:ascii="Cambria" w:hAnsi="Cambria"/>
                      <w:sz w:val="16"/>
                      <w:szCs w:val="16"/>
                    </w:rPr>
                    <w:t>Alterar o texto do cabeçalho da receita;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parametrização que obrigue ou não a informação do CID principal para a conclusão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ordenar os pacientes priorizando o nível da classificação de risco.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destacar na fila de atendimento os pacientes com idade inferior a 12 (doze) anos e superior a 60 (sessenta) anos, em negrito e cor diferenciada (vermelho).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ordenação dos pacientes na tela por data, hora ou 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identificação dos pacientes hipertensos e ou diabéticos.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identificação das pacientes gestantes, disponibilizando atendimento diferenciado seguindo os padrões do sistema SISPRENATAL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possuir funcionalidade de registro de pacientes não atendidos, com espaço para a justificativa do não atendimento pelo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busca de um paciente da lista pelo nome.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atualização automática da lista de usuários exibidos na tela, por tempo parametrizado, facilitando a visualização de novos pacientes na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não foram triados.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triados.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não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 atendimento médico a partir de um paciente da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ao profissional as informações do atendimento e paciente: Data e hora do atendimento, Unidade do atendimento, Nome do profissional, Especialidade do profissional, Nome completo e foto do paciente, Idade (em anos, meses e dias), Número do prontuário, Restrições alérgicas.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o acesso aos dados registrados, por nível de acesso e categoria profissional </w:t>
                  </w:r>
                  <w:r w:rsidRPr="00AF5469">
                    <w:rPr>
                      <w:rFonts w:ascii="Cambria" w:hAnsi="Cambria"/>
                      <w:sz w:val="16"/>
                      <w:szCs w:val="16"/>
                    </w:rPr>
                    <w:lastRenderedPageBreak/>
                    <w:t>(médico, psicólogo, fisioterapeuta e outros).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disponibilizar acesso a anamnese do paciente, com opção de preenchimento de uma nova anamnese ou consulta ao histórico de anamneses preenchidas anteriormente.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disponibilizar acesso às informações de doenças e agravantes do paciente em conformidade as opções exigidas nas fichas da atenção básica </w:t>
                  </w:r>
                  <w:proofErr w:type="gramStart"/>
                  <w:r w:rsidRPr="00AF5469">
                    <w:rPr>
                      <w:rFonts w:ascii="Cambria" w:hAnsi="Cambria"/>
                      <w:sz w:val="16"/>
                      <w:szCs w:val="16"/>
                    </w:rPr>
                    <w:t>e e</w:t>
                  </w:r>
                  <w:proofErr w:type="gramEnd"/>
                  <w:r w:rsidRPr="00AF5469">
                    <w:rPr>
                      <w:rFonts w:ascii="Cambria" w:hAnsi="Cambria"/>
                      <w:sz w:val="16"/>
                      <w:szCs w:val="16"/>
                    </w:rPr>
                    <w:t>-SUS.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as informações familiares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odontológico.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resultados de exames, com opção de impressão deles.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todos os medicamentos que o paciente retirou na rede municipal.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registros de informações sigilosas dos pacientes liberadas para uso.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medicamentos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carteira de vacinação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vacinas atrasadas.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preventivo atrasado (exame de câncer de colo de útero)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do paciente com informações referentes a todos os atendimentos registrados para o paciente, contendo no mínimo as seguintes informações: Hora de entrada na unidade, Hora da triagem, Hora do atendimento, Hora da conclusão do atendimento, Unidade do atendimento, Profissional do atendimento, sua especialidade e registro, CID, Registros coletados durante o atendimento, Profissional da triagem, sua especialidade e registro, Informações da triagem (Altura, Cintura, Abdômen, Quadril, Perímetro Encefálico, Peso, Pressão Sistólica, Pressão Diastólica, Temperatura, Frequência Cardíaca, Frequência Respiratória, Saturação O2, Glicemia), Queixa/Sintomas, Procedimentos realizados, Exames requisitados, Encaminhamentos realizados, Prescrições efetuadas, Atestados e declarações impressas.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do prontuário, respeitando o nível de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identificar o profissional e lançar automaticamente a produção BPA referente à consulta médica, dispensando digitação posterior por parte dos profissionais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dos procedimentos efetuados, validando todas as regras da tabela de procedimentos do SIGTAP evitando críticas posteriores na produção BPA.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 informação do tipo e grupo de atendimento conforme padrão do sistema SIA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ao profissional para visualização as informações sobre a triagem: Profissional, Especialidade, Altura, Cintura, Abdômen, Quadril, Perímetro Encefálico, Peso, Pressão Sistólica, Pressão Diastólica, Temperatura, Frequência Cardíaca, Frequência Respiratória, Saturação O2, Glicemia.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gráficos de acompanhamento e evolução do paciente para os seguintes itens: Peso/Altura, IMC, Abdômen, Cintura, Quadril, RCQ, Perímetro Encefálico, Pressão Arterial, Frequência Cardíaca, Frequência Respiratória, Temperatura, Glicemia Pós-Prandial, Glicemia em Jejum, Saturação O2, quando gestante de Altura Uterina, BCF (Batimentos Cardíacos Fetais), Perímetro Cefálico e Torácico, assim como para Diabéticos e Hipertensos de Colesterol Total e HDL.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exibir o cálculo do Escore de </w:t>
                  </w:r>
                  <w:proofErr w:type="spellStart"/>
                  <w:r w:rsidRPr="00AF5469">
                    <w:rPr>
                      <w:rFonts w:ascii="Cambria" w:hAnsi="Cambria"/>
                      <w:sz w:val="16"/>
                      <w:szCs w:val="16"/>
                    </w:rPr>
                    <w:t>Framingham</w:t>
                  </w:r>
                  <w:proofErr w:type="spellEnd"/>
                  <w:r w:rsidRPr="00AF5469">
                    <w:rPr>
                      <w:rFonts w:ascii="Cambria" w:hAnsi="Cambria"/>
                      <w:sz w:val="16"/>
                      <w:szCs w:val="16"/>
                    </w:rPr>
                    <w:t xml:space="preserve"> e o risco de doenças coronarianas em 10 anos, se é baixo, moderado ou alto, e a informação do risco em percentual, quando informado o peso, altura, PA Sistólica (</w:t>
                  </w:r>
                  <w:proofErr w:type="gramStart"/>
                  <w:r w:rsidRPr="00AF5469">
                    <w:rPr>
                      <w:rFonts w:ascii="Cambria" w:hAnsi="Cambria"/>
                      <w:sz w:val="16"/>
                      <w:szCs w:val="16"/>
                    </w:rPr>
                    <w:t>mmHg</w:t>
                  </w:r>
                  <w:proofErr w:type="gramEnd"/>
                  <w:r w:rsidRPr="00AF5469">
                    <w:rPr>
                      <w:rFonts w:ascii="Cambria" w:hAnsi="Cambria"/>
                      <w:sz w:val="16"/>
                      <w:szCs w:val="16"/>
                    </w:rPr>
                    <w:t>), Colesterol Total (mg/dl) e HDL (mg/dl) na triagem.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ao profissional para visualização as informações sobre a queixa/sintoma.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 CID principal, possibilitando a consulta do CID por nome ou código.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do(s) CID secundário(s), possibilitando a consulta do CID por nome ou código.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automaticamente aviso de agravos ao setor de epidemiologia em casos de doenças notificáveis.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as informações coletadas durante o atendimento </w:t>
                  </w:r>
                  <w:proofErr w:type="gramStart"/>
                  <w:r w:rsidRPr="00AF5469">
                    <w:rPr>
                      <w:rFonts w:ascii="Cambria" w:hAnsi="Cambria"/>
                      <w:sz w:val="16"/>
                      <w:szCs w:val="16"/>
                    </w:rPr>
                    <w:t>sejam</w:t>
                  </w:r>
                  <w:proofErr w:type="gramEnd"/>
                  <w:r w:rsidRPr="00AF5469">
                    <w:rPr>
                      <w:rFonts w:ascii="Cambria" w:hAnsi="Cambria"/>
                      <w:sz w:val="16"/>
                      <w:szCs w:val="16"/>
                    </w:rPr>
                    <w:t xml:space="preserve"> registradas em área específica no prontuário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lastRenderedPageBreak/>
                    <w:t>Deverá disponibilizar ao profissional, uma forma de visualização do prontuário antigo do paciente em formato de imagem (JPG, PNG) ou formato portátil de documento (PDF).</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 xml:space="preserve">Deverá permitir que o profissional </w:t>
                  </w:r>
                  <w:proofErr w:type="gramStart"/>
                  <w:r w:rsidRPr="00AF5469">
                    <w:rPr>
                      <w:rFonts w:ascii="Cambria" w:hAnsi="Cambria" w:cs="Arial"/>
                      <w:sz w:val="16"/>
                      <w:szCs w:val="16"/>
                    </w:rPr>
                    <w:t>anexe</w:t>
                  </w:r>
                  <w:proofErr w:type="gramEnd"/>
                  <w:r w:rsidRPr="00AF5469">
                    <w:rPr>
                      <w:rFonts w:ascii="Cambria" w:hAnsi="Cambria" w:cs="Arial"/>
                      <w:sz w:val="16"/>
                      <w:szCs w:val="16"/>
                    </w:rPr>
                    <w:t xml:space="preserve"> documentos digitalizados ao prontuário do paciente em formato de imagem (JPG, PNG).</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possuir espaço para que o profissional registre de informações sigilosas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que o profissional a libere acesso aos registros de informações sigilosas do paciente a outro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o registro dos dados clínicos do paciente para a requisição de procedimentos.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obrigar a informação de uma justificativa do profissional para a solicitação de exames acima de um número parametrizado pela SMS.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alertar ao profissional no momento da solicitação de exames o absenteísmo (falta ou atraso) em exames anteriores.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no momento da solicitação de exames a repetição, alertando sobre exames já solicitados ou que já estejam agendados.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informação do material a examinar para cada exame solicitado.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os exames </w:t>
                  </w:r>
                  <w:proofErr w:type="gramStart"/>
                  <w:r w:rsidRPr="00AF5469">
                    <w:rPr>
                      <w:rFonts w:ascii="Cambria" w:hAnsi="Cambria"/>
                      <w:sz w:val="16"/>
                      <w:szCs w:val="16"/>
                    </w:rPr>
                    <w:t>estejam</w:t>
                  </w:r>
                  <w:proofErr w:type="gramEnd"/>
                  <w:r w:rsidRPr="00AF5469">
                    <w:rPr>
                      <w:rFonts w:ascii="Cambria" w:hAnsi="Cambria"/>
                      <w:sz w:val="16"/>
                      <w:szCs w:val="16"/>
                    </w:rPr>
                    <w:t xml:space="preserve"> prontos para serem agendados/regulados após a confirmação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possibilitar a consulta e visualização dos resultados de exames já liberados pelos Laboratórios municipais, bem como os prestadores de serviços terceirizados.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prescrição de medicamentos através da seleção de receitas previamente cadastradas e relacionadas à especialidade do profissional. Ao selecionar uma receita deve ser possível selecionar todos ou apenas alguns dos medicamentos.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a pesquisa do medicamento através do nome comercial ou do seu princípio ativo.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prescrição de medicamentos da farmácia básica informando: Quantidade, Posologia, Tipo de uso, Dose posológica, Se é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o saldo do medicamento prescrito, porém, não deverá restringir a prescrição uma vez que não exista saldo na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efetuar informar a reserva dos medicamentos prescritos na rede de farmácia básica (enquanto não for feita a dispensação ou a receita possuir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as receitas </w:t>
                  </w:r>
                  <w:proofErr w:type="gramStart"/>
                  <w:r w:rsidRPr="00AF5469">
                    <w:rPr>
                      <w:rFonts w:ascii="Cambria" w:hAnsi="Cambria"/>
                      <w:sz w:val="16"/>
                      <w:szCs w:val="16"/>
                    </w:rPr>
                    <w:t>estejam</w:t>
                  </w:r>
                  <w:proofErr w:type="gramEnd"/>
                  <w:r w:rsidRPr="00AF5469">
                    <w:rPr>
                      <w:rFonts w:ascii="Cambria" w:hAnsi="Cambria"/>
                      <w:sz w:val="16"/>
                      <w:szCs w:val="16"/>
                    </w:rPr>
                    <w:t xml:space="preserve"> prontas para serem dispensadas na farmácia após a confirmação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cadastro e manutenção de restrições alérgicas.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casos de medicamentos que o paciente possua restrição alérgica a algum princípio ativo da fórmula do medicamento.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prescrição de medicamentos que não estejam cadastrados na farmácia básica.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renovar uma receita de medicamento de uso contínuo através do seu histórico de medicamentos de uso contínuo. O profissional selecionará os medicamentos desejados e o sistema fará uma nova prescrição automaticamente, </w:t>
                  </w:r>
                  <w:proofErr w:type="gramStart"/>
                  <w:r w:rsidRPr="00AF5469">
                    <w:rPr>
                      <w:rFonts w:ascii="Cambria" w:hAnsi="Cambria"/>
                      <w:sz w:val="16"/>
                      <w:szCs w:val="16"/>
                    </w:rPr>
                    <w:t>agilizando</w:t>
                  </w:r>
                  <w:proofErr w:type="gramEnd"/>
                  <w:r w:rsidRPr="00AF5469">
                    <w:rPr>
                      <w:rFonts w:ascii="Cambria" w:hAnsi="Cambria"/>
                      <w:sz w:val="16"/>
                      <w:szCs w:val="16"/>
                    </w:rPr>
                    <w:t xml:space="preserve"> o atendimento do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várias receitas </w:t>
                  </w:r>
                  <w:proofErr w:type="gramStart"/>
                  <w:r w:rsidRPr="00AF5469">
                    <w:rPr>
                      <w:rFonts w:ascii="Cambria" w:hAnsi="Cambria"/>
                      <w:sz w:val="16"/>
                      <w:szCs w:val="16"/>
                    </w:rPr>
                    <w:t>sejam</w:t>
                  </w:r>
                  <w:proofErr w:type="gramEnd"/>
                  <w:r w:rsidRPr="00AF5469">
                    <w:rPr>
                      <w:rFonts w:ascii="Cambria" w:hAnsi="Cambria"/>
                      <w:sz w:val="16"/>
                      <w:szCs w:val="16"/>
                    </w:rPr>
                    <w:t xml:space="preserve"> emitidas durante o atendimento do paciente, separando os medicamentos em suas respectivas receitas no momento da impressão.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profissional colocar o paciente atendido em observação, permitindo solicitar exames e prescrever medicamentos para uso interno, durante a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da requisição de exames para uso interno, durante a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das receitas para uso interno, durante a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das avaliações médicas ou de enfermagem para o cliente em observação, com as seguintes informações: Data/Hora da avaliação, Dados da biometria, Pressão Arterial, Frequência Cardíaca e Respiratória, Saturação de O2, Temperatura, Texto sobre a avaliação realizada, Medicamentos administrados.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aviso que o profissional possui pacientes em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tenha</w:t>
                  </w:r>
                  <w:proofErr w:type="gramEnd"/>
                  <w:r w:rsidRPr="00AF5469">
                    <w:rPr>
                      <w:rFonts w:ascii="Cambria" w:hAnsi="Cambria"/>
                      <w:sz w:val="16"/>
                      <w:szCs w:val="16"/>
                    </w:rPr>
                    <w:t xml:space="preserve"> acesso aos dados do cliente em observação, tais como: Dados da biometria, Histórico de avaliação (Data, Hora, Profissional, Avaliação e Registros de </w:t>
                  </w:r>
                  <w:r w:rsidRPr="00AF5469">
                    <w:rPr>
                      <w:rFonts w:ascii="Cambria" w:hAnsi="Cambria"/>
                      <w:sz w:val="16"/>
                      <w:szCs w:val="16"/>
                    </w:rPr>
                    <w:lastRenderedPageBreak/>
                    <w:t>Enfermagem), Gráficos da evolução e acompanhamento dos sinais vitais do cliente (Pressão, Frequência Cardíaca e Respiratória, Saturação O2 e Temperatura), Lista dos medicamentos administrados (Data. Hora, Profissional, Medicamento, Quantidade, Dose e Dose Posológica), Lista dos medicamentos prescritos; (Data, Hora, Medicamento, Posologia, Via de Administração, Quantidade e Dose Posológica), Lista de exames requisitados, permitindo visualizar os resultados caso já tenham sido informados pelo laboratório.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estão em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ao profissional encerrar a observação do paciente, prescrevendo medicamentos e requisitando exames complementares.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constar no prontuário do paciente a lista de todos os registros efetuados durante o seu atendimento que ficou em observação: prescrições e administrações de medicamentos, registros de enfermagem, sinais vitais e gráficos de acompanhamento, exames requisitados e seus resultados.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da FAA (ficha de atendimento ambulatorial) já preenchida com todos os dados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encaminhamento com registro da especialidade e subespecialidade, o nível de urgência, a investigação/diagnóstico e a indicação da referência.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os encaminhamentos </w:t>
                  </w:r>
                  <w:proofErr w:type="gramStart"/>
                  <w:r w:rsidRPr="00AF5469">
                    <w:rPr>
                      <w:rFonts w:ascii="Cambria" w:hAnsi="Cambria"/>
                      <w:sz w:val="16"/>
                      <w:szCs w:val="16"/>
                    </w:rPr>
                    <w:t>estejam</w:t>
                  </w:r>
                  <w:proofErr w:type="gramEnd"/>
                  <w:r w:rsidRPr="00AF5469">
                    <w:rPr>
                      <w:rFonts w:ascii="Cambria" w:hAnsi="Cambria"/>
                      <w:sz w:val="16"/>
                      <w:szCs w:val="16"/>
                    </w:rPr>
                    <w:t xml:space="preserve"> prontos para serem agendados/regulados após a confirmação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e impressão da CAT (Comunicação de Acidente de Trabalho).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e impressão do laudo de TFD (Tratamento Fora de Domicílio).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declaração de comparecimento para o paciente e acompanhante.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atestado médico.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requisição de exames, separando automaticamente os exames por grupos de procedimentos direcionando assim cada requisição para o devido prestador.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receita médica com código de barras.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agendamento do retorno do paciente após o término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Atendimento Odontológico: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w:t>
                  </w:r>
                  <w:proofErr w:type="gramStart"/>
                  <w:r w:rsidRPr="00AF5469">
                    <w:rPr>
                      <w:rFonts w:ascii="Cambria" w:hAnsi="Cambria"/>
                      <w:sz w:val="16"/>
                      <w:szCs w:val="16"/>
                    </w:rPr>
                    <w:t>permitir,</w:t>
                  </w:r>
                  <w:proofErr w:type="gramEnd"/>
                  <w:r w:rsidRPr="00AF5469">
                    <w:rPr>
                      <w:rFonts w:ascii="Cambria" w:hAnsi="Cambria"/>
                      <w:sz w:val="16"/>
                      <w:szCs w:val="16"/>
                    </w:rPr>
                    <w:t xml:space="preserve"> em uma área restrita a administradores e técnicos, a configuração da impressão das receitas, com as seguintes opções:</w:t>
                  </w:r>
                </w:p>
                <w:p w:rsidR="005D17CD" w:rsidRPr="00AF5469" w:rsidRDefault="005D17CD" w:rsidP="005D17CD">
                  <w:pPr>
                    <w:rPr>
                      <w:rFonts w:ascii="Cambria" w:hAnsi="Cambria"/>
                      <w:sz w:val="16"/>
                      <w:szCs w:val="16"/>
                    </w:rPr>
                  </w:pPr>
                  <w:r w:rsidRPr="00AF5469">
                    <w:rPr>
                      <w:rFonts w:ascii="Cambria" w:hAnsi="Cambria"/>
                      <w:sz w:val="16"/>
                      <w:szCs w:val="16"/>
                    </w:rPr>
                    <w:t xml:space="preserve">Exibir ou ocultar o cabeçalho das receitas (para os casos de papéis com cabeçalho </w:t>
                  </w:r>
                  <w:proofErr w:type="spellStart"/>
                  <w:r w:rsidRPr="00AF5469">
                    <w:rPr>
                      <w:rFonts w:ascii="Cambria" w:hAnsi="Cambria"/>
                      <w:sz w:val="16"/>
                      <w:szCs w:val="16"/>
                    </w:rPr>
                    <w:t>pré-impresso</w:t>
                  </w:r>
                  <w:proofErr w:type="spellEnd"/>
                  <w:r w:rsidRPr="00AF5469">
                    <w:rPr>
                      <w:rFonts w:ascii="Cambria" w:hAnsi="Cambria"/>
                      <w:sz w:val="16"/>
                      <w:szCs w:val="16"/>
                    </w:rPr>
                    <w:t>);</w:t>
                  </w:r>
                </w:p>
                <w:p w:rsidR="005D17CD" w:rsidRPr="00AF5469" w:rsidRDefault="005D17CD" w:rsidP="005D17CD">
                  <w:pPr>
                    <w:rPr>
                      <w:rFonts w:ascii="Cambria" w:hAnsi="Cambria"/>
                      <w:sz w:val="16"/>
                      <w:szCs w:val="16"/>
                    </w:rPr>
                  </w:pPr>
                  <w:r w:rsidRPr="00AF5469">
                    <w:rPr>
                      <w:rFonts w:ascii="Cambria" w:hAnsi="Cambria"/>
                      <w:sz w:val="16"/>
                      <w:szCs w:val="16"/>
                    </w:rPr>
                    <w:t xml:space="preserve">Exibir ou ocultar o rodapé das receitas (para os casos de papéis com rodapé </w:t>
                  </w:r>
                  <w:proofErr w:type="spellStart"/>
                  <w:r w:rsidRPr="00AF5469">
                    <w:rPr>
                      <w:rFonts w:ascii="Cambria" w:hAnsi="Cambria"/>
                      <w:sz w:val="16"/>
                      <w:szCs w:val="16"/>
                    </w:rPr>
                    <w:t>pré-impresso</w:t>
                  </w:r>
                  <w:proofErr w:type="spellEnd"/>
                  <w:r w:rsidRPr="00AF5469">
                    <w:rPr>
                      <w:rFonts w:ascii="Cambria" w:hAnsi="Cambria"/>
                      <w:sz w:val="16"/>
                      <w:szCs w:val="16"/>
                    </w:rPr>
                    <w:t>);</w:t>
                  </w:r>
                </w:p>
                <w:p w:rsidR="005D17CD" w:rsidRPr="00AF5469" w:rsidRDefault="005D17CD" w:rsidP="005D17CD">
                  <w:pPr>
                    <w:rPr>
                      <w:rFonts w:ascii="Cambria" w:hAnsi="Cambria"/>
                      <w:sz w:val="16"/>
                      <w:szCs w:val="16"/>
                    </w:rPr>
                  </w:pPr>
                  <w:r w:rsidRPr="00AF5469">
                    <w:rPr>
                      <w:rFonts w:ascii="Cambria" w:hAnsi="Cambria"/>
                      <w:sz w:val="16"/>
                      <w:szCs w:val="16"/>
                    </w:rPr>
                    <w:t>Exibir ou ocultar o logo do SUS;</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na mesma página;</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simples;</w:t>
                  </w:r>
                </w:p>
                <w:p w:rsidR="005D17CD" w:rsidRPr="00AF5469" w:rsidRDefault="005D17CD" w:rsidP="005D17CD">
                  <w:pPr>
                    <w:rPr>
                      <w:rFonts w:ascii="Cambria" w:hAnsi="Cambria"/>
                      <w:sz w:val="16"/>
                      <w:szCs w:val="16"/>
                    </w:rPr>
                  </w:pPr>
                  <w:r w:rsidRPr="00AF5469">
                    <w:rPr>
                      <w:rFonts w:ascii="Cambria" w:hAnsi="Cambria"/>
                      <w:sz w:val="16"/>
                      <w:szCs w:val="16"/>
                    </w:rPr>
                    <w:t>Imprimir duas vias da receita de outros medicamentos e recomendações;</w:t>
                  </w:r>
                </w:p>
                <w:p w:rsidR="005D17CD" w:rsidRPr="00AF5469" w:rsidRDefault="005D17CD" w:rsidP="005D17CD">
                  <w:pPr>
                    <w:rPr>
                      <w:rFonts w:ascii="Cambria" w:hAnsi="Cambria"/>
                      <w:sz w:val="16"/>
                      <w:szCs w:val="16"/>
                    </w:rPr>
                  </w:pPr>
                  <w:r w:rsidRPr="00AF5469">
                    <w:rPr>
                      <w:rFonts w:ascii="Cambria" w:hAnsi="Cambria"/>
                      <w:sz w:val="16"/>
                      <w:szCs w:val="16"/>
                    </w:rPr>
                    <w:t>Alterar o texto do cabeçalho da receita;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parametrização que obrigue ou não a informação do CID principal para a conclusão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classificação da prioridade de atendimento do paciente no momento da inclusão dele na fila.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destacar na fila de atendimento os pacientes com idade inferior a 12 (doze) anos e superior a 60 (sessenta) anos, em negrito e cor diferenciada (vermelho).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ordenação dos pacientes na tela por data, hora ou 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possuir funcionalidade de registro de pacientes não atendidos, com espaço para a justificativa do não atendimento pelo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busca de um paciente da lista pelo nome.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forma de atualização automática da lista de pacientes exibidos na tela, por tempo parametrizado, facilitando a visualização de novos pacientes na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não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possa</w:t>
                  </w:r>
                  <w:proofErr w:type="gramEnd"/>
                  <w:r w:rsidRPr="00AF5469">
                    <w:rPr>
                      <w:rFonts w:ascii="Cambria" w:hAnsi="Cambria"/>
                      <w:sz w:val="16"/>
                      <w:szCs w:val="16"/>
                    </w:rPr>
                    <w:t xml:space="preserve"> listar apenas os pacientes que já foram atendidos.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 atendimento odontológico a partir de um paciente da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exibir ao profissional as informações do atendimento e paciente: Data do atendimento, Unidade do atendimento, Nome do profissional, Especialidade do profissional, Nome completo e foto do paciente, Idade (em anos, meses e dias), Número do prontuário, Restrições alérgicas, Nome da mãe, Nome do pai.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anamnese do paciente, com opção de preenchimento de uma nova anamnese ou consulta ao histórico de anamneses preenchidas anteriormente.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disponibilizar acesso às informações de doenças e agravantes do paciente em conformidade as opções exigidas nas fichas da atenção básica </w:t>
                  </w:r>
                  <w:proofErr w:type="gramStart"/>
                  <w:r w:rsidRPr="00AF5469">
                    <w:rPr>
                      <w:rFonts w:ascii="Cambria" w:hAnsi="Cambria"/>
                      <w:sz w:val="16"/>
                      <w:szCs w:val="16"/>
                    </w:rPr>
                    <w:t>e e</w:t>
                  </w:r>
                  <w:proofErr w:type="gramEnd"/>
                  <w:r w:rsidRPr="00AF5469">
                    <w:rPr>
                      <w:rFonts w:ascii="Cambria" w:hAnsi="Cambria"/>
                      <w:sz w:val="16"/>
                      <w:szCs w:val="16"/>
                    </w:rPr>
                    <w:t>-SUS.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as informações familiares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médico.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resultados de exames, com opção de impressão deles.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todos os medicamentos que o paciente retirou na rede municipal.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registros de informações sigilosas dos pacientes liberadas para uso.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aos medicamentos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 carteira de vacinação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vacinas atrasadas.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preventivo atrasado (exame de câncer de colo de útero)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acesso ao prontuário do paciente com informações referentes a todos os atendimentos registrados para o paciente, contendo no mínimo as seguintes informações: Unidade do atendimento, Profissional do atendimento, sua especialidade e registro, Registros coletados durante o atendimento, Procedimentos realizados, Exames requisitados, Prescrições efetuadas, Atestados e declarações impressas.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possuir </w:t>
                  </w:r>
                  <w:proofErr w:type="spellStart"/>
                  <w:r w:rsidRPr="00AF5469">
                    <w:rPr>
                      <w:rFonts w:ascii="Cambria" w:hAnsi="Cambria"/>
                      <w:sz w:val="16"/>
                      <w:szCs w:val="16"/>
                    </w:rPr>
                    <w:t>odontograma</w:t>
                  </w:r>
                  <w:proofErr w:type="spellEnd"/>
                  <w:r w:rsidRPr="00AF5469">
                    <w:rPr>
                      <w:rFonts w:ascii="Cambria" w:hAnsi="Cambria"/>
                      <w:sz w:val="16"/>
                      <w:szCs w:val="16"/>
                    </w:rPr>
                    <w:t xml:space="preserve"> que permita ao profissional clicar sobre qualquer elemento dentário para definir a situação em que ele se encontra.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seleção de procedimentos previamente cadastrados ao clicar sobre qualquer elemento dentário, automatizando os registros de facilitando a informação de todos os procedimentos gerados em um tratamento de canal, por exemplo.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dos procedimentos efetuados, validando todas as regras da tabela de procedimentos do SIGTAP evitando críticas posteriores na produção BPA.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da informação do tipo e grupo de atendimento conforme padrão do sistema SIA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 CID principal, possibilitando a consulta do CID por nome ou código.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do(s) CID secundário(s), possibilitando a consulta do CID por nome ou código.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gerar automaticamente aviso de agravos ao setor de epidemiologia em casos de doenças notificáveis.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as informações coletadas durante o atendimento </w:t>
                  </w:r>
                  <w:proofErr w:type="gramStart"/>
                  <w:r w:rsidRPr="00AF5469">
                    <w:rPr>
                      <w:rFonts w:ascii="Cambria" w:hAnsi="Cambria"/>
                      <w:sz w:val="16"/>
                      <w:szCs w:val="16"/>
                    </w:rPr>
                    <w:t>sejam</w:t>
                  </w:r>
                  <w:proofErr w:type="gramEnd"/>
                  <w:r w:rsidRPr="00AF5469">
                    <w:rPr>
                      <w:rFonts w:ascii="Cambria" w:hAnsi="Cambria"/>
                      <w:sz w:val="16"/>
                      <w:szCs w:val="16"/>
                    </w:rPr>
                    <w:t xml:space="preserve"> registradas em área específica no prontuário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disponibilizar ao profissional, uma forma de visualização do prontuário antigo do paciente em formato de imagem (JPG, PNG) ou formato portátil de documento (PDF).</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 profissional </w:t>
                  </w:r>
                  <w:proofErr w:type="gramStart"/>
                  <w:r w:rsidRPr="00AF5469">
                    <w:rPr>
                      <w:rFonts w:ascii="Cambria" w:hAnsi="Cambria"/>
                      <w:sz w:val="16"/>
                      <w:szCs w:val="16"/>
                    </w:rPr>
                    <w:t>anexe</w:t>
                  </w:r>
                  <w:proofErr w:type="gramEnd"/>
                  <w:r w:rsidRPr="00AF5469">
                    <w:rPr>
                      <w:rFonts w:ascii="Cambria" w:hAnsi="Cambria"/>
                      <w:sz w:val="16"/>
                      <w:szCs w:val="16"/>
                    </w:rPr>
                    <w:t xml:space="preserve"> documentos digitalizados ao prontuário do paciente em formato de imagem (JPG, PNG).</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registro dos dados clínicos do paciente para a requisição de procedimentos.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obrigar a informação de uma justificativa do profissional para a solicitação de exames acima de um número parametrizado pela SMS.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no momento da solicitação de exames o absenteísmo (falta ou atraso) em exames anteriores.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alertar ao profissional no momento da solicitação de exames a repetição, alertando sobre exames já solicitados ou que já estejam agendados.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informação do material a examinar para cada exame solicitado.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permitir que os exames </w:t>
                  </w:r>
                  <w:proofErr w:type="gramStart"/>
                  <w:r w:rsidRPr="00AF5469">
                    <w:rPr>
                      <w:rFonts w:ascii="Cambria" w:hAnsi="Cambria"/>
                      <w:sz w:val="16"/>
                      <w:szCs w:val="16"/>
                    </w:rPr>
                    <w:t>estejam</w:t>
                  </w:r>
                  <w:proofErr w:type="gramEnd"/>
                  <w:r w:rsidRPr="00AF5469">
                    <w:rPr>
                      <w:rFonts w:ascii="Cambria" w:hAnsi="Cambria"/>
                      <w:sz w:val="16"/>
                      <w:szCs w:val="16"/>
                    </w:rPr>
                    <w:t xml:space="preserve"> prontos para serem agendados/regulados após a confirmação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possibilitar a consulta e visualização dos resultados de exames já liberados pelos Laboratórios municipais, bem como os prestadores de serviços terceirizados.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prescrição de medicamentos através da seleção de receitas previamente cadastradas e relacionadas à especialidade do profissional. Ao selecionar uma receita deve ser possível selecionar todos ou apenas alguns dos medicamentos.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a pesquisa do medicamento através do nome comercial ou do seu princípio ativo.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prescrição de medicamentos da farmácia básica informando: Quantidade, Posologia, Tipo de uso, Dose posológica, Se é de uso contínuo.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o saldo do medicamento prescrito, porém, não deverá restringir a prescrição uma vez que não exista saldo na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efetuar informar a reserva dos medicamentos prescritos na rede de farmácia básica (enquanto não for feita a dispensação ou a receita possuir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 xml:space="preserve">Deverá permitir que as receitas </w:t>
                  </w:r>
                  <w:proofErr w:type="gramStart"/>
                  <w:r w:rsidRPr="00AF5469">
                    <w:rPr>
                      <w:rFonts w:ascii="Cambria" w:hAnsi="Cambria" w:cs="Arial"/>
                      <w:sz w:val="16"/>
                      <w:szCs w:val="16"/>
                    </w:rPr>
                    <w:t>estejam</w:t>
                  </w:r>
                  <w:proofErr w:type="gramEnd"/>
                  <w:r w:rsidRPr="00AF5469">
                    <w:rPr>
                      <w:rFonts w:ascii="Cambria" w:hAnsi="Cambria" w:cs="Arial"/>
                      <w:sz w:val="16"/>
                      <w:szCs w:val="16"/>
                    </w:rPr>
                    <w:t xml:space="preserve"> prontas para serem dispensadas na farmácia após a confirmação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o cadastro e manutenção de restrições alérgicas.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alertar ao profissional, casos de medicamentos que o paciente possua restrição alérgica a algum princípio ativo da fórmula do medicamento.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a prescrição de medicamentos que não estejam cadastrados na farmácia básica.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 xml:space="preserve">Deverá permitir que o profissional </w:t>
                  </w:r>
                  <w:proofErr w:type="gramStart"/>
                  <w:r w:rsidRPr="00AF5469">
                    <w:rPr>
                      <w:rFonts w:ascii="Cambria" w:hAnsi="Cambria" w:cs="Arial"/>
                      <w:sz w:val="16"/>
                      <w:szCs w:val="16"/>
                    </w:rPr>
                    <w:t>possa</w:t>
                  </w:r>
                  <w:proofErr w:type="gramEnd"/>
                  <w:r w:rsidRPr="00AF5469">
                    <w:rPr>
                      <w:rFonts w:ascii="Cambria" w:hAnsi="Cambria" w:cs="Arial"/>
                      <w:sz w:val="16"/>
                      <w:szCs w:val="16"/>
                    </w:rPr>
                    <w:t xml:space="preserve"> renovar uma receita de medicamento de uso contínuo através do seu histórico de medicamentos de uso contínuo. O profissional selecionará os medicamentos desejados e o sistema fará uma nova prescrição automaticamente, </w:t>
                  </w:r>
                  <w:proofErr w:type="gramStart"/>
                  <w:r w:rsidRPr="00AF5469">
                    <w:rPr>
                      <w:rFonts w:ascii="Cambria" w:hAnsi="Cambria" w:cs="Arial"/>
                      <w:sz w:val="16"/>
                      <w:szCs w:val="16"/>
                    </w:rPr>
                    <w:t>agilizando</w:t>
                  </w:r>
                  <w:proofErr w:type="gramEnd"/>
                  <w:r w:rsidRPr="00AF5469">
                    <w:rPr>
                      <w:rFonts w:ascii="Cambria" w:hAnsi="Cambria" w:cs="Arial"/>
                      <w:sz w:val="16"/>
                      <w:szCs w:val="16"/>
                    </w:rPr>
                    <w:t xml:space="preserve"> o atendimento do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 xml:space="preserve">Deverá permitir que várias receitas </w:t>
                  </w:r>
                  <w:proofErr w:type="gramStart"/>
                  <w:r w:rsidRPr="00AF5469">
                    <w:rPr>
                      <w:rFonts w:ascii="Cambria" w:hAnsi="Cambria" w:cs="Arial"/>
                      <w:sz w:val="16"/>
                      <w:szCs w:val="16"/>
                    </w:rPr>
                    <w:t>sejam</w:t>
                  </w:r>
                  <w:proofErr w:type="gramEnd"/>
                  <w:r w:rsidRPr="00AF5469">
                    <w:rPr>
                      <w:rFonts w:ascii="Cambria" w:hAnsi="Cambria" w:cs="Arial"/>
                      <w:sz w:val="16"/>
                      <w:szCs w:val="16"/>
                    </w:rPr>
                    <w:t xml:space="preserve"> emitidas durante o atendimento do paciente, separando os medicamentos em suas respectivas receitas no momento da impressão.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a impressão da FAO (ficha de atendimento odontológico) já preenchida com todos os dados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possuir impressão de declaração de comparecimento para o paciente e acompanhante.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atestado odontológico.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requisição de exames, separando automaticamente os exames por grupos de procedimentos direcionando assim cada requisição para o devido prestador.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receita odontológica com código de barras.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o agendamento do retorno do paciente após o término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Agendamento de Consultas (Médicas e Odontológicas):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permitir o cadastro e gerenciamento da agenda de cada profissional, e em cada unidade, definindo: Unidade de saúde, Convênio, Especialidade, Horário inicial, Horário final, Número de atendimentos, Número de horários reservados para urgência, Dias de atendimento na semana, Intervalo entre semanas, Cor de identificação do horário na agenda.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software deve permitir que </w:t>
                  </w:r>
                  <w:proofErr w:type="gramStart"/>
                  <w:r w:rsidRPr="00AF5469">
                    <w:rPr>
                      <w:rFonts w:ascii="Cambria" w:hAnsi="Cambria"/>
                      <w:sz w:val="16"/>
                      <w:szCs w:val="16"/>
                    </w:rPr>
                    <w:t>seja</w:t>
                  </w:r>
                  <w:proofErr w:type="gramEnd"/>
                  <w:r w:rsidRPr="00AF5469">
                    <w:rPr>
                      <w:rFonts w:ascii="Cambria" w:hAnsi="Cambria"/>
                      <w:sz w:val="16"/>
                      <w:szCs w:val="16"/>
                    </w:rPr>
                    <w:t xml:space="preserve"> definida uma data inicial e final de vigência do horário na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software deve permitir que </w:t>
                  </w:r>
                  <w:proofErr w:type="gramStart"/>
                  <w:r w:rsidRPr="00AF5469">
                    <w:rPr>
                      <w:rFonts w:ascii="Cambria" w:hAnsi="Cambria"/>
                      <w:sz w:val="16"/>
                      <w:szCs w:val="16"/>
                    </w:rPr>
                    <w:t>seja</w:t>
                  </w:r>
                  <w:proofErr w:type="gramEnd"/>
                  <w:r w:rsidRPr="00AF5469">
                    <w:rPr>
                      <w:rFonts w:ascii="Cambria" w:hAnsi="Cambria"/>
                      <w:sz w:val="16"/>
                      <w:szCs w:val="16"/>
                    </w:rPr>
                    <w:t xml:space="preserve"> criado horário com situação bloqueada, para liberação posterior.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validar a carga horária do profissional no momento da criação de uma agenda, não permitindo que ela seja ultrapassada.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criação de horários especiais para datas como de campanhas (gestantes, hipertensos, idosos e preventivos), onde deverá ser destacada para os atendentes esta data.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No agendamento de consulta especializada: o software deve mostrar aviso ao atendente caso o paciente teve alguma falta em consulta especializada anterior. Deverá possuir função de não reagendar em um período mínimo parametrizado.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No agendamento, aviso ao usuário (atendente ou paciente web) se o paciente já tem consulta marcada (e ainda não realizada) na mesma especialidade para a qual ele esteja solicitando a marcação de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No cancelamento de agendamentos de consultas e procedimentos de média e alta complexidade, estornar a respectiva cota.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consulta da disponibilidade de agenda por especialidade e por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restringir o agendamento por características de idade e sexo em diferentes especialidades (ex.: pediatria – pessoas com idade entre “x” anos, ginecologia – atendimento somente para mulheres).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apresentar tela de agenda por unidade de saúde, por especialidade e por profissional de saúde, incluindo nome dos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prever e retirar as vagas da agenda para os feriados, faltas, capacitações e férias.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tratar no momento do cadastro de um feriado, falta, capacitações ou férias, se já possui pacientes agendados na data, caso tenha, deverá tratar o que será feito com os agendamentos:</w:t>
                  </w:r>
                </w:p>
                <w:p w:rsidR="005D17CD" w:rsidRPr="00AF5469" w:rsidRDefault="005D17CD" w:rsidP="005D17CD">
                  <w:pPr>
                    <w:rPr>
                      <w:rFonts w:ascii="Cambria" w:hAnsi="Cambria"/>
                      <w:sz w:val="16"/>
                      <w:szCs w:val="16"/>
                    </w:rPr>
                  </w:pPr>
                  <w:r w:rsidRPr="00AF5469">
                    <w:rPr>
                      <w:rFonts w:ascii="Cambria" w:hAnsi="Cambria"/>
                      <w:sz w:val="16"/>
                      <w:szCs w:val="16"/>
                    </w:rPr>
                    <w:t>Transferir para outra data;</w:t>
                  </w:r>
                </w:p>
                <w:p w:rsidR="005D17CD" w:rsidRPr="00AF5469" w:rsidRDefault="005D17CD" w:rsidP="005D17CD">
                  <w:pPr>
                    <w:rPr>
                      <w:rFonts w:ascii="Cambria" w:hAnsi="Cambria"/>
                      <w:sz w:val="16"/>
                      <w:szCs w:val="16"/>
                    </w:rPr>
                  </w:pPr>
                  <w:r w:rsidRPr="00AF5469">
                    <w:rPr>
                      <w:rFonts w:ascii="Cambria" w:hAnsi="Cambria"/>
                      <w:sz w:val="16"/>
                      <w:szCs w:val="16"/>
                    </w:rPr>
                    <w:t>Transferir para outro profissional;</w:t>
                  </w:r>
                </w:p>
                <w:p w:rsidR="005D17CD" w:rsidRPr="00AF5469" w:rsidRDefault="005D17CD" w:rsidP="005D17CD">
                  <w:pPr>
                    <w:rPr>
                      <w:rFonts w:ascii="Cambria" w:hAnsi="Cambria"/>
                      <w:sz w:val="16"/>
                      <w:szCs w:val="16"/>
                    </w:rPr>
                  </w:pPr>
                  <w:r w:rsidRPr="00AF5469">
                    <w:rPr>
                      <w:rFonts w:ascii="Cambria" w:hAnsi="Cambria"/>
                      <w:sz w:val="16"/>
                      <w:szCs w:val="16"/>
                    </w:rPr>
                    <w:t>Transferir para outra unidade;</w:t>
                  </w:r>
                </w:p>
                <w:p w:rsidR="005D17CD" w:rsidRPr="00AF5469" w:rsidRDefault="005D17CD" w:rsidP="005D17CD">
                  <w:pPr>
                    <w:rPr>
                      <w:rFonts w:ascii="Cambria" w:hAnsi="Cambria"/>
                      <w:sz w:val="16"/>
                      <w:szCs w:val="16"/>
                    </w:rPr>
                  </w:pPr>
                  <w:r w:rsidRPr="00AF5469">
                    <w:rPr>
                      <w:rFonts w:ascii="Cambria" w:hAnsi="Cambria"/>
                      <w:sz w:val="16"/>
                      <w:szCs w:val="16"/>
                    </w:rPr>
                    <w:t>Incluir para a lista de espera;</w:t>
                  </w:r>
                </w:p>
                <w:p w:rsidR="005D17CD" w:rsidRPr="00AF5469" w:rsidRDefault="005D17CD" w:rsidP="005D17CD">
                  <w:pPr>
                    <w:rPr>
                      <w:rFonts w:ascii="Cambria" w:hAnsi="Cambria"/>
                      <w:sz w:val="16"/>
                      <w:szCs w:val="16"/>
                    </w:rPr>
                  </w:pPr>
                  <w:r w:rsidRPr="00AF5469">
                    <w:rPr>
                      <w:rFonts w:ascii="Cambria" w:hAnsi="Cambria"/>
                      <w:sz w:val="16"/>
                      <w:szCs w:val="16"/>
                    </w:rPr>
                    <w:t>Aumentar vagas e criar encaixes;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software deve possibilitar a realização de pesquisa de paciente pelos campos: Nome do usuário, Nome da mãe, Data de nascimento, Situação cadastral, Ativo, Desconhecido, Mudou-se, Falecido, </w:t>
                  </w:r>
                  <w:proofErr w:type="spellStart"/>
                  <w:r w:rsidRPr="00AF5469">
                    <w:rPr>
                      <w:rFonts w:ascii="Cambria" w:hAnsi="Cambria"/>
                      <w:sz w:val="16"/>
                      <w:szCs w:val="16"/>
                    </w:rPr>
                    <w:t>Pré</w:t>
                  </w:r>
                  <w:proofErr w:type="spellEnd"/>
                  <w:r w:rsidRPr="00AF5469">
                    <w:rPr>
                      <w:rFonts w:ascii="Cambria" w:hAnsi="Cambria"/>
                      <w:sz w:val="16"/>
                      <w:szCs w:val="16"/>
                    </w:rPr>
                    <w:t>-cadastro, CPF, RG,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resultado de pesquisa do paciente deverá conter os campos: Código do usuário, Nome do usuário, Nome da mãe, Data de nascimento, Idade, CPF, RG, Situação cadastral, Ativo, Desconhecido, Mudou-se, Falecido, </w:t>
                  </w:r>
                  <w:proofErr w:type="spellStart"/>
                  <w:r w:rsidRPr="00AF5469">
                    <w:rPr>
                      <w:rFonts w:ascii="Cambria" w:hAnsi="Cambria"/>
                      <w:sz w:val="16"/>
                      <w:szCs w:val="16"/>
                    </w:rPr>
                    <w:t>Pré</w:t>
                  </w:r>
                  <w:proofErr w:type="spellEnd"/>
                  <w:r w:rsidRPr="00AF5469">
                    <w:rPr>
                      <w:rFonts w:ascii="Cambria" w:hAnsi="Cambria"/>
                      <w:sz w:val="16"/>
                      <w:szCs w:val="16"/>
                    </w:rPr>
                    <w:t>-cadastro.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resultado da pesquisa deverá mostrar em tela a quantidade de registros encontrados na pesquisa efetuada.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exigir a atualização do cadastro do usuário após prazo estipulado em parâmetro.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Após selecionar o nome do paciente, o software deverá possibilitar a atualização dos seus dados cadastrais.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Após selecionar o nome do paciente, o software deverá possibilitar a visualização (respeitando nível de acesso), as informações: Sexo, Idade em ano(s), </w:t>
                  </w:r>
                  <w:proofErr w:type="gramStart"/>
                  <w:r w:rsidRPr="00AF5469">
                    <w:rPr>
                      <w:rFonts w:ascii="Cambria" w:hAnsi="Cambria"/>
                      <w:sz w:val="16"/>
                      <w:szCs w:val="16"/>
                    </w:rPr>
                    <w:t>mês(</w:t>
                  </w:r>
                  <w:proofErr w:type="gramEnd"/>
                  <w:r w:rsidRPr="00AF5469">
                    <w:rPr>
                      <w:rFonts w:ascii="Cambria" w:hAnsi="Cambria"/>
                      <w:sz w:val="16"/>
                      <w:szCs w:val="16"/>
                    </w:rPr>
                    <w:t>es) e dia(s), Foto, Nome da mãe,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caso exista Cartão Nacional de Saúde disponível para 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alertar ao operador caso </w:t>
                  </w:r>
                  <w:proofErr w:type="gramStart"/>
                  <w:r w:rsidRPr="00AF5469">
                    <w:rPr>
                      <w:rFonts w:ascii="Cambria" w:hAnsi="Cambria"/>
                      <w:sz w:val="16"/>
                      <w:szCs w:val="16"/>
                    </w:rPr>
                    <w:t>exista</w:t>
                  </w:r>
                  <w:proofErr w:type="gramEnd"/>
                  <w:r w:rsidRPr="00AF5469">
                    <w:rPr>
                      <w:rFonts w:ascii="Cambria" w:hAnsi="Cambria"/>
                      <w:sz w:val="16"/>
                      <w:szCs w:val="16"/>
                    </w:rPr>
                    <w:t xml:space="preserve"> vacinas em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caso o paciente (sexo feminino) possuir exame do preventivo em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os casos de absenteísmo (falta ou atraso) e número de vezes já ocorridas.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apresentar ao operador os últimos agendamentos do paciente listando: Data, Especialidade, Nome do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apresentar ao operador os últimos absenteísmos (falta ou atraso) do paciente listando: Data, Especialidade, Nome do profissional, Justificativa.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atualização cadastral de rápido acesso para o CNS (Cartão Nacional de Saúde) sem a necessidade de sair da tela de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fazer o controle sobre os horários disponíveis para agendamento, onde o próprio software mostrará quais profissionais possuem horários disponíveis para a especialidade selecionada e ao selecionar o profissional, indique qual o próximo dia com horário disponível, em nível de agendamento eletivo ou de urgência.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conter opção de agendamento de consultas com as seguintes características: Consulta e Retorno.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conter opção de informação da origem do agendamento com as seguintes características: Balcão, Telefone.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cs="Arial"/>
                      <w:sz w:val="16"/>
                      <w:szCs w:val="16"/>
                    </w:rPr>
                  </w:pPr>
                  <w:r w:rsidRPr="00AF5469">
                    <w:rPr>
                      <w:rFonts w:ascii="Cambria" w:hAnsi="Cambria" w:cs="Arial"/>
                      <w:sz w:val="16"/>
                      <w:szCs w:val="16"/>
                    </w:rPr>
                    <w:t>Deverá permitir selecionar o prestador de serviço através de tabelas auxiliares, filtrando apenas as unidades relacionadas ao usuário/profissional.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os convênios através de tabelas auxiliares, somente para os que possuírem disponibilidade do prestador.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permitir selecionar as especialidades através de tabelas auxiliares, somente para os que possuírem disponibilidade da agenda.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os profissionais disponíveis da especialidade selecionada, através de tabelas auxiliares, somente para os que possuírem horários disponíveis.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diretamente ao usuário/profissional o primeiro dia com vaga para agendamento em nível de agendamento eletivo.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ao usuário/profissional definir o agendamento como nível de urgência, exibindo o primeiro dia com vagas de urgência.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navegação entre o mês e ano da agenda.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alerta ao usuário/profissional, caso exista pacientes na lista de espera, permitindo o acesso para consulta/inclusão ou agendamento de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listar todos os dias com horários do profissional na agenda, diferenciando dias com disponibilidade de vagas e dias já lotados, exemplo: Verde (vagas disponíveis), Vermelho (sem vagas).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permitir durante o agendamento verificar os pacientes já agendados, com opções (respeitando nível de acesso): Transferir o agendamento, Excluir o agendamento, Reimpressão do comprovante de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transferência de um ou vários pacientes ao mesmo tempo (respeitando nível de acesso) com opções de: Transferir para outro profissional com vaga disponível, Criar horário automaticamente para o encaixe na agenda de outro profissional; Pacientes não encaixados, incluir na lista de espera.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emitir protocolo de agendamento com código de barras para que o paciente tenha informações sobre sua consulta agendada: Informações da unidade prestadora, Data, Hora, Profissional solicitante, Especialidade, Nome do paciente, Nome do atendente, Nome do autorizador.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permitir o gerenciamento da agenda médica e odontológica em uma mesma tela.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possibilitar a consulta/impressão da agenda do profissional por data.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possibilitar a impressão de gráficos comparativos entre agendamentos efetuados por especialidade em anos a serem definidos no momento da impressão.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possibilitar a impressão de gráficos comparativos entre agendamentos efetuados por faixa etária em anos a serem definidos no momento da impressão.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Possibilitar a impressão de um comparativo entre número de agendamentos e atendimentos registrados no software pelo usuário/profissional.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Registro de Solicitação de Exames: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deverá disponibilizar o acesso ao histórico dos exames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impressão de requisição de exames.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possuir campo para carimbo e assinatura do médico solicitante.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deverá alertar ao profissional no momento da requisição, caso o paciente já possua requisição para o mesmo procedimento, informando a situação atual: Requisitado, Agendado.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deverá alertar ao profissional no momento da requisição, caso o paciente já possua casos de absenteísmo (falta ou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sistema deverá permitir a exclusão de uma requisição de exames, perante a informação de uma justificativa que deverá estar disponível junto ao histórico de cancelamentos do paciente para fins de auditoria.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Agendamento de Procedimentos: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permitir o cadastro e gerenciamento da agenda de cada unidade, definindo: Convênio, Posto de Coleta, Horário inicial, Horário final, Número de atendimentos, Número de horários reservados para urgência, Dias de atendimento na semana, Intervalo entre semanas, Cor de identificação do horário na agenda.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software deve permitir que </w:t>
                  </w:r>
                  <w:proofErr w:type="gramStart"/>
                  <w:r w:rsidRPr="00AF5469">
                    <w:rPr>
                      <w:rFonts w:ascii="Cambria" w:hAnsi="Cambria"/>
                      <w:sz w:val="16"/>
                      <w:szCs w:val="16"/>
                    </w:rPr>
                    <w:t>seja</w:t>
                  </w:r>
                  <w:proofErr w:type="gramEnd"/>
                  <w:r w:rsidRPr="00AF5469">
                    <w:rPr>
                      <w:rFonts w:ascii="Cambria" w:hAnsi="Cambria"/>
                      <w:sz w:val="16"/>
                      <w:szCs w:val="16"/>
                    </w:rPr>
                    <w:t xml:space="preserve"> criado horários com situação bloqueada, para liberação posterior.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Permitir a criação de horários especiais onde deverá ser destacada para os atendentes esta data.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No momento do agendamento o software deve mostrar aviso ao atendente caso o paciente teve alguma falta em agendamento anterior. </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No cancelamento de algum agendamento, caso tenha, estornar a respectiva cota.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Permitir a consulta da disponibilidade de agenda por convênio e por prestador.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restringir o agendamento por características de idade e sexo confirme tabela SIGTAP.</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apresentar tela de agenda por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tratar no momento do cadastro de um feriado, falta, capacitações ou férias, se já possui pacientes agendados na data, caso tenha, deverá incluir os pacientes n a lista de espera.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software deve possibilitar a realização de pesquisa de paciente/usuário pelos campos: Nome do usuário, Nome da mãe, Data de nascimento, Situação cadastral, Ativo, Desconhecido, Mudou-se, Falecido, </w:t>
                  </w:r>
                  <w:proofErr w:type="spellStart"/>
                  <w:r w:rsidRPr="00AF5469">
                    <w:rPr>
                      <w:rFonts w:ascii="Cambria" w:hAnsi="Cambria"/>
                      <w:sz w:val="16"/>
                      <w:szCs w:val="16"/>
                    </w:rPr>
                    <w:t>Pré</w:t>
                  </w:r>
                  <w:proofErr w:type="spellEnd"/>
                  <w:r w:rsidRPr="00AF5469">
                    <w:rPr>
                      <w:rFonts w:ascii="Cambria" w:hAnsi="Cambria"/>
                      <w:sz w:val="16"/>
                      <w:szCs w:val="16"/>
                    </w:rPr>
                    <w:t>-cadastro, CPF, RG,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O resultado de pesquisa do paciente deverá conter os campos: Código do usuário, Nome do usuário, Nome da mãe, Data de nascimento, Idade, CPF, RG, Situação cadastral, Ativo, Desconhecido, Mudou-se, Falecido, </w:t>
                  </w:r>
                  <w:proofErr w:type="spellStart"/>
                  <w:r w:rsidRPr="00AF5469">
                    <w:rPr>
                      <w:rFonts w:ascii="Cambria" w:hAnsi="Cambria"/>
                      <w:sz w:val="16"/>
                      <w:szCs w:val="16"/>
                    </w:rPr>
                    <w:t>Pré</w:t>
                  </w:r>
                  <w:proofErr w:type="spellEnd"/>
                  <w:r w:rsidRPr="00AF5469">
                    <w:rPr>
                      <w:rFonts w:ascii="Cambria" w:hAnsi="Cambria"/>
                      <w:sz w:val="16"/>
                      <w:szCs w:val="16"/>
                    </w:rPr>
                    <w:t>-cadastro.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resultado da pesquisa deverá mostrar em tela a quantidade de registros encontrados na pesquisa efetuada.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exigir a atualização do cadastro do usuário após prazo estipulado em parâmetro.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Após selecionar o nome do paciente, o software deverá possibilitar a atualização dos seus dados cadastrais.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Após selecionar o nome do paciente, o software deverá possibilitar a visualização (respeitando nível de acesso), as informações: Sexo, Idade em ano(s), </w:t>
                  </w:r>
                  <w:proofErr w:type="gramStart"/>
                  <w:r w:rsidRPr="00AF5469">
                    <w:rPr>
                      <w:rFonts w:ascii="Cambria" w:hAnsi="Cambria"/>
                      <w:sz w:val="16"/>
                      <w:szCs w:val="16"/>
                    </w:rPr>
                    <w:t>mês(</w:t>
                  </w:r>
                  <w:proofErr w:type="gramEnd"/>
                  <w:r w:rsidRPr="00AF5469">
                    <w:rPr>
                      <w:rFonts w:ascii="Cambria" w:hAnsi="Cambria"/>
                      <w:sz w:val="16"/>
                      <w:szCs w:val="16"/>
                    </w:rPr>
                    <w:t>es) e dia(s), Foto, Nome da mãe,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caso exista Cartão Nacional de Saúde disponível para 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 xml:space="preserve">Deverá alertar ao operador caso </w:t>
                  </w:r>
                  <w:proofErr w:type="gramStart"/>
                  <w:r w:rsidRPr="00AF5469">
                    <w:rPr>
                      <w:rFonts w:ascii="Cambria" w:hAnsi="Cambria"/>
                      <w:sz w:val="16"/>
                      <w:szCs w:val="16"/>
                    </w:rPr>
                    <w:t>exista</w:t>
                  </w:r>
                  <w:proofErr w:type="gramEnd"/>
                  <w:r w:rsidRPr="00AF5469">
                    <w:rPr>
                      <w:rFonts w:ascii="Cambria" w:hAnsi="Cambria"/>
                      <w:sz w:val="16"/>
                      <w:szCs w:val="16"/>
                    </w:rPr>
                    <w:t xml:space="preserve"> vacinas em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caso o paciente (sexo feminino) possuir exame do preventivo em atraso.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profissional sobre exame de mamografia atrasado para o caso de pacientes do sexo feminino.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alertar ao operador os casos de absenteísmo (falta ou atraso) e número de vezes já ocorridas.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apresentar ao operador os últimos agendamentos do paciente listando: Data, Unidade Prestadora, Nome do Convênio.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apresentar ao operador os últimos absenteísmos (falta ou atraso) do paciente listando: Data, Nome do Convênio, Unidade Prestadora, Justificativa.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fazer o controle sobre os horários disponíveis para agendamento, onde o próprio software mostrará quais datas possuem horário disponível para o prestador.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a unidade solicitante, filtrando apenas as unidades que o operador tenha acesso.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um convênio, dentre os convênios relacionados à unidade solicitante selecionada.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uma unidade prestadora do convênio selecionado.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selecionar um local de atendimento da unidade prestadora selecionada.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ao operador, todos os procedimentos disponíveis para execução no prestador selecionado.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exibir ao operador o primeiro dia com vaga para agendamento no prestador selecionado.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ao operador, filtrar os procedimentos pelo seu nome, facilitando a sua busca dentre todos os procedimentos disponíveis.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navegação entre o mês e ano da agenda.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listar todos os dias com horários do prestador na agenda, diferenciando dias com disponibilidade de vagas e dias já lotados, exemplo: Verde (vagas disponíveis), Vermelho (sem vagas).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O software deve permitir durante o agendamento verificar os pacientes já agendados, com opções (respeitando nível de acesso): Transferir o agendamento, Excluir o agendamento, Reimpressão do comprovante de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emitir protocolo de agendamento com código de barras para que o paciente tenha informações sobre seu agendamento: Informações da unidade prestadora, Data, Hora, Profissional solicitante, Nome do paciente, Nome do atendente, Nome do autorizador, Exames agendados.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lastRenderedPageBreak/>
                    <w:t>Deverá possibilitar a consulta/impressão da agenda da unidade por data.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b/>
                      <w:sz w:val="16"/>
                      <w:szCs w:val="16"/>
                    </w:rPr>
                  </w:pPr>
                  <w:r w:rsidRPr="00AF5469">
                    <w:rPr>
                      <w:rFonts w:ascii="Cambria" w:hAnsi="Cambria"/>
                      <w:b/>
                      <w:sz w:val="16"/>
                      <w:szCs w:val="16"/>
                    </w:rPr>
                    <w:t>TFD (Tratamento Fora do Domicílio):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de laudos de TFD, contendo a unidade e profissional solicitante, informações do paciente, justificativa para a necessidade de acompanhante, CID, procedimento para o tratamento, diagnóstico inicial, diagnóstico provável, histórico da doença, exame físico, exames complementares, tratamentos realizados, as razões que Impossibilitam a Realização do Tratamento e o tipo de transporte.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impressão do laudo TFD automaticamente após a sua inclusão.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reimpressão do laudo TFD.</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inclusão de complementos ao laudo após a sua inclusão, registrando automaticamente a data, hora e o nome do usuário que efetuou o complemento.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AF5469" w:rsidRDefault="005D17CD" w:rsidP="005D17CD">
                  <w:pPr>
                    <w:rPr>
                      <w:rFonts w:ascii="Cambria" w:hAnsi="Cambria"/>
                      <w:sz w:val="16"/>
                      <w:szCs w:val="16"/>
                    </w:rPr>
                  </w:pPr>
                  <w:r w:rsidRPr="00AF5469">
                    <w:rPr>
                      <w:rFonts w:ascii="Cambria" w:hAnsi="Cambria"/>
                      <w:sz w:val="16"/>
                      <w:szCs w:val="16"/>
                    </w:rPr>
                    <w:t>Deverá permitir a localização de um laudo no mínimo por data de abertura, número do laudo, nome do paciente e nome do profissional solicitante.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alterar o laudo após a sua inclusão, registrando automaticamente a data, hora e o nome do usuário que efetuou a alteração.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aprovar o laudo após a sua inclusão, registrando automaticamente a data, hora e o nome do usuário que efetuou a aprovação.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glosar o laudo após a sua inclusão, registrando automaticamente a data, hora, o motivo da glosa e o nome do usuário que efetuou a glosa.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arquivar o laudo após a sua inclusão, registrando automaticamente a data, hora, o motivo da </w:t>
                  </w:r>
                  <w:proofErr w:type="spellStart"/>
                  <w:r w:rsidRPr="00745E1A">
                    <w:rPr>
                      <w:rFonts w:ascii="Cambria" w:hAnsi="Cambria"/>
                      <w:sz w:val="16"/>
                      <w:szCs w:val="16"/>
                    </w:rPr>
                    <w:t>arquivação</w:t>
                  </w:r>
                  <w:proofErr w:type="spellEnd"/>
                  <w:r w:rsidRPr="00745E1A">
                    <w:rPr>
                      <w:rFonts w:ascii="Cambria" w:hAnsi="Cambria"/>
                      <w:sz w:val="16"/>
                      <w:szCs w:val="16"/>
                    </w:rPr>
                    <w:t xml:space="preserve"> e o nome do usuário que efetuou a </w:t>
                  </w:r>
                  <w:proofErr w:type="spellStart"/>
                  <w:r w:rsidRPr="00745E1A">
                    <w:rPr>
                      <w:rFonts w:ascii="Cambria" w:hAnsi="Cambria"/>
                      <w:sz w:val="16"/>
                      <w:szCs w:val="16"/>
                    </w:rPr>
                    <w:t>arquivação</w:t>
                  </w:r>
                  <w:proofErr w:type="spell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negar o laudo após a sua aprovação, registrando automaticamente a data, hora, o motivo da negação e o nome do usuário que efetuou a negação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autorizar o laudo após a sua aprovação, registrando automaticamente a data, hora e o nome do usuário que efetuou a autorização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impressão do pedido de TFD após a autorização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cancelamento da autorização do pedido de TFD após a autorização do tratamento, registrando automaticamente a data, hora e o nome do usuário que efetuou o cancelamento da autorização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negar o tratamento após a sua aprovação, registrando automaticamente a data, hora e o nome do usuário que efetuou a negação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autorizar o tratamento após a sua aprovação, obrigando a informação do local de tratamento e o motivo. O sistema deverá ainda registrar automaticamente a data, hora e o nome do usuário que efetuou a autorização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cancelamento da autorização do tratamento após a autorização do tratamento, registrando automaticamente a data, hora e o nome do usuário que efetuou o cancelamento da autorização do tratamento.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liberar o agendamento do transporte após a autorização do tratamento direcionando o usuário diretamente a rotina de agendamento de transporte.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visualização de todos os trâmites ocorridos no processo de TFD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dos processos por unidade solicitante, contendo no mínimo as informações do laudo (data, número, nome do paciente, nome do profissional solicitante, procedimento e a situação atual dele).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dos processos agendados por destino, contendo no mínimo as informações de (data e hora do agendamento, data e número do laudo, nome do paciente, nome do profissional solicitante e procedimento), separados por unidade de destino.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dos processos por procedimento, contendo no mínimo as informações do laudo (data, número, nome do paciente, nome do profissional solicitante e a situação atual dele), separados por unidade solicitante e procedimento solicitado.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dos processos por profissional solicitante, contendo no mínimo as informações do laudo (data, número, nome do paciente, nome do procedimento e a situação atual dele), separados por unidade solicitante e nome do profissional solicitante.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Vacinas/</w:t>
                  </w:r>
                  <w:proofErr w:type="spellStart"/>
                  <w:r w:rsidRPr="00745E1A">
                    <w:rPr>
                      <w:rFonts w:ascii="Cambria" w:hAnsi="Cambria"/>
                      <w:b/>
                      <w:sz w:val="16"/>
                      <w:szCs w:val="16"/>
                    </w:rPr>
                    <w:t>Imunobiológicos</w:t>
                  </w:r>
                  <w:proofErr w:type="spellEnd"/>
                  <w:r w:rsidRPr="00745E1A">
                    <w:rPr>
                      <w:rFonts w:ascii="Cambria" w:hAnsi="Cambria"/>
                      <w:b/>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cadastro dos diversos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existentes e o seu tipo de via de administração.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que no cadastro de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possa ser associado o código do </w:t>
                  </w:r>
                  <w:proofErr w:type="spellStart"/>
                  <w:r w:rsidRPr="00745E1A">
                    <w:rPr>
                      <w:rFonts w:ascii="Cambria" w:hAnsi="Cambria"/>
                      <w:sz w:val="16"/>
                      <w:szCs w:val="16"/>
                    </w:rPr>
                    <w:lastRenderedPageBreak/>
                    <w:t>imunobiológico</w:t>
                  </w:r>
                  <w:proofErr w:type="spellEnd"/>
                  <w:r w:rsidRPr="00745E1A">
                    <w:rPr>
                      <w:rFonts w:ascii="Cambria" w:hAnsi="Cambria"/>
                      <w:sz w:val="16"/>
                      <w:szCs w:val="16"/>
                    </w:rPr>
                    <w:t xml:space="preserve"> do sistema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 xml:space="preserve">Deverá permitir o cadastro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incompatíveis entre si, definindo o intervalo mínimo de aplicação em dias.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relacionamento dos diluentes associados à aplicação dos </w:t>
                  </w:r>
                  <w:proofErr w:type="spellStart"/>
                  <w:r w:rsidRPr="00745E1A">
                    <w:rPr>
                      <w:rFonts w:ascii="Cambria" w:hAnsi="Cambria"/>
                      <w:sz w:val="16"/>
                      <w:szCs w:val="16"/>
                    </w:rPr>
                    <w:t>imunobiológicos</w:t>
                  </w:r>
                  <w:proofErr w:type="spell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cadastro de EAVP (Eventos Adversos Pós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definição das regras para o aprazamento automático após a aplicação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indicando a próxima dose e o intervalo em dias para sua aplicação.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cadastro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equivalentes, ou seja, um ou mais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e doses que quando aplicados, equivalem a aplicações de outro, não o considerando pendente ou atrasado.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definição do quadro de cobertura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aplicáveis segundo os critérios:</w:t>
                  </w:r>
                </w:p>
                <w:p w:rsidR="005D17CD" w:rsidRPr="00745E1A" w:rsidRDefault="005D17CD" w:rsidP="005D17CD">
                  <w:pPr>
                    <w:rPr>
                      <w:rFonts w:ascii="Cambria" w:hAnsi="Cambria"/>
                      <w:sz w:val="16"/>
                      <w:szCs w:val="16"/>
                    </w:rPr>
                  </w:pPr>
                  <w:r w:rsidRPr="00745E1A">
                    <w:rPr>
                      <w:rFonts w:ascii="Cambria" w:hAnsi="Cambria"/>
                      <w:sz w:val="16"/>
                      <w:szCs w:val="16"/>
                    </w:rPr>
                    <w:t>Estratégia: Rotina, Especial…</w:t>
                  </w:r>
                </w:p>
                <w:p w:rsidR="005D17CD" w:rsidRPr="00745E1A" w:rsidRDefault="005D17CD" w:rsidP="005D17CD">
                  <w:pPr>
                    <w:rPr>
                      <w:rFonts w:ascii="Cambria" w:hAnsi="Cambria"/>
                      <w:sz w:val="16"/>
                      <w:szCs w:val="16"/>
                    </w:rPr>
                  </w:pPr>
                  <w:r w:rsidRPr="00745E1A">
                    <w:rPr>
                      <w:rFonts w:ascii="Cambria" w:hAnsi="Cambria"/>
                      <w:sz w:val="16"/>
                      <w:szCs w:val="16"/>
                    </w:rPr>
                    <w:t>Dose: 1ª Dose, 2ª Dose…</w:t>
                  </w:r>
                </w:p>
                <w:p w:rsidR="005D17CD" w:rsidRPr="00745E1A" w:rsidRDefault="005D17CD" w:rsidP="005D17CD">
                  <w:pPr>
                    <w:rPr>
                      <w:rFonts w:ascii="Cambria" w:hAnsi="Cambria"/>
                      <w:sz w:val="16"/>
                      <w:szCs w:val="16"/>
                    </w:rPr>
                  </w:pPr>
                  <w:r w:rsidRPr="00745E1A">
                    <w:rPr>
                      <w:rFonts w:ascii="Cambria" w:hAnsi="Cambria"/>
                      <w:sz w:val="16"/>
                      <w:szCs w:val="16"/>
                    </w:rPr>
                    <w:t>Faixa Etária do SI-PNI</w:t>
                  </w:r>
                </w:p>
                <w:p w:rsidR="005D17CD" w:rsidRPr="00745E1A" w:rsidRDefault="005D17CD" w:rsidP="005D17CD">
                  <w:pPr>
                    <w:rPr>
                      <w:rFonts w:ascii="Cambria" w:hAnsi="Cambria"/>
                      <w:sz w:val="16"/>
                      <w:szCs w:val="16"/>
                    </w:rPr>
                  </w:pPr>
                  <w:r w:rsidRPr="00745E1A">
                    <w:rPr>
                      <w:rFonts w:ascii="Cambria" w:hAnsi="Cambria"/>
                      <w:sz w:val="16"/>
                      <w:szCs w:val="16"/>
                    </w:rPr>
                    <w:t>Idade Mínima: Anos, Meses e Dias.</w:t>
                  </w:r>
                </w:p>
                <w:p w:rsidR="005D17CD" w:rsidRPr="00745E1A" w:rsidRDefault="005D17CD" w:rsidP="005D17CD">
                  <w:pPr>
                    <w:rPr>
                      <w:rFonts w:ascii="Cambria" w:hAnsi="Cambria"/>
                      <w:sz w:val="16"/>
                      <w:szCs w:val="16"/>
                    </w:rPr>
                  </w:pPr>
                  <w:r w:rsidRPr="00745E1A">
                    <w:rPr>
                      <w:rFonts w:ascii="Cambria" w:hAnsi="Cambria"/>
                      <w:sz w:val="16"/>
                      <w:szCs w:val="16"/>
                    </w:rPr>
                    <w:t>Idade Máxima: Anos, Meses e Dias.</w:t>
                  </w:r>
                </w:p>
                <w:p w:rsidR="005D17CD" w:rsidRPr="00745E1A" w:rsidRDefault="005D17CD" w:rsidP="005D17CD">
                  <w:pPr>
                    <w:rPr>
                      <w:rFonts w:ascii="Cambria" w:hAnsi="Cambria"/>
                      <w:sz w:val="16"/>
                      <w:szCs w:val="16"/>
                    </w:rPr>
                  </w:pPr>
                  <w:r w:rsidRPr="00745E1A">
                    <w:rPr>
                      <w:rFonts w:ascii="Cambria" w:hAnsi="Cambria"/>
                      <w:sz w:val="16"/>
                      <w:szCs w:val="16"/>
                    </w:rPr>
                    <w:t>Sexo</w:t>
                  </w:r>
                </w:p>
                <w:p w:rsidR="005D17CD" w:rsidRPr="00745E1A" w:rsidRDefault="005D17CD" w:rsidP="005D17CD">
                  <w:pPr>
                    <w:rPr>
                      <w:rFonts w:ascii="Cambria" w:hAnsi="Cambria"/>
                      <w:sz w:val="16"/>
                      <w:szCs w:val="16"/>
                    </w:rPr>
                  </w:pPr>
                  <w:r w:rsidRPr="00745E1A">
                    <w:rPr>
                      <w:rFonts w:ascii="Cambria" w:hAnsi="Cambria"/>
                      <w:sz w:val="16"/>
                      <w:szCs w:val="16"/>
                    </w:rPr>
                    <w:t>Aplicação em Gestantes: Indiferente, Recomendado, Não-Recomendado.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cadastro de campanhas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e multivacinação (Várias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por campanha).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definição dos grupos de vacinação da campanha bem como a meta de aplicações, os </w:t>
                  </w:r>
                  <w:proofErr w:type="spellStart"/>
                  <w:r w:rsidRPr="00745E1A">
                    <w:rPr>
                      <w:rFonts w:ascii="Cambria" w:hAnsi="Cambria"/>
                      <w:sz w:val="16"/>
                      <w:szCs w:val="16"/>
                    </w:rPr>
                    <w:t>imunobiológicos</w:t>
                  </w:r>
                  <w:proofErr w:type="spellEnd"/>
                  <w:r w:rsidRPr="00745E1A">
                    <w:rPr>
                      <w:rFonts w:ascii="Cambria" w:hAnsi="Cambria"/>
                      <w:sz w:val="16"/>
                      <w:szCs w:val="16"/>
                    </w:rPr>
                    <w:t>, dose e a população-alvo.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definição das faixas etárias dos grupos de vacinação com a idade inicial e final em anos, meses e dias.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configuração da exibição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desejadas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configuração da sequência da exibição desejada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uso de uma nomenclatura reduzida para a apresentação do nome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possuir parametrização para a exibição de alertas ao operador sobre 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atrasadas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classificar o estado/situação da exibição dos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na carteira de vacinação por cores parametrizadas de acordo com a necessidade da SMS, exemplo: </w:t>
                  </w:r>
                </w:p>
                <w:p w:rsidR="005D17CD" w:rsidRPr="00745E1A" w:rsidRDefault="005D17CD" w:rsidP="005D17CD">
                  <w:pPr>
                    <w:rPr>
                      <w:rFonts w:ascii="Cambria" w:hAnsi="Cambria"/>
                      <w:sz w:val="16"/>
                      <w:szCs w:val="16"/>
                    </w:rPr>
                  </w:pPr>
                  <w:r w:rsidRPr="00745E1A">
                    <w:rPr>
                      <w:rFonts w:ascii="Cambria" w:hAnsi="Cambria"/>
                      <w:sz w:val="16"/>
                      <w:szCs w:val="16"/>
                    </w:rPr>
                    <w:t xml:space="preserve">Azul,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já aplicadas ou resgatadas.</w:t>
                  </w:r>
                </w:p>
                <w:p w:rsidR="005D17CD" w:rsidRPr="00745E1A" w:rsidRDefault="005D17CD" w:rsidP="005D17CD">
                  <w:pPr>
                    <w:rPr>
                      <w:rFonts w:ascii="Cambria" w:hAnsi="Cambria"/>
                      <w:sz w:val="16"/>
                      <w:szCs w:val="16"/>
                    </w:rPr>
                  </w:pPr>
                  <w:r w:rsidRPr="00745E1A">
                    <w:rPr>
                      <w:rFonts w:ascii="Cambria" w:hAnsi="Cambria"/>
                      <w:sz w:val="16"/>
                      <w:szCs w:val="16"/>
                    </w:rPr>
                    <w:t xml:space="preserve">Verde,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dentro do prazo de aplicação.</w:t>
                  </w:r>
                </w:p>
                <w:p w:rsidR="005D17CD" w:rsidRPr="00745E1A" w:rsidRDefault="005D17CD" w:rsidP="005D17CD">
                  <w:pPr>
                    <w:rPr>
                      <w:rFonts w:ascii="Cambria" w:hAnsi="Cambria"/>
                      <w:sz w:val="16"/>
                      <w:szCs w:val="16"/>
                    </w:rPr>
                  </w:pPr>
                  <w:r w:rsidRPr="00745E1A">
                    <w:rPr>
                      <w:rFonts w:ascii="Cambria" w:hAnsi="Cambria"/>
                      <w:sz w:val="16"/>
                      <w:szCs w:val="16"/>
                    </w:rPr>
                    <w:t xml:space="preserve">Vermelho,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fora do prazo de aplicação.</w:t>
                  </w:r>
                </w:p>
                <w:p w:rsidR="005D17CD" w:rsidRPr="00745E1A" w:rsidRDefault="005D17CD" w:rsidP="005D17CD">
                  <w:pPr>
                    <w:rPr>
                      <w:rFonts w:ascii="Cambria" w:hAnsi="Cambria"/>
                      <w:sz w:val="16"/>
                      <w:szCs w:val="16"/>
                    </w:rPr>
                  </w:pPr>
                  <w:r w:rsidRPr="00745E1A">
                    <w:rPr>
                      <w:rFonts w:ascii="Cambria" w:hAnsi="Cambria"/>
                      <w:sz w:val="16"/>
                      <w:szCs w:val="16"/>
                    </w:rPr>
                    <w:t xml:space="preserve">Cinza,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ou dose sem aplicação/Efeito.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dividir a carteira de vacinação por faixa etária (Crianças, idade menor que 10 anos, Adolescentes, idade entre 10 e 20 anos, Adultos, idade entre 20 e 60 anos e Idosos, idade maior que 60 anos).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possuir área específica na carteira de vacinação para gestantes, onde o sistema deverá exibir 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aplicados e recomendados para as gestantes.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exibir a carteira de vacinação do paciente de forma intuitiva ao profissional da saúde, em layout semelhante à carteira de vacinação distribuída pelo MS, facilitando a visualização e o registro das aplicações.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registro de uma aplicação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Não deverá permitir que 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que não estejam no quadro de cobertura.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alertar ao operador no momento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que não seja recomendado para a faixa etária, sexo, ou gestante (mulheres entre 10 e 49 anos) que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não é recomendado, permitindo que o operador cancele a operação ou proceda com o registro da aplicação. Caso confirme a aplicação, o sistema deverá registrar que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foi aplicado inadvertidamente. (Esta informação deverá ser enviada ao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alertar ao operador no momento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se ela é </w:t>
                  </w:r>
                  <w:r w:rsidRPr="00745E1A">
                    <w:rPr>
                      <w:rFonts w:ascii="Cambria" w:hAnsi="Cambria"/>
                      <w:sz w:val="16"/>
                      <w:szCs w:val="16"/>
                    </w:rPr>
                    <w:lastRenderedPageBreak/>
                    <w:t xml:space="preserve">incompatível com algum outro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aplicado dentro de um prazo especificado no cadastro de incompatibilidades de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detalhando qual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incompatível que foi encontrado, permitindo que o operador cancele a operação ou proceda com o registro da aplicação. Caso confirme a aplicação, o sistema deverá registrar que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foi aplicado inadvertidamente. (Esta informação deverá ser enviada ao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 xml:space="preserve">Deverá alertar ao operador no momento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em uma gestante, se ela é recomendada. Se não for recomenda e o operador confirme a aplicação, o sistema deverá registrar que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foi aplicado inadvertidamente. (Esta informação deverá ser enviada ao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gerar automaticamente o aprazamento para a próxima dose do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conforme configurado no quadro de cobertura.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verificar ao aplicar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do tipo “Soro” a quantidade de doses do tratamento e baixá-las automaticamente do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verificar no momento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se ele requer um diluente, caso sim, exibir um campo para que seja selecionado o diluente e seu lote. Devem ser relacionados nesse campo apenas os diluentes associados ao </w:t>
                  </w:r>
                  <w:proofErr w:type="spellStart"/>
                  <w:r w:rsidRPr="00745E1A">
                    <w:rPr>
                      <w:rFonts w:ascii="Cambria" w:hAnsi="Cambria"/>
                      <w:sz w:val="16"/>
                      <w:szCs w:val="16"/>
                    </w:rPr>
                    <w:t>imunobiológico</w:t>
                  </w:r>
                  <w:proofErr w:type="spellEnd"/>
                  <w:r w:rsidRPr="00745E1A">
                    <w:rPr>
                      <w:rFonts w:ascii="Cambria" w:hAnsi="Cambria"/>
                      <w:sz w:val="16"/>
                      <w:szCs w:val="16"/>
                    </w:rPr>
                    <w:t>, definidos no seu cadastro.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verificar ao aplicar um </w:t>
                  </w:r>
                  <w:proofErr w:type="spellStart"/>
                  <w:r w:rsidRPr="00745E1A">
                    <w:rPr>
                      <w:rFonts w:ascii="Cambria" w:hAnsi="Cambria"/>
                      <w:sz w:val="16"/>
                      <w:szCs w:val="16"/>
                    </w:rPr>
                    <w:t>imunobiológico</w:t>
                  </w:r>
                  <w:proofErr w:type="spellEnd"/>
                  <w:r w:rsidRPr="00745E1A">
                    <w:rPr>
                      <w:rFonts w:ascii="Cambria" w:hAnsi="Cambria"/>
                      <w:sz w:val="16"/>
                      <w:szCs w:val="16"/>
                    </w:rPr>
                    <w:t>, se o frasco dele e do diluente possuem mais de uma dose, efetuando os seguintes tratamentos:</w:t>
                  </w:r>
                </w:p>
                <w:p w:rsidR="005D17CD" w:rsidRPr="00745E1A" w:rsidRDefault="005D17CD" w:rsidP="005D17CD">
                  <w:pPr>
                    <w:rPr>
                      <w:rFonts w:ascii="Cambria" w:hAnsi="Cambria"/>
                      <w:sz w:val="16"/>
                      <w:szCs w:val="16"/>
                    </w:rPr>
                  </w:pPr>
                  <w:r w:rsidRPr="00745E1A">
                    <w:rPr>
                      <w:rFonts w:ascii="Cambria" w:hAnsi="Cambria"/>
                      <w:sz w:val="16"/>
                      <w:szCs w:val="16"/>
                    </w:rPr>
                    <w:t>Caso não possua nenhum frasco aberto na unidade com doses disponíveis, o sistema deverá abrir automaticamente um novo frasco.</w:t>
                  </w:r>
                </w:p>
                <w:p w:rsidR="005D17CD" w:rsidRPr="00745E1A" w:rsidRDefault="005D17CD" w:rsidP="005D17CD">
                  <w:pPr>
                    <w:rPr>
                      <w:rFonts w:ascii="Cambria" w:hAnsi="Cambria"/>
                      <w:sz w:val="16"/>
                      <w:szCs w:val="16"/>
                    </w:rPr>
                  </w:pPr>
                  <w:r w:rsidRPr="00745E1A">
                    <w:rPr>
                      <w:rFonts w:ascii="Cambria" w:hAnsi="Cambria"/>
                      <w:sz w:val="16"/>
                      <w:szCs w:val="16"/>
                    </w:rPr>
                    <w:t>Caso já possua um frasco aberto, deverá informar a quantidade de doses já usadas e a possibilidade do usuário abrir um novo frasco. Neste caso as doses do último frasco deverão ser inutilizadas automaticamente pelo sistema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obrigar o usuário no momento da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de campanha, informar a campanha e o grupo de vacinação para o qual a aplicação será contabilizada.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alteração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aplicado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exclusão de uma aplicação de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aplicado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ao excluir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retornar para o estoque a quantidade do frasco usado.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registro de um resgate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alteração de um resgate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resgatado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exclusão de um resgate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resgatado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registro de um aprazamento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no momento de uma aplicação de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procurar por aprazamentos (manuais ou automáticos) e indicações do </w:t>
                  </w:r>
                  <w:proofErr w:type="spellStart"/>
                  <w:r w:rsidRPr="00745E1A">
                    <w:rPr>
                      <w:rFonts w:ascii="Cambria" w:hAnsi="Cambria"/>
                      <w:sz w:val="16"/>
                      <w:szCs w:val="16"/>
                    </w:rPr>
                    <w:t>imunobiológico</w:t>
                  </w:r>
                  <w:proofErr w:type="spellEnd"/>
                  <w:r w:rsidRPr="00745E1A">
                    <w:rPr>
                      <w:rFonts w:ascii="Cambria" w:hAnsi="Cambria"/>
                      <w:sz w:val="16"/>
                      <w:szCs w:val="16"/>
                    </w:rPr>
                    <w:t>. Efetuando os seguintes tratamentos:</w:t>
                  </w:r>
                </w:p>
                <w:p w:rsidR="005D17CD" w:rsidRPr="00745E1A" w:rsidRDefault="005D17CD" w:rsidP="005D17CD">
                  <w:pPr>
                    <w:rPr>
                      <w:rFonts w:ascii="Cambria" w:hAnsi="Cambria"/>
                      <w:sz w:val="16"/>
                      <w:szCs w:val="16"/>
                    </w:rPr>
                  </w:pPr>
                  <w:r w:rsidRPr="00745E1A">
                    <w:rPr>
                      <w:rFonts w:ascii="Cambria" w:hAnsi="Cambria"/>
                      <w:sz w:val="16"/>
                      <w:szCs w:val="16"/>
                    </w:rPr>
                    <w:t>Caso o aprazamento ou indicação estiver vencido o sistema deverá marcar automaticamente como “</w:t>
                  </w:r>
                  <w:proofErr w:type="gramStart"/>
                  <w:r w:rsidRPr="00745E1A">
                    <w:rPr>
                      <w:rFonts w:ascii="Cambria" w:hAnsi="Cambria"/>
                      <w:sz w:val="16"/>
                      <w:szCs w:val="16"/>
                    </w:rPr>
                    <w:t>Aplicados”</w:t>
                  </w:r>
                  <w:proofErr w:type="gramEnd"/>
                </w:p>
                <w:p w:rsidR="005D17CD" w:rsidRPr="00745E1A" w:rsidRDefault="005D17CD" w:rsidP="005D17CD">
                  <w:pPr>
                    <w:rPr>
                      <w:rFonts w:ascii="Cambria" w:hAnsi="Cambria"/>
                      <w:sz w:val="16"/>
                      <w:szCs w:val="16"/>
                    </w:rPr>
                  </w:pPr>
                  <w:r w:rsidRPr="00745E1A">
                    <w:rPr>
                      <w:rFonts w:ascii="Cambria" w:hAnsi="Cambria"/>
                      <w:sz w:val="16"/>
                      <w:szCs w:val="16"/>
                    </w:rPr>
                    <w:t>Caso não estiver vencido, o sistema deverá exibir uma mensagem de alerta ao operador, de que existem aprazamentos e indicações registrados e se ele deseja defini-los como “Aplicados”.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busca de indicações e aprazamentos não aplicados para o paciente, permitindo a partir dessa lista, o registro da aplicação do </w:t>
                  </w:r>
                  <w:proofErr w:type="spellStart"/>
                  <w:r w:rsidRPr="00745E1A">
                    <w:rPr>
                      <w:rFonts w:ascii="Cambria" w:hAnsi="Cambria"/>
                      <w:sz w:val="16"/>
                      <w:szCs w:val="16"/>
                    </w:rPr>
                    <w:t>imunobiológico</w:t>
                  </w:r>
                  <w:proofErr w:type="spell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alteração de um aprazamento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aprazado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exclusão de um aprazamento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aprazado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o registro de uma indicação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alteração de uma indicação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indicado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exclusão de uma indicação a partir de um clique sobre um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já indicado na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 xml:space="preserve">Deverá controlar a quantidade de doses por frasco de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e diluentes.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através de uma tela de consulta, listar os frascos de vacinas abertos por unidade, bem como o seu lote, sua validade e a quantidade de doses total do frasco, a quantidade de doses usadas e restantes, permitindo inutilizar as doses restantes do frasco total ou parcialmente a partir dessa lista.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no momento do registro de uma entrada no estoque, verificar a quantidade de doses por frasco e lote das entradas já realizadas anteriormente para o mesmo </w:t>
                  </w:r>
                  <w:proofErr w:type="spellStart"/>
                  <w:r w:rsidRPr="00745E1A">
                    <w:rPr>
                      <w:rFonts w:ascii="Cambria" w:hAnsi="Cambria"/>
                      <w:sz w:val="16"/>
                      <w:szCs w:val="16"/>
                    </w:rPr>
                    <w:t>imunobiológico</w:t>
                  </w:r>
                  <w:proofErr w:type="spellEnd"/>
                  <w:r w:rsidRPr="00745E1A">
                    <w:rPr>
                      <w:rFonts w:ascii="Cambria" w:hAnsi="Cambria"/>
                      <w:sz w:val="16"/>
                      <w:szCs w:val="16"/>
                    </w:rPr>
                    <w:t>. Caso exista alguma entrada já realizada com a quantidade diferente, exibir um alerta ao operador que a quantidade informada para a dose é inválida.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no momento do registro de uma entrada no estoque, verificar se 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e lote possuem algum “Fabricante” informado. Caso exista alguma entrada já realizada para outro fabricante, exibir um alerta ao operador que o fabricante informado para o lote é inválido.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que no cadastro de motivos de inutilização, possa ser associado o código do motivo de inutilização do sistema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que no cadastro de fabricantes, possa ser associado o código do produtor correspondente no sistema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possuir uma tela para consulta gerencial e acompanhamento das metas e resultados, em tempo real, da campanha de vacinação exibindo dados e gráficos que demonstrem o percentual da meta que já foi atingida pela campanha em cada grupo de vacinação apresentando a população alvo, a meta estipulada, a quantidade de aplicações, a quantidade de clientes faltantes e o percentual de aplicações que foi alcançado até o momento.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 xml:space="preserve">Deverá possuir uma tela para consulta do </w:t>
                  </w:r>
                  <w:proofErr w:type="spellStart"/>
                  <w:r w:rsidRPr="00745E1A">
                    <w:rPr>
                      <w:rFonts w:ascii="Cambria" w:hAnsi="Cambria" w:cs="Arial"/>
                      <w:sz w:val="16"/>
                      <w:szCs w:val="16"/>
                    </w:rPr>
                    <w:t>imunobiológico</w:t>
                  </w:r>
                  <w:proofErr w:type="spellEnd"/>
                  <w:r w:rsidRPr="00745E1A">
                    <w:rPr>
                      <w:rFonts w:ascii="Cambria" w:hAnsi="Cambria" w:cs="Arial"/>
                      <w:sz w:val="16"/>
                      <w:szCs w:val="16"/>
                    </w:rPr>
                    <w:t xml:space="preserve"> e doses pendentes de aplicação para os clientes, segundo o quadro de cobertura vacinal definido. Deve ser possível selecionar os clientes através dos seguintes filtros: Cliente, Nome da Mãe, Data de Nascimento, Bairro, Estratégia, </w:t>
                  </w:r>
                  <w:proofErr w:type="spellStart"/>
                  <w:r w:rsidRPr="00745E1A">
                    <w:rPr>
                      <w:rFonts w:ascii="Cambria" w:hAnsi="Cambria" w:cs="Arial"/>
                      <w:sz w:val="16"/>
                      <w:szCs w:val="16"/>
                    </w:rPr>
                    <w:t>Imunobiológico</w:t>
                  </w:r>
                  <w:proofErr w:type="spellEnd"/>
                  <w:r w:rsidRPr="00745E1A">
                    <w:rPr>
                      <w:rFonts w:ascii="Cambria" w:hAnsi="Cambria" w:cs="Arial"/>
                      <w:sz w:val="16"/>
                      <w:szCs w:val="16"/>
                    </w:rPr>
                    <w:t xml:space="preserve"> e Dose.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emitir relatórios das campanhas de vacinação separando as aplicações pelas faixas etárias dos grupos de vacinação conforme as faixas definidas no cadastro da campanha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emitir relatório gráfico para acompanhamento das metas definidas para os grupos da campanha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 xml:space="preserve">Deverá emitir relatório de estoque da movimentação dos </w:t>
                  </w:r>
                  <w:proofErr w:type="spellStart"/>
                  <w:r w:rsidRPr="00745E1A">
                    <w:rPr>
                      <w:rFonts w:ascii="Cambria" w:hAnsi="Cambria" w:cs="Arial"/>
                      <w:sz w:val="16"/>
                      <w:szCs w:val="16"/>
                    </w:rPr>
                    <w:t>imunobiológicos</w:t>
                  </w:r>
                  <w:proofErr w:type="spellEnd"/>
                  <w:r w:rsidRPr="00745E1A">
                    <w:rPr>
                      <w:rFonts w:ascii="Cambria" w:hAnsi="Cambria" w:cs="Arial"/>
                      <w:sz w:val="16"/>
                      <w:szCs w:val="16"/>
                    </w:rPr>
                    <w:t xml:space="preserve"> para o SI-PNI agrupados pelos códigos de produto, apresentação e produtor conforme os códigos do SI-PNI.</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emitir relatório consolidado de acompanhamento de doses aplicadas e resgatadas por ano, separadas por mês de aplicação/resgate. Ainda deve possuir filtros pela Unidade, Estratégia, Grupo de Atendimento,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Doses, </w:t>
                  </w:r>
                  <w:proofErr w:type="gramStart"/>
                  <w:r w:rsidRPr="00745E1A">
                    <w:rPr>
                      <w:rFonts w:ascii="Cambria" w:hAnsi="Cambria"/>
                      <w:sz w:val="16"/>
                      <w:szCs w:val="16"/>
                    </w:rPr>
                    <w:t>Profissional e dados do cliente</w:t>
                  </w:r>
                  <w:proofErr w:type="gram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emitir relatório Analítico e Sintético que apresente as aplicações e resgates de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separados por Unidade de Saúde, Profissional e </w:t>
                  </w:r>
                  <w:proofErr w:type="spellStart"/>
                  <w:r w:rsidRPr="00745E1A">
                    <w:rPr>
                      <w:rFonts w:ascii="Cambria" w:hAnsi="Cambria"/>
                      <w:sz w:val="16"/>
                      <w:szCs w:val="16"/>
                    </w:rPr>
                    <w:t>Imunobiológico</w:t>
                  </w:r>
                  <w:proofErr w:type="spell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emitir relatório Analítico e Sintético que apresente as aplicações e resgates separados por Unidade de Saúde, </w:t>
                  </w:r>
                  <w:proofErr w:type="spellStart"/>
                  <w:r w:rsidRPr="00745E1A">
                    <w:rPr>
                      <w:rFonts w:ascii="Cambria" w:hAnsi="Cambria"/>
                      <w:sz w:val="16"/>
                      <w:szCs w:val="16"/>
                    </w:rPr>
                    <w:t>Imunobiológico</w:t>
                  </w:r>
                  <w:proofErr w:type="spellEnd"/>
                  <w:r w:rsidRPr="00745E1A">
                    <w:rPr>
                      <w:rFonts w:ascii="Cambria" w:hAnsi="Cambria"/>
                      <w:sz w:val="16"/>
                      <w:szCs w:val="16"/>
                    </w:rPr>
                    <w:t xml:space="preserve"> e Dose.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impressão do histórico de vacinação do cliente exibindo todos os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aplicados e resgatados para ele em ordem cronológica.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a impressão da carteira de imunização do cliente listando as aplicações e os resgates de </w:t>
                  </w:r>
                  <w:proofErr w:type="spellStart"/>
                  <w:r w:rsidRPr="00745E1A">
                    <w:rPr>
                      <w:rFonts w:ascii="Cambria" w:hAnsi="Cambria"/>
                      <w:sz w:val="16"/>
                      <w:szCs w:val="16"/>
                    </w:rPr>
                    <w:t>imunobiológicos</w:t>
                  </w:r>
                  <w:proofErr w:type="spellEnd"/>
                  <w:r w:rsidRPr="00745E1A">
                    <w:rPr>
                      <w:rFonts w:ascii="Cambria" w:hAnsi="Cambria"/>
                      <w:sz w:val="16"/>
                      <w:szCs w:val="16"/>
                    </w:rPr>
                    <w:t>, bem como o lote e o profissional de cada aplicação. A impressão do relatório deve ser conforme a configuração da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emitir relatório de aplicação de </w:t>
                  </w:r>
                  <w:proofErr w:type="spellStart"/>
                  <w:r w:rsidRPr="00745E1A">
                    <w:rPr>
                      <w:rFonts w:ascii="Cambria" w:hAnsi="Cambria"/>
                      <w:sz w:val="16"/>
                      <w:szCs w:val="16"/>
                    </w:rPr>
                    <w:t>imunobiológicos</w:t>
                  </w:r>
                  <w:proofErr w:type="spellEnd"/>
                  <w:r w:rsidRPr="00745E1A">
                    <w:rPr>
                      <w:rFonts w:ascii="Cambria" w:hAnsi="Cambria"/>
                      <w:sz w:val="16"/>
                      <w:szCs w:val="16"/>
                    </w:rPr>
                    <w:t xml:space="preserve"> por idade, separando os dados por Unidade de Saúde, </w:t>
                  </w:r>
                  <w:proofErr w:type="spellStart"/>
                  <w:r w:rsidRPr="00745E1A">
                    <w:rPr>
                      <w:rFonts w:ascii="Cambria" w:hAnsi="Cambria"/>
                      <w:sz w:val="16"/>
                      <w:szCs w:val="16"/>
                    </w:rPr>
                    <w:t>Imunobiológico</w:t>
                  </w:r>
                  <w:proofErr w:type="spellEnd"/>
                  <w:r w:rsidRPr="00745E1A">
                    <w:rPr>
                      <w:rFonts w:ascii="Cambria" w:hAnsi="Cambria"/>
                      <w:sz w:val="16"/>
                      <w:szCs w:val="16"/>
                    </w:rPr>
                    <w:t>, Dose e 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exportação para o SI-PNI das seguintes informações:</w:t>
                  </w:r>
                </w:p>
                <w:p w:rsidR="005D17CD" w:rsidRPr="00745E1A" w:rsidRDefault="005D17CD" w:rsidP="005D17CD">
                  <w:pPr>
                    <w:rPr>
                      <w:rFonts w:ascii="Cambria" w:hAnsi="Cambria"/>
                      <w:sz w:val="16"/>
                      <w:szCs w:val="16"/>
                    </w:rPr>
                  </w:pPr>
                  <w:r w:rsidRPr="00745E1A">
                    <w:rPr>
                      <w:rFonts w:ascii="Cambria" w:hAnsi="Cambria"/>
                      <w:sz w:val="16"/>
                      <w:szCs w:val="16"/>
                    </w:rPr>
                    <w:t>Vacinados;</w:t>
                  </w:r>
                </w:p>
                <w:p w:rsidR="005D17CD" w:rsidRPr="00745E1A" w:rsidRDefault="005D17CD" w:rsidP="005D17CD">
                  <w:pPr>
                    <w:rPr>
                      <w:rFonts w:ascii="Cambria" w:hAnsi="Cambria"/>
                      <w:sz w:val="16"/>
                      <w:szCs w:val="16"/>
                    </w:rPr>
                  </w:pPr>
                  <w:r w:rsidRPr="00745E1A">
                    <w:rPr>
                      <w:rFonts w:ascii="Cambria" w:hAnsi="Cambria"/>
                      <w:sz w:val="16"/>
                      <w:szCs w:val="16"/>
                    </w:rPr>
                    <w:t>Registros de vacinação incluindo resgates e aplicações;</w:t>
                  </w:r>
                </w:p>
                <w:p w:rsidR="005D17CD" w:rsidRPr="00745E1A" w:rsidRDefault="005D17CD" w:rsidP="005D17CD">
                  <w:pPr>
                    <w:rPr>
                      <w:rFonts w:ascii="Cambria" w:hAnsi="Cambria"/>
                      <w:sz w:val="16"/>
                      <w:szCs w:val="16"/>
                    </w:rPr>
                  </w:pPr>
                  <w:r w:rsidRPr="00745E1A">
                    <w:rPr>
                      <w:rFonts w:ascii="Cambria" w:hAnsi="Cambria"/>
                      <w:sz w:val="16"/>
                      <w:szCs w:val="16"/>
                    </w:rPr>
                    <w:t xml:space="preserve">Movimentação de </w:t>
                  </w:r>
                  <w:proofErr w:type="spellStart"/>
                  <w:r w:rsidRPr="00745E1A">
                    <w:rPr>
                      <w:rFonts w:ascii="Cambria" w:hAnsi="Cambria"/>
                      <w:sz w:val="16"/>
                      <w:szCs w:val="16"/>
                    </w:rPr>
                    <w:t>imunobiológicos</w:t>
                  </w:r>
                  <w:proofErr w:type="spellEnd"/>
                  <w:r w:rsidRPr="00745E1A">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Vigilância Epidemiológica: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O software deverá possuir consulta da lista de agravos notificáveis.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Possibilitar a definição da obrigatoriedade de notificação para determinado agravo.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identificação dos agravos notificados por: Período, Unidade, Paciente, Agravo.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Possibilitar a definição da obrigatoriedade de investigação para determinado agravo.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6F0286" w:rsidRDefault="005D17CD" w:rsidP="005D17CD">
                  <w:r w:rsidRPr="00745E1A">
                    <w:rPr>
                      <w:rFonts w:ascii="Cambria" w:hAnsi="Cambria"/>
                      <w:sz w:val="16"/>
                      <w:szCs w:val="16"/>
                    </w:rPr>
                    <w:t>Permitir a identificação dos agravos notificados por tipo contendo as seguintes informações: Tipo Notificação, Data da Notificação, Agravo/Doença, Município da Notificação, Fonte Notificadora, Cliente.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Deverá permitir realizar a conclusão da investigação contendo no mínimo as seguintes informações: Se o caso é autóctone, Município de origem do caso, Unidade Federativa de origem do caso, Bairro de origem do caso, País de origem do caso, Data do encerramento do caso, Classificação Final (Confirmado/Descartado), Critério de Confirmação/Descarte, Evolução do Caso, Data do Óbito (quando o caso tenha evoluído para óbito).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Permitir a emissão do formulário de notificação.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a visualização/impressão do extrato epidemiológico do usuário/paciente.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Investigador contendo no mínimo as seguintes informações: Nome completo, Cargo, Conselho Regional da Classe, Número da matrícula.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permitir cadastrar/alterar a ficha de investigação a ser utilizada, de forma dinâmica e intuitiva, permitindo criar </w:t>
                  </w:r>
                  <w:proofErr w:type="spellStart"/>
                  <w:r w:rsidRPr="00745E1A">
                    <w:rPr>
                      <w:rFonts w:ascii="Cambria" w:hAnsi="Cambria"/>
                      <w:sz w:val="16"/>
                      <w:szCs w:val="16"/>
                    </w:rPr>
                    <w:t>multidependências</w:t>
                  </w:r>
                  <w:proofErr w:type="spellEnd"/>
                  <w:r w:rsidRPr="00745E1A">
                    <w:rPr>
                      <w:rFonts w:ascii="Cambria" w:hAnsi="Cambria"/>
                      <w:sz w:val="16"/>
                      <w:szCs w:val="16"/>
                    </w:rPr>
                    <w:t xml:space="preserve"> para uma pergunta, além de ordenar o questionário apenas arrastando as perguntas.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cadastrar orientações sobre o preenchimento da ficha de investigação.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prever integração com sistema de gestão da saúde, com isso gerando automaticamente registros de processo de investigação assim que identificado qualquer agravo notificável em atendimentos na rede municipal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possuir relacionamento entre as diversas fichas de investigação cadastradas com as </w:t>
                  </w:r>
                  <w:proofErr w:type="spellStart"/>
                  <w:r w:rsidRPr="00745E1A">
                    <w:rPr>
                      <w:rFonts w:ascii="Cambria" w:hAnsi="Cambria"/>
                      <w:sz w:val="16"/>
                      <w:szCs w:val="16"/>
                    </w:rPr>
                    <w:t>CID´s</w:t>
                  </w:r>
                  <w:proofErr w:type="spellEnd"/>
                  <w:r w:rsidRPr="00745E1A">
                    <w:rPr>
                      <w:rFonts w:ascii="Cambria" w:hAnsi="Cambria"/>
                      <w:sz w:val="16"/>
                      <w:szCs w:val="16"/>
                    </w:rPr>
                    <w:t xml:space="preserve"> de notificação compulsórias, para que o sistema possa definir automaticamente qual ficha de investigação utilizar para cada agravo.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emissão da ficha de notificação negativa.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cadastrar orientações sobre o preenchimento da ficha de investigação.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Laboratório: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cadastro dos exames prestados com as seguintes informações e referências ao SIGTAP (Nome, seção, sigla, prazo de entrega, validade do resultado, sexo, faixa etária, CBO, instrumento de registro, habilitações e valor).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seções.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campo para especificação do prazo de liberação do exame.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cadastro de resultados pré-definidos.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configuração do laudo para cada exame, podendo ser definido (O texto de cada linha, a posição do texto na linha e se o tipo da informação da linha será de cálculo, fórmula, texto ou lista de resultados).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uma visualização prévia do resultado do exame no momento da sua configuração.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cadastro de recipientes para coleta de materiais, com a identificação da sua cor, descrição, volume e observação.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associar os recipientes aos exames, identificando a quantidade de recipientes necessários e o volume da coleta.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impressão de etiquetas para identificação dos tubos de amostra, apresentando o material a examinar, o tipo de tubo, a cor do tubo, o código de barras (para identificação do cliente e do exame), nome do cliente, a sigla do exame e a data e hora da coleta.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impressão de etiquetas individualmente ou por lote.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prever na impressão por Lote das etiquetas, a identificação do tipo de tubo e de material a examinar do exame, identificando na etiqueta os exames que usarão aquele material para análise.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impressão das etiquetas em impressora térmica específica para etiquetas autoadesivas.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parametrização para imprimir ou não as etiquetas após a coleta. Caso configurado para imprimir, após a coleta de materiais o sistema deverá perguntar ao profissional se ele deseja gerar as etiquetas para identificação dos materiais coletados.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definição dos profissionais que assinam os resultados dos exames.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O software deverá possuir assinatura gráfica para </w:t>
                  </w:r>
                  <w:proofErr w:type="gramStart"/>
                  <w:r w:rsidRPr="00745E1A">
                    <w:rPr>
                      <w:rFonts w:ascii="Cambria" w:hAnsi="Cambria"/>
                      <w:sz w:val="16"/>
                      <w:szCs w:val="16"/>
                    </w:rPr>
                    <w:t>agilizar</w:t>
                  </w:r>
                  <w:proofErr w:type="gramEnd"/>
                  <w:r w:rsidRPr="00745E1A">
                    <w:rPr>
                      <w:rFonts w:ascii="Cambria" w:hAnsi="Cambria"/>
                      <w:sz w:val="16"/>
                      <w:szCs w:val="16"/>
                    </w:rPr>
                    <w:t xml:space="preserve"> o processo de liberação da assinatura e do resultado pelo profissional mesmo à distância.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Controle de Materiais (Geral):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possibilitar a realização de pesquisa dos materiais pelos campos: Nome, Grupo, CATMAT, Situação cadastral: Ativo/Inativo.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Possuir forma de indicação/visualização dos locais de armazenamento do material, tais como: Local, Sala, Estante, Prateleira.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Deverá possuir forma de vinculação de materiais similares ou genéricos.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informações de quantidade ideal e mínimas no estoque, gerando relatório de necessidade de materiais.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campo para informação do código de barras do material.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etiquetas para identificação do material (com código de barras) contendo código e descrição.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gerenciar o cadastro de fornecedores da instituição integrando com o sistema da prefeitura.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funcionalidade para clonagem/duplicação de um cadastro para facilitar a inclusão de um novo que tenha as mesmas características.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forma de definição de estoque ideal e mínimo para cada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através da seleção do material, a visualização geral do estoque em todas as unidades, listando lotes e validades.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Controle de Materiais (Entradas):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O software deverá na primeira tela de acesso às entradas, deverá mostrar o histórico das entradas possibilitando a pesquisa desta informação por: Data da entrada, Número da nota fiscal, Nome do fornecedor,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controlar as informações da nota fiscal: Data da compra, Número da nota fiscal, Série, Fornecedor, Unidade de entrada.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fazer uso de código de barras, para </w:t>
                  </w:r>
                  <w:proofErr w:type="gramStart"/>
                  <w:r w:rsidRPr="00745E1A">
                    <w:rPr>
                      <w:rFonts w:ascii="Cambria" w:hAnsi="Cambria"/>
                      <w:sz w:val="16"/>
                      <w:szCs w:val="16"/>
                    </w:rPr>
                    <w:t>agilizar</w:t>
                  </w:r>
                  <w:proofErr w:type="gramEnd"/>
                  <w:r w:rsidRPr="00745E1A">
                    <w:rPr>
                      <w:rFonts w:ascii="Cambria" w:hAnsi="Cambria"/>
                      <w:sz w:val="16"/>
                      <w:szCs w:val="16"/>
                    </w:rPr>
                    <w:t xml:space="preserve"> a entrada e saída de itens.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controlar as informações do item de entrada: Código do produto, Lote, Quantidade, Valor unitário, Data de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de entradas com informações de custos por unidade.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Propiciar a emissão de relatório de entradas com informações de custos por grupo de produto.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de entradas com informações de custos por fornecedor.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de entradas com informações de custos por período.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Controle de Materiais (Acertos e Inutilizações):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Na primeira tela de acesso aos acertos e inutilizações, o software deverá mostrar o histórico, possibilitando a pesquisa desta informação por: Data, Código do produto, Nome do produto, Lote,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inutilização de produtos por unidade, informando: Data, Unidade, Produto, Lote, Quantidade, Motivo, Observações.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b/>
                      <w:sz w:val="16"/>
                      <w:szCs w:val="16"/>
                    </w:rPr>
                  </w:pPr>
                  <w:r w:rsidRPr="00745E1A">
                    <w:rPr>
                      <w:rFonts w:ascii="Cambria" w:hAnsi="Cambria" w:cs="Arial"/>
                      <w:b/>
                      <w:sz w:val="16"/>
                      <w:szCs w:val="16"/>
                    </w:rPr>
                    <w:t>Controle de Materiais (Recepção e Laboratório):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exibir os pacientes com exames agendados, listando (Data, Nome do paciente, Número do Prontuário, Nome da unidade solicitante, Nome do profissional solicitante, Número da requisição, Nome do procedimento, Nome da Seção e Material a examinar).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ser possível realizar a pesquisa do paciente/usuário pelos campos (Código do usuário, Nome do usuário, Data, Número do prontuário, Unidade solicitante, Nome do procedimento, CPF ou Cartão Nacional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ser possível realizar a pesquisa dos pacientes agendados que já realizaram ou não a coleta do material.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ser possível realizar a pesquisa dos pacientes agendados e que não compareceram.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ser possível realizar a pesquisa dos usuários de uma determinada seção.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cs="Arial"/>
                      <w:sz w:val="16"/>
                      <w:szCs w:val="16"/>
                    </w:rPr>
                  </w:pPr>
                  <w:r w:rsidRPr="00745E1A">
                    <w:rPr>
                      <w:rFonts w:ascii="Cambria" w:hAnsi="Cambria" w:cs="Arial"/>
                      <w:sz w:val="16"/>
                      <w:szCs w:val="16"/>
                    </w:rPr>
                    <w:t>Deverá ser possível realizar a pesquisa dos usuários de um determinado convênio.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Possibilitar a pesquisa dos usuários pelo status do laudo: Não digitado, Digitado, Digitado parcialmente, Impresso.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impressão do mapa de trabalho por seção, exame ou laboratório de forma sintética em colunas para a digitação que priorize a economia de papel, exibindo o nome do paciente e seus exames de forma sequencial.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Possuir área para o registro do resultado dos exames.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6F0286" w:rsidRDefault="005D17CD" w:rsidP="005D17CD">
                  <w:r w:rsidRPr="00745E1A">
                    <w:rPr>
                      <w:rFonts w:ascii="Cambria" w:hAnsi="Cambria"/>
                      <w:sz w:val="16"/>
                      <w:szCs w:val="16"/>
                    </w:rPr>
                    <w:t>O software deverá possuir forma de informação dos resultados por setor, de forma sequencial que ao confirmar o resultado de um paciente, o sistema traga automaticamente o próximo da lista para a</w:t>
                  </w:r>
                  <w:r w:rsidRPr="006F0286">
                    <w:t xml:space="preserve"> </w:t>
                  </w:r>
                  <w:r w:rsidRPr="00745E1A">
                    <w:rPr>
                      <w:rFonts w:ascii="Cambria" w:hAnsi="Cambria"/>
                      <w:sz w:val="16"/>
                      <w:szCs w:val="16"/>
                    </w:rPr>
                    <w:t>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O software deverá possuir forma de informação dos resultados por paciente, de forma sequencial </w:t>
                  </w:r>
                  <w:r w:rsidRPr="00745E1A">
                    <w:rPr>
                      <w:rFonts w:ascii="Cambria" w:hAnsi="Cambria"/>
                      <w:sz w:val="16"/>
                      <w:szCs w:val="16"/>
                    </w:rPr>
                    <w:lastRenderedPageBreak/>
                    <w:t>que ao confirmar o resultado de um exame, o sistema traga automaticamente o próximo exame do paciente para a digitação.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Deverá exibir dados importantes do paciente no momento da informação do resultado: Idade, Sexo, Se diabético, Se hipertenso, Se gestante, Acesso aos resultados anteriores, Medicamentos em uso, Restrições alérgicas, Carteira de vacinação.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possibilitar a informação dos resultados de forma parcial, para que possa ser concluído em outro momento.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possibilitar a identificação e finalização dos resultados parciais.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funcionalidade para que o profissional autorizado assine os laudos, liberando então a visualização e impressão dos resultados.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O software deverá bloquear a alteração do laudo após a liberação da assinatura.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disponibilizar o resultado dos exames automaticamente no histórico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disponibilizar automaticamente os laudos liberados diretamente no prontuário do paciente para o fácil acesso ao profissional solicitante (médicos e demais profissionais).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os registros de pacientes faltosos.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registro dos exames não retirados.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sintético de produção laboratorial por prestador, listando o procedimento, a quantidade, o valor e o valor total. Totalizando por prestador,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analítico de produção laboratorial por prestador, listando o procedimento, a quantidade, o nome do paciente, a data e o valor. Totalizando por prestador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sintético de produção laboratorial por seção, listando o procedimento, a quantidade, o valor e o valor total. Totalizando por prestador e seção,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relatório sintético de agendamento laboratorial por prestador, listando o procedimento e a quantidade. Totalizando por prestador a quantidade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b/>
                      <w:sz w:val="16"/>
                      <w:szCs w:val="16"/>
                    </w:rPr>
                  </w:pPr>
                  <w:r w:rsidRPr="00745E1A">
                    <w:rPr>
                      <w:rFonts w:ascii="Cambria" w:hAnsi="Cambria"/>
                      <w:b/>
                      <w:sz w:val="16"/>
                      <w:szCs w:val="16"/>
                    </w:rPr>
                    <w:t>Estoque e Assistência Farmacêutica (Geral):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a lista de produtos do CATMAT (Sistema de Catalogação de Materiais) de acordo com a tabela oficial disponibilizada no site Compras Net do Ministério do Planejamento, Orçamento e Gestão. Contento todos os códigos, descrições e unidades de fornecimento (apresentação, capacidade e unidade) dos medicamentos e materiais usados na área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ação terapêutica.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grupos de produtos.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subgrupos de produtos.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apresentação dos produtos.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fabricantes.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cadastro de produtos e medicamentos identificando seu nome, concentração, princípio ativo, apresentação, ação terapêutica, grupo, subgrupo, tipo de tarja, lista de psicotrópicos, tipo de receita, código DCB e o seu tipo de uso/administração e o preço de custo.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funcionalidade para clonagem/duplicação de um cadastro para facilitar a inclusão de um novo que tenha as mesmas características.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informação do estoque mínimo para reposição de cada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informação do tempo de reposição do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o relacionamento do cadastro do produto a um código CATMAT e a sua respectiva Unidade de Fornecimento.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o relacionamento entre as unidades de fornecimento fornecidas pelo cadastro oficial do CATMAT e as unidades de fornecimento usadas pelo programa BPS (Bando de Preços da Saúde)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a lista de Denominações Comuns Brasileiras (DCB) da ANVISA de 2007, versão de 22/02/2008 no qual deverá constar o nome da substância, o Nº de DCB e o Nº do CAS (</w:t>
                  </w:r>
                  <w:proofErr w:type="spellStart"/>
                  <w:r w:rsidRPr="00745E1A">
                    <w:rPr>
                      <w:rFonts w:ascii="Cambria" w:hAnsi="Cambria"/>
                      <w:sz w:val="16"/>
                      <w:szCs w:val="16"/>
                    </w:rPr>
                    <w:t>Chemical</w:t>
                  </w:r>
                  <w:proofErr w:type="spellEnd"/>
                  <w:r w:rsidRPr="00745E1A">
                    <w:rPr>
                      <w:rFonts w:ascii="Cambria" w:hAnsi="Cambria"/>
                      <w:sz w:val="16"/>
                      <w:szCs w:val="16"/>
                    </w:rPr>
                    <w:t xml:space="preserve"> Abstract Service).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relacionar o cadastro do produto a um Nº de DCB.</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consultar todos os produtos relacionados a um Nº de DCB.</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 xml:space="preserve">Deverá possibilitar a realização de pesquisa do produto pelos campos: Nome do produto, Grupo </w:t>
                  </w:r>
                  <w:r w:rsidRPr="00745E1A">
                    <w:rPr>
                      <w:rFonts w:ascii="Cambria" w:hAnsi="Cambria"/>
                      <w:sz w:val="16"/>
                      <w:szCs w:val="16"/>
                    </w:rPr>
                    <w:lastRenderedPageBreak/>
                    <w:t>do produto, Tipo de tarja, Tipo de receita, CATMAT, Situação cadastral: Ativo/Inativo.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lastRenderedPageBreak/>
                    <w:t>Deverá possuir forma de indicação/visualização dos locais de armazenamento do produto, tais como: Local, Sala, Estante, Prateleira.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forma de vinculação de produtos similares ou genéricos.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inclusão de todos os códigos de barras do produto.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O software deverá manter lista de medicamentos da lista RENAME (relação nacional de medicamentos essenciais).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forma de indicação do tipo da lista de produtos da ANVISA, conforme Portaria SVS/MS nº. 344, de 12 de maio de 1998.</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gerenciar o cadastro de fornecedores da instituição integrando com o sistema da prefeitura.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identificação dos medicamentos judiciais.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 identificação de produtos que não podem ser fracionados conforme Resolução da Diretoria Colegiada– RDC n° 80, de 11 de maio de 2006.</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possuir acesso restrito a determinados grupos de medicamentos como, por exemplo, os judiciais e de alto custo.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permitir através da seleção do produto, a visualização geral do estoque em todas as unidades, listando lotes e validades.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745E1A" w:rsidRDefault="005D17CD" w:rsidP="005D17CD">
                  <w:pPr>
                    <w:rPr>
                      <w:rFonts w:ascii="Cambria" w:hAnsi="Cambria"/>
                      <w:sz w:val="16"/>
                      <w:szCs w:val="16"/>
                    </w:rPr>
                  </w:pPr>
                  <w:r w:rsidRPr="00745E1A">
                    <w:rPr>
                      <w:rFonts w:ascii="Cambria" w:hAnsi="Cambria"/>
                      <w:sz w:val="16"/>
                      <w:szCs w:val="16"/>
                    </w:rPr>
                    <w:t>Deverá emitir etiquetas para identificação do produto (com código de barras) contendo código e descrição.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produtos com necessidade de reposição no estoque baseado nas informações cadastrais.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previsão de Consumo Sazonal analítico (apresentando todos os dados históricos) e sintético (apenas a previsão), baseando-se em séries temporais usando o método da regressão linear simples para determinar a tendência (anual) e sazonalidade (mensal). O relatório deve apresentar um gráfico em linhas para representar o consumo passado e o consumo previsto, diferenciando-as por cor.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estimativa de consumo do produto considerando o histórico de consumo do produto definido através de um período de referência, apresentando a demanda prevista, o saldo atual, a quantidade sugerida de compra e a duração prevista do estoque atual.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comparativo de movimentações por produto, separando por unidade, ano e mês a evolução em relação à quantidade de entradas, transferências, dispensações e inutilizações.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consumo médio mensal, por produto, exibindo em um gráfico de linha do consumo do produto em relação ao tempo. Cada ano deve ser representado por uma linha no gráfico.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histórico de produtos detalhando a movimentação de estoque por produto e dia dentro do período informado.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de movimentação físico-financeiro detalhando, o estoque inicial, movimentações dentro do período informado (transferências enviadas e recebidas, dispensações, entradas e inutilizações), estoque final e valores.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relatório do saldo de estoque físico e financeiro, agrupando por unidade, grupo e subgrupo, listando o nome do produto, o valor unitário, o saldo do estoque e o valor total em estoque. Totalizando o valor financeiro por unidade e por final de todas as unidades.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b/>
                      <w:sz w:val="16"/>
                      <w:szCs w:val="16"/>
                    </w:rPr>
                  </w:pPr>
                  <w:r w:rsidRPr="00343D9E">
                    <w:rPr>
                      <w:rFonts w:ascii="Cambria" w:hAnsi="Cambria"/>
                      <w:b/>
                      <w:sz w:val="16"/>
                      <w:szCs w:val="16"/>
                    </w:rPr>
                    <w:t>Estoque e Assistência Farmacêutica (Entradas):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consulta de todas as entradas já registradas no sistema com opção de busca por data da entrada, número ou série da nota fiscal, nome do fornecedor ou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registro do número do empenho da compra.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registro de entradas por fornecedor.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registro de entradas por doação.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registro do lote da entrada para notas entregues e, lotes (fracionadas).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no registro dos itens de entradas, no mínimo as informações referentes ao produto, fabricante, lote, quantidade, valor unitário e data de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alertar ao operador no momento da confirmação de entrada, caso o valor dos itens não bata com o valor da nota.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lastRenderedPageBreak/>
                    <w:t>Deverá emitir relatório analítico de entradas por grupo, agrupando por unidade, grupo e subgrupo de produtos e fornecedor, listando o produto, a data, o lote, o custo, a quantidade e o valor.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entradas por grupo, agrupando por unidade e grupo, listando o produto, a quantidade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entradas por transferência, agrupando por unidade e grupo, listando a data, o produto e a quantidade.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entradas por fornecedor ou doação, agrupando por unidade e tipo de entrada, listando a origem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entradas por produto, agrupando por produto, listando a data, o fornecedor, a nota fiscal, o empenho, o usuário responsável e a quantidade.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entradas por fornecedor, listando o fornecedor, o número de entradas e seu o percentual em relação ao total de entradas, a quantidade de produtos e seu o percentual em relação à quantidade total de produtos.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analítico de entradas por fornecedor, agrupando por fornecedor e nota fiscal, listando a data, o número do empenho, o produto, o lote, a validade, o valor unitário, a quantidade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de entradas por lote do produto, agrupando por lote, listando a data, o produto, a nota fiscal, o empenho, o usuário responsável e a quantidade.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de entradas por lote da entrada, agrupando por lote da entrada, listando o fornecedor, o produto, o lote, a quantidade e o valor.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Estoque e Assistência Farmacêutica (Acertos e Inutilizações).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inutilização de produtos por unidade, informando: Data, Unidade, Produto, Lote, Quantidade, Motivo, Observações.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ao informar o produto, listar todos os lotes disponíveis e a sua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visualização de todas as inutilizações efetuadas com informações da data, produto, lote, quantidade, valor total, unidade e motivo.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consulta de inutilizações efetuadas por data, nome do produto, lote, quantidade, data de vencimento e motivo da inutilização.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de inutilizações por período, agrupando por unidade, grupo e motivo, listando a data, o produto, o lote, a validade a quantidade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b/>
                      <w:sz w:val="16"/>
                      <w:szCs w:val="16"/>
                    </w:rPr>
                  </w:pPr>
                  <w:r w:rsidRPr="00343D9E">
                    <w:rPr>
                      <w:rFonts w:ascii="Cambria" w:hAnsi="Cambria"/>
                      <w:b/>
                      <w:sz w:val="16"/>
                      <w:szCs w:val="16"/>
                    </w:rPr>
                    <w:t>Farmácia (Geral):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consulta de todas as dispensações já registradas no sistema com opção de busca por data da dispensação, nome do paciente ou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ser possível realizar a pesquisa do paciente pelo nome, nome da mãe, data de nascimento, CPF ou RG.</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disponibilizar ao operador os eventuais avisos ao paciente emitidos pela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cadastro de avisos ao paciente que serão emitidos para qualquer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 xml:space="preserve">Deverá disponibilizar o acesso ao histórico das dispensações realizadas para o paciente, listando a data da retirada, a unidade de saúde, o nome produto/medicamento, o nome do profissional que </w:t>
                  </w:r>
                  <w:proofErr w:type="gramStart"/>
                  <w:r w:rsidRPr="00343D9E">
                    <w:rPr>
                      <w:rFonts w:ascii="Cambria" w:hAnsi="Cambria"/>
                      <w:sz w:val="16"/>
                      <w:szCs w:val="16"/>
                    </w:rPr>
                    <w:t>receitou,</w:t>
                  </w:r>
                  <w:proofErr w:type="gramEnd"/>
                  <w:r w:rsidRPr="00343D9E">
                    <w:rPr>
                      <w:rFonts w:ascii="Cambria" w:hAnsi="Cambria"/>
                      <w:sz w:val="16"/>
                      <w:szCs w:val="16"/>
                    </w:rPr>
                    <w:t xml:space="preserve"> o tipo da receita, a quantidade e a data de término do medicamento.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o cadastro e manutenção de restrições alérgicas.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alertar ao operador, casos de medicamentos que o paciente possua restrição alérgica a algum princípio ativo da fórmula do medicamento e bloquear a sua dispensação.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obrigar a informação do número da receita e nome do profissional nas receitas de medicamentos controlados.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 xml:space="preserve">Deverá fazer uso de código de barras, para </w:t>
                  </w:r>
                  <w:proofErr w:type="gramStart"/>
                  <w:r w:rsidRPr="00343D9E">
                    <w:rPr>
                      <w:rFonts w:ascii="Cambria" w:hAnsi="Cambria"/>
                      <w:sz w:val="16"/>
                      <w:szCs w:val="16"/>
                    </w:rPr>
                    <w:t>agilizar</w:t>
                  </w:r>
                  <w:proofErr w:type="gramEnd"/>
                  <w:r w:rsidRPr="00343D9E">
                    <w:rPr>
                      <w:rFonts w:ascii="Cambria" w:hAnsi="Cambria"/>
                      <w:sz w:val="16"/>
                      <w:szCs w:val="16"/>
                    </w:rPr>
                    <w:t xml:space="preserve"> a dispensação.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alertar o operador caso o paciente ainda possua o medicamento informado em quantidade suficiente de acordo com a última dispensação.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controlar medicamentos concedidos por programas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6F0286" w:rsidRDefault="005D17CD" w:rsidP="005D17CD">
                  <w:r w:rsidRPr="00343D9E">
                    <w:rPr>
                      <w:rFonts w:ascii="Cambria" w:hAnsi="Cambria"/>
                      <w:sz w:val="16"/>
                      <w:szCs w:val="16"/>
                    </w:rPr>
                    <w:t>Deverá exibir ao operador a existência de receitas prescritas pelo software, podendo selecionar a receita desejada e que automaticamente o software preencha a tela da dispensação.</w:t>
                  </w:r>
                  <w:r w:rsidRPr="006F0286">
                    <w:t xml:space="preserve"> </w:t>
                  </w:r>
                  <w:r w:rsidRPr="00343D9E">
                    <w:rPr>
                      <w:rFonts w:ascii="Cambria" w:hAnsi="Cambria"/>
                      <w:sz w:val="16"/>
                      <w:szCs w:val="16"/>
                    </w:rPr>
                    <w:t>Podendo o operador retirar algum medicamento caso não possua no estoque,</w:t>
                  </w:r>
                  <w:r w:rsidRPr="006F0286">
                    <w:t xml:space="preserve"> </w:t>
                  </w:r>
                  <w:r w:rsidRPr="00343D9E">
                    <w:rPr>
                      <w:rFonts w:ascii="Cambria" w:hAnsi="Cambria"/>
                      <w:sz w:val="16"/>
                      <w:szCs w:val="16"/>
                    </w:rPr>
                    <w:t>ou alterar a quantidade dispensada, mantendo a quantidade não entregue reservada até a data de validade da receita.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lastRenderedPageBreak/>
                    <w:t>Deverá controlar e bloquear receita já vencida.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visualização dos estoques das unidades de saúde (pontos de distribuição/farmácias), indicando o estoque atual e as movimentações de entrada/saída/transferência, por unidade. Esta visualização deverá respeitar nível de acesso por usuário.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reserva de medicamentos no momento da prescrição pelo profissional, respeitando a validade da receita (tempo máximo parametrizado). Após o prazo de validade, reservas não dispensadas deverão ser desconsideradas.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fazer o controle da dispensação e uso de medicamentos, identificando os pacientes e vinculando às prescrições realizadas (receitas) e aos lotes de medicamentos (rastreabilidade do lote).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exibir o primeiro lote a ser dispensado, dispensando automaticamente sempre os lotes com a menor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alertar ao usuário/profissional a existência de lotes vencidos, ignorando estes lotes na movimentação automática.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forma de indicação de produtos similares ou genéricos caso o produto dispensado não possua quantidade em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possuir a informação de outra unidade que possua um medicamento em estoque, caso a unidade não tenha um produto em estoque e que também não possua um similar em estoque, indicando ao paciente onde ele possa retirar o medicamento.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permitir a parametrização de impressão ou não do comprovante de entrega dos medicamentos com espaço para assinatura do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disponibilizar a opção de impressão dos comprovantes em impressora padrão ou térmica.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de consumo médio mensal por período, agrupando por ano, mês, unidade e grupo, listando o nome do produto, a quantidade total, o número de dias do período e a média de consumo.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consumo por produto, agrupando por unidade, grupo e subgrupo, listando o nome do produto e a quantidade.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analítico de consumo por unidade, agrupando por unidade, grupo e subgrupo, listando por paciente o nome do produto, o custo,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consumo por unidade, agrupando por unidade, grupo e subgrupo, listando o nome do produto, o custo,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analítico de consumo de produtos por paciente, agrupando por unidade, listando por paciente o nome do produto, a data, o custo,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consumo de produtos por paciente, agrupando por unidade, listando o paciente, a quantidade e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de prescrições de produtos por profissional, agrupando por unidade e profissional, listando o produto, a data, a quantidade, o custo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consumo de produtos por dia, agrupando por dia, listando o nome do produto, o nome da unidade, o custo, a quantidade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sintético de consumo de produtos por ação terapêutica, listando o nome do produto, o custo, a quantidade e o valor total.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 xml:space="preserve">Deverá emitir relatório analítico de consumo de psicotrópicos, agrupando por unidade e psicotrópico, listando a data, o nome do paciente, o nome do profissional que </w:t>
                  </w:r>
                  <w:proofErr w:type="gramStart"/>
                  <w:r w:rsidRPr="00343D9E">
                    <w:rPr>
                      <w:rFonts w:ascii="Cambria" w:hAnsi="Cambria"/>
                      <w:sz w:val="16"/>
                      <w:szCs w:val="16"/>
                    </w:rPr>
                    <w:t>receitou,</w:t>
                  </w:r>
                  <w:proofErr w:type="gramEnd"/>
                  <w:r w:rsidRPr="00343D9E">
                    <w:rPr>
                      <w:rFonts w:ascii="Cambria" w:hAnsi="Cambria"/>
                      <w:sz w:val="16"/>
                      <w:szCs w:val="16"/>
                    </w:rPr>
                    <w:t xml:space="preserve"> o lote, número de dias de consumo e a quantidade.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com gráfico ilustrando o número de atendimentos realizados por faixa etária.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com gráfico ilustrando o número de atendimentos realizados por sexo.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com gráfico ilustrando o comparativo do número de atendimentos realizados por mês, comparando os anos informados.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343D9E" w:rsidRDefault="005D17CD" w:rsidP="005D17CD">
                  <w:pPr>
                    <w:rPr>
                      <w:rFonts w:ascii="Cambria" w:hAnsi="Cambria"/>
                      <w:sz w:val="16"/>
                      <w:szCs w:val="16"/>
                    </w:rPr>
                  </w:pPr>
                  <w:r w:rsidRPr="00343D9E">
                    <w:rPr>
                      <w:rFonts w:ascii="Cambria" w:hAnsi="Cambria"/>
                      <w:sz w:val="16"/>
                      <w:szCs w:val="16"/>
                    </w:rPr>
                    <w:t>Deverá emitir relatório analítico de atendimentos realizados por horário, agrupando por unidade e data, listando a hora, o nome atendente, o nome do paciente, o nome do produto, a quantidade e o número de dias para o consumo.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6F0286" w:rsidRDefault="005D17CD" w:rsidP="005D17CD">
                  <w:r w:rsidRPr="00343D9E">
                    <w:rPr>
                      <w:rFonts w:ascii="Cambria" w:hAnsi="Cambria"/>
                      <w:sz w:val="16"/>
                      <w:szCs w:val="16"/>
                    </w:rPr>
                    <w:t>Deverá emitir relatório analítico de atendimentos realizados por atendente, agrupando por unidade e o nome do atendente, listando a data, o nome do paciente, o nome do produto, a quantidade e o</w:t>
                  </w:r>
                  <w:r w:rsidRPr="006F0286">
                    <w:t xml:space="preserve"> </w:t>
                  </w:r>
                  <w:r w:rsidRPr="00343D9E">
                    <w:rPr>
                      <w:rFonts w:ascii="Cambria" w:hAnsi="Cambria"/>
                      <w:sz w:val="16"/>
                      <w:szCs w:val="16"/>
                    </w:rPr>
                    <w:t>número de dias para o consumo.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emitir relatório sintético de atendimentos realizados por atendente, agrupando por </w:t>
                  </w:r>
                  <w:r w:rsidRPr="00D96C14">
                    <w:rPr>
                      <w:rFonts w:ascii="Cambria" w:hAnsi="Cambria"/>
                      <w:sz w:val="16"/>
                      <w:szCs w:val="16"/>
                    </w:rPr>
                    <w:lastRenderedPageBreak/>
                    <w:t xml:space="preserve">unidade, listando o nome do atendente, a quantidade de atendimentos realizados e o percentual referente à quantidade total de atendimentos realizados na unidade. </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lastRenderedPageBreak/>
                    <w:t>Deverá emitir relatório de lotes por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lista para conferência de estoque (inventário), agrupando por unidade, listando o código do produto, o nome do produto, a apresentação, a tarja, o estoque atual e espaço para a informação manual do estoque atual.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o termo de abertura e o livro de registros específicos, atendendo a Portaria nº. 344/98 da ANVISA.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o mapa (balanço) e livro informando a movimentação (entradas/saídas) de medicamentos controlados, atendendo a Portaria nº. 344/98 da ANVISA.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emitir o relatório de RMNRA </w:t>
                  </w:r>
                  <w:proofErr w:type="gramStart"/>
                  <w:r w:rsidRPr="00D96C14">
                    <w:rPr>
                      <w:rFonts w:ascii="Cambria" w:hAnsi="Cambria"/>
                      <w:sz w:val="16"/>
                      <w:szCs w:val="16"/>
                    </w:rPr>
                    <w:t>(Relação Mensal de Notificações de Receita “A”, de acordo o modelo definido na Portaria 344/98 da ANVISA.</w:t>
                  </w:r>
                  <w:proofErr w:type="gramEnd"/>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Farmácia (Requisições e Transferências):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fazer requisições de produtos de uma unidade para outra controlando as fases:</w:t>
                  </w:r>
                </w:p>
                <w:p w:rsidR="005D17CD" w:rsidRPr="00D96C14" w:rsidRDefault="005D17CD" w:rsidP="005D17CD">
                  <w:pPr>
                    <w:rPr>
                      <w:rFonts w:ascii="Cambria" w:hAnsi="Cambria"/>
                      <w:sz w:val="16"/>
                      <w:szCs w:val="16"/>
                    </w:rPr>
                  </w:pPr>
                  <w:r w:rsidRPr="00D96C14">
                    <w:rPr>
                      <w:rFonts w:ascii="Cambria" w:hAnsi="Cambria"/>
                      <w:sz w:val="16"/>
                      <w:szCs w:val="16"/>
                    </w:rPr>
                    <w:t>Requisição</w:t>
                  </w:r>
                </w:p>
                <w:p w:rsidR="005D17CD" w:rsidRPr="00D96C14" w:rsidRDefault="005D17CD" w:rsidP="005D17CD">
                  <w:pPr>
                    <w:rPr>
                      <w:rFonts w:ascii="Cambria" w:hAnsi="Cambria"/>
                      <w:sz w:val="16"/>
                      <w:szCs w:val="16"/>
                    </w:rPr>
                  </w:pPr>
                  <w:r w:rsidRPr="00D96C14">
                    <w:rPr>
                      <w:rFonts w:ascii="Cambria" w:hAnsi="Cambria"/>
                      <w:sz w:val="16"/>
                      <w:szCs w:val="16"/>
                    </w:rPr>
                    <w:t>Impressão da requisição de produtos analítica (lista os lotes disponíveis na unidade requisitante) ou sintética</w:t>
                  </w:r>
                </w:p>
                <w:p w:rsidR="005D17CD" w:rsidRPr="00D96C14" w:rsidRDefault="005D17CD" w:rsidP="005D17CD">
                  <w:pPr>
                    <w:rPr>
                      <w:rFonts w:ascii="Cambria" w:hAnsi="Cambria"/>
                      <w:sz w:val="16"/>
                      <w:szCs w:val="16"/>
                    </w:rPr>
                  </w:pPr>
                  <w:r w:rsidRPr="00D96C14">
                    <w:rPr>
                      <w:rFonts w:ascii="Cambria" w:hAnsi="Cambria"/>
                      <w:sz w:val="16"/>
                      <w:szCs w:val="16"/>
                    </w:rPr>
                    <w:t>Recebimento ou cancelamento da requisição pela unidade requisitada</w:t>
                  </w:r>
                </w:p>
                <w:p w:rsidR="005D17CD" w:rsidRPr="00D96C14" w:rsidRDefault="005D17CD" w:rsidP="005D17CD">
                  <w:pPr>
                    <w:rPr>
                      <w:rFonts w:ascii="Cambria" w:hAnsi="Cambria"/>
                      <w:sz w:val="16"/>
                      <w:szCs w:val="16"/>
                    </w:rPr>
                  </w:pPr>
                  <w:r w:rsidRPr="00D96C14">
                    <w:rPr>
                      <w:rFonts w:ascii="Cambria" w:hAnsi="Cambria"/>
                      <w:sz w:val="16"/>
                      <w:szCs w:val="16"/>
                    </w:rPr>
                    <w:t>Transferência dos itens da requisição, todos ou apenas alguns, com quantidades totais ou parciais.</w:t>
                  </w:r>
                </w:p>
                <w:p w:rsidR="005D17CD" w:rsidRPr="00D96C14" w:rsidRDefault="005D17CD" w:rsidP="005D17CD">
                  <w:pPr>
                    <w:rPr>
                      <w:rFonts w:ascii="Cambria" w:hAnsi="Cambria"/>
                      <w:sz w:val="16"/>
                      <w:szCs w:val="16"/>
                    </w:rPr>
                  </w:pPr>
                  <w:r w:rsidRPr="00D96C14">
                    <w:rPr>
                      <w:rFonts w:ascii="Cambria" w:hAnsi="Cambria"/>
                      <w:sz w:val="16"/>
                      <w:szCs w:val="16"/>
                    </w:rPr>
                    <w:t>Impressão da Guia de Separação listando os produtos, fabricantes, lotes, validades, apresentação e quantidade dos produtos transferidos;</w:t>
                  </w:r>
                </w:p>
                <w:p w:rsidR="005D17CD" w:rsidRPr="00D96C14" w:rsidRDefault="005D17CD" w:rsidP="005D17CD">
                  <w:pPr>
                    <w:rPr>
                      <w:rFonts w:ascii="Cambria" w:hAnsi="Cambria"/>
                      <w:sz w:val="16"/>
                      <w:szCs w:val="16"/>
                    </w:rPr>
                  </w:pPr>
                  <w:r w:rsidRPr="00D96C14">
                    <w:rPr>
                      <w:rFonts w:ascii="Cambria" w:hAnsi="Cambria"/>
                      <w:sz w:val="16"/>
                      <w:szCs w:val="16"/>
                    </w:rPr>
                    <w:t>Aprovação da transferência, ou seja, liberação dos itens do estoque e habilitação do recebimento da transferência pela unidade solicitante;</w:t>
                  </w:r>
                </w:p>
                <w:p w:rsidR="005D17CD" w:rsidRPr="00D96C14" w:rsidRDefault="005D17CD" w:rsidP="005D17CD">
                  <w:pPr>
                    <w:rPr>
                      <w:rFonts w:ascii="Cambria" w:hAnsi="Cambria"/>
                      <w:sz w:val="16"/>
                      <w:szCs w:val="16"/>
                    </w:rPr>
                  </w:pPr>
                  <w:r w:rsidRPr="00D96C14">
                    <w:rPr>
                      <w:rFonts w:ascii="Cambria" w:hAnsi="Cambria"/>
                      <w:sz w:val="16"/>
                      <w:szCs w:val="16"/>
                    </w:rPr>
                    <w:t>Confirmação do recebimento da transferência pela unidade requisitante, permitindo, receber total ou parcialmente os itens e informando a quantidade efetivamente recebida.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forma de indicação de produtos similares ou genéricos caso o produto transferido não possua quantidade em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bloqueado o estoque dos itens requisitados na unidade requisitada até o aceite de recebimento ou cancelamento da transferência pela unidade requisitante.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configurar se a unidade usa o aceite de transferências, caso opte por não usar, as quantidades transferidas pela unidade requisitada entrarão automaticamente o estoque da unidade requisitante após a transferência.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configurar se usará a aprovação de transferência pela unidade requisitada, caso não estiver ativo, ao realizar a transferência os itens transferidos serão bloqueados na unidade requisitada e enviados a unidade requisitante.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transferência de produtos sem a necessidade requisição.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Propiciar ao usuário o bloqueio de lotes de medicamentos, para uso em situações como a interdição de medicamentos pela ANVISA.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inutilizar totalmente, parcialmente ou cancelar o bloqueio de produtos em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validar na entrada de produtos no estoque os seguintes itens:</w:t>
                  </w:r>
                </w:p>
                <w:p w:rsidR="005D17CD" w:rsidRPr="00D96C14" w:rsidRDefault="005D17CD" w:rsidP="005D17CD">
                  <w:pPr>
                    <w:rPr>
                      <w:rFonts w:ascii="Cambria" w:hAnsi="Cambria"/>
                      <w:sz w:val="16"/>
                      <w:szCs w:val="16"/>
                    </w:rPr>
                  </w:pPr>
                  <w:r w:rsidRPr="00D96C14">
                    <w:rPr>
                      <w:rFonts w:ascii="Cambria" w:hAnsi="Cambria"/>
                      <w:sz w:val="16"/>
                      <w:szCs w:val="16"/>
                    </w:rPr>
                    <w:t>Não permitir realizar entradas para Unidades as quais o usuário não possui acesso</w:t>
                  </w:r>
                </w:p>
                <w:p w:rsidR="005D17CD" w:rsidRPr="00D96C14" w:rsidRDefault="005D17CD" w:rsidP="005D17CD">
                  <w:pPr>
                    <w:rPr>
                      <w:rFonts w:ascii="Cambria" w:hAnsi="Cambria"/>
                      <w:sz w:val="16"/>
                      <w:szCs w:val="16"/>
                    </w:rPr>
                  </w:pPr>
                  <w:r w:rsidRPr="00D96C14">
                    <w:rPr>
                      <w:rFonts w:ascii="Cambria" w:hAnsi="Cambria"/>
                      <w:sz w:val="16"/>
                      <w:szCs w:val="16"/>
                    </w:rPr>
                    <w:t>Não permitir realizar a entrada se já existir alguma entrada já registrada com o mesmo Fornecedor, Número, Série e Lote;</w:t>
                  </w:r>
                </w:p>
                <w:p w:rsidR="005D17CD" w:rsidRPr="00D96C14" w:rsidRDefault="005D17CD" w:rsidP="005D17CD">
                  <w:pPr>
                    <w:rPr>
                      <w:rFonts w:ascii="Cambria" w:hAnsi="Cambria"/>
                      <w:sz w:val="16"/>
                      <w:szCs w:val="16"/>
                    </w:rPr>
                  </w:pPr>
                  <w:r w:rsidRPr="00D96C14">
                    <w:rPr>
                      <w:rFonts w:ascii="Cambria" w:hAnsi="Cambria"/>
                      <w:sz w:val="16"/>
                      <w:szCs w:val="16"/>
                    </w:rPr>
                    <w:t>Caso algum dos itens possua “Data de Validade” diferente para o Produto, Lote e Fabricante que em alguma entrada já registrada exibir uma alerta ao usuário;</w:t>
                  </w:r>
                </w:p>
                <w:p w:rsidR="005D17CD" w:rsidRPr="00D96C14" w:rsidRDefault="005D17CD" w:rsidP="005D17CD">
                  <w:pPr>
                    <w:rPr>
                      <w:rFonts w:ascii="Cambria" w:hAnsi="Cambria"/>
                      <w:sz w:val="16"/>
                      <w:szCs w:val="16"/>
                    </w:rPr>
                  </w:pPr>
                  <w:r w:rsidRPr="00D96C14">
                    <w:rPr>
                      <w:rFonts w:ascii="Cambria" w:hAnsi="Cambria"/>
                      <w:sz w:val="16"/>
                      <w:szCs w:val="16"/>
                    </w:rPr>
                    <w:t xml:space="preserve">Para entrada de produtos </w:t>
                  </w:r>
                  <w:proofErr w:type="spellStart"/>
                  <w:r w:rsidRPr="00D96C14">
                    <w:rPr>
                      <w:rFonts w:ascii="Cambria" w:hAnsi="Cambria"/>
                      <w:sz w:val="16"/>
                      <w:szCs w:val="16"/>
                    </w:rPr>
                    <w:t>imunobiológicos</w:t>
                  </w:r>
                  <w:proofErr w:type="spellEnd"/>
                  <w:r w:rsidRPr="00D96C14">
                    <w:rPr>
                      <w:rFonts w:ascii="Cambria" w:hAnsi="Cambria"/>
                      <w:sz w:val="16"/>
                      <w:szCs w:val="16"/>
                    </w:rPr>
                    <w:t>, caso algum dos itens possua “Doses do Frasco” diferente para o Produto e Lote em alguma entrada já registrada o sistema deve exibir um alerta ao usuário;</w:t>
                  </w:r>
                </w:p>
                <w:p w:rsidR="005D17CD" w:rsidRPr="00D96C14" w:rsidRDefault="005D17CD" w:rsidP="005D17CD">
                  <w:pPr>
                    <w:rPr>
                      <w:rFonts w:ascii="Cambria" w:hAnsi="Cambria"/>
                      <w:sz w:val="16"/>
                      <w:szCs w:val="16"/>
                    </w:rPr>
                  </w:pPr>
                  <w:r w:rsidRPr="00D96C14">
                    <w:rPr>
                      <w:rFonts w:ascii="Cambria" w:hAnsi="Cambria"/>
                      <w:sz w:val="16"/>
                      <w:szCs w:val="16"/>
                    </w:rPr>
                    <w:t>Caso algum dos itens possua “Fabricante” diferente para o Produto e Lote em alguma entrada já registrada exibir uma mensagem de alerta ao usuário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configurar a aprovação de entrada de produtos, ou seja, se habilitado, após a entrada de itens no estoque será necessária à aprovação da entrada por um usuário autorizado, somente após essa ação as quantidades da entrada serão integradas ao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visualização do estoque em tempo real da unidade de saúde com indicador gráfico do nível do saldo, informando: Quantidade em estoque, Total vencido, Total reservado, Saldo do estoque.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lastRenderedPageBreak/>
                    <w:t>Farmácia (Processos Judiciais):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cadastro de advogados.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e a emissão da declaração de indisponibilidade de medicamentos contendo informações do paciente, médico e a origem da receita, plano de saúde, medicamentos/materiais e o motivo da indisponibilidade.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abertura do processo judicial a partir de uma negativa de indisponibilidade de medicamentos/materiais.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alertar ao operador no momento do cadastro de uma nova negativa a existência de outras negativas do mesmo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visualização do histórico de negativas do paciente no momento da inclusão de uma nova negativa.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os processos </w:t>
                  </w:r>
                  <w:proofErr w:type="gramStart"/>
                  <w:r w:rsidRPr="00D96C14">
                    <w:rPr>
                      <w:rFonts w:ascii="Cambria" w:hAnsi="Cambria"/>
                      <w:sz w:val="16"/>
                      <w:szCs w:val="16"/>
                    </w:rPr>
                    <w:t>sejam</w:t>
                  </w:r>
                  <w:proofErr w:type="gramEnd"/>
                  <w:r w:rsidRPr="00D96C14">
                    <w:rPr>
                      <w:rFonts w:ascii="Cambria" w:hAnsi="Cambria"/>
                      <w:sz w:val="16"/>
                      <w:szCs w:val="16"/>
                    </w:rPr>
                    <w:t xml:space="preserve"> classificados conforme as diversas situações: Aberto, Em Andamento, Único, Fora de Linha, Cumprido, Devolvido, Suspenso, Inativo.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w:t>
                  </w:r>
                  <w:proofErr w:type="gramStart"/>
                  <w:r w:rsidRPr="00D96C14">
                    <w:rPr>
                      <w:rFonts w:ascii="Cambria" w:hAnsi="Cambria"/>
                      <w:sz w:val="16"/>
                      <w:szCs w:val="16"/>
                    </w:rPr>
                    <w:t>seja</w:t>
                  </w:r>
                  <w:proofErr w:type="gramEnd"/>
                  <w:r w:rsidRPr="00D96C14">
                    <w:rPr>
                      <w:rFonts w:ascii="Cambria" w:hAnsi="Cambria"/>
                      <w:sz w:val="16"/>
                      <w:szCs w:val="16"/>
                    </w:rPr>
                    <w:t xml:space="preserve"> informado para cada processo se o mesmo gera algum tipo de bloqueio.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w:t>
                  </w:r>
                  <w:proofErr w:type="gramStart"/>
                  <w:r w:rsidRPr="00D96C14">
                    <w:rPr>
                      <w:rFonts w:ascii="Cambria" w:hAnsi="Cambria"/>
                      <w:sz w:val="16"/>
                      <w:szCs w:val="16"/>
                    </w:rPr>
                    <w:t>seja</w:t>
                  </w:r>
                  <w:proofErr w:type="gramEnd"/>
                  <w:r w:rsidRPr="00D96C14">
                    <w:rPr>
                      <w:rFonts w:ascii="Cambria" w:hAnsi="Cambria"/>
                      <w:sz w:val="16"/>
                      <w:szCs w:val="16"/>
                    </w:rPr>
                    <w:t xml:space="preserve"> informado para cada processo se o mesmo gera algum tipo de multa e o valor.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w:t>
                  </w:r>
                  <w:proofErr w:type="gramStart"/>
                  <w:r w:rsidRPr="00D96C14">
                    <w:rPr>
                      <w:rFonts w:ascii="Cambria" w:hAnsi="Cambria"/>
                      <w:sz w:val="16"/>
                      <w:szCs w:val="16"/>
                    </w:rPr>
                    <w:t>seja</w:t>
                  </w:r>
                  <w:proofErr w:type="gramEnd"/>
                  <w:r w:rsidRPr="00D96C14">
                    <w:rPr>
                      <w:rFonts w:ascii="Cambria" w:hAnsi="Cambria"/>
                      <w:sz w:val="16"/>
                      <w:szCs w:val="16"/>
                    </w:rPr>
                    <w:t xml:space="preserve"> informado para cada processo o advogado e seu registro na OAB, e-mail e telefone.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w:t>
                  </w:r>
                  <w:proofErr w:type="gramStart"/>
                  <w:r w:rsidRPr="00D96C14">
                    <w:rPr>
                      <w:rFonts w:ascii="Cambria" w:hAnsi="Cambria"/>
                      <w:sz w:val="16"/>
                      <w:szCs w:val="16"/>
                    </w:rPr>
                    <w:t>seja</w:t>
                  </w:r>
                  <w:proofErr w:type="gramEnd"/>
                  <w:r w:rsidRPr="00D96C14">
                    <w:rPr>
                      <w:rFonts w:ascii="Cambria" w:hAnsi="Cambria"/>
                      <w:sz w:val="16"/>
                      <w:szCs w:val="16"/>
                    </w:rPr>
                    <w:t xml:space="preserve"> informado para cada processo o número e a data do pedido de compra.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a impressão da declaração do pedido de compra dos medicamentos/materiais.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w:t>
                  </w:r>
                  <w:proofErr w:type="gramStart"/>
                  <w:r w:rsidRPr="00D96C14">
                    <w:rPr>
                      <w:rFonts w:ascii="Cambria" w:hAnsi="Cambria"/>
                      <w:sz w:val="16"/>
                      <w:szCs w:val="16"/>
                    </w:rPr>
                    <w:t>seja</w:t>
                  </w:r>
                  <w:proofErr w:type="gramEnd"/>
                  <w:r w:rsidRPr="00D96C14">
                    <w:rPr>
                      <w:rFonts w:ascii="Cambria" w:hAnsi="Cambria"/>
                      <w:sz w:val="16"/>
                      <w:szCs w:val="16"/>
                    </w:rPr>
                    <w:t xml:space="preserve"> registrado para cada processo todos os medicamentos e materiais, informando para cada item a frequência de retirada, a quantidade e o lote reservado.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anexo de documentos digitalizados ao processo.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um histórico de todos os trâmites efetuados no processo com a descrição do evento, data, hora e o operador responsável.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total controle de dispensação de medicamentos e materiais para o processo.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dispensação de medicamentos e materiais a partir do processo.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indicar e permitir a dispensação de medicamentos e materiais a partir da recepção do paciente na farmácia.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extrato do processo judicial contendo as informações cadastrais do processo, os medicamentos/materiais, todas as dispensações e seus trâmites.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um histórico de todas as dispensações efetuadas com data, hora e o operador responsável.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visualização geral do processo, listando para cada item de material ou medicamento, o lote reservado, a quantidade atual em estoque, a frequência de retirada, a quantidade do processo, o total já entregue, o saldo a receber, a data da última entrega e a previsão da próxima entrega.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um comprovante a cada retirada, contendo os materiais e ou medicamentos, o número do processo e o saldo a retirar.</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alterar a situação do processo para cumprido automaticamente após última entrega de materiais/medicamentos do processo.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a impressão da declaração de cumprimento do processo.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relatório dos processos judiciais, contendo as informações cadastrais do processo, os medicamentos/materiais, todas as dispensações e seus trâmites.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relatório de processos judiciais, listando o número de processos e o percentual de incidência do medicamento no total de processos.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p>
                <w:p w:rsidR="005D17CD" w:rsidRPr="00D96C14" w:rsidRDefault="005D17CD" w:rsidP="005D17CD">
                  <w:pPr>
                    <w:rPr>
                      <w:rFonts w:ascii="Cambria" w:hAnsi="Cambria"/>
                      <w:b/>
                      <w:sz w:val="16"/>
                      <w:szCs w:val="16"/>
                    </w:rPr>
                  </w:pPr>
                </w:p>
                <w:p w:rsidR="005D17CD" w:rsidRPr="00D96C14" w:rsidRDefault="005D17CD" w:rsidP="005D17CD">
                  <w:pPr>
                    <w:rPr>
                      <w:rFonts w:ascii="Cambria" w:hAnsi="Cambria"/>
                      <w:b/>
                      <w:sz w:val="16"/>
                      <w:szCs w:val="16"/>
                    </w:rPr>
                  </w:pPr>
                  <w:r w:rsidRPr="00D96C14">
                    <w:rPr>
                      <w:rFonts w:ascii="Cambria" w:hAnsi="Cambria"/>
                      <w:b/>
                      <w:sz w:val="16"/>
                      <w:szCs w:val="16"/>
                    </w:rPr>
                    <w:t>SAMU (Serviço de Atendimento Móvel de Urgência):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registro dos atendimentos em formulário com as seguintes características: Informações do chamado contendo data/hora, endereço/local, Identificação do Condutor, Tipo da ocorrência, Identificação do Médico regulador e Enfermagem, Informações do atendimento, Informações do paciente com exames primários e procedimentos efetuados, Sinais vitais do início e final do atendimento.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registro de atendimentos realizados sem a identificação do paciente, para casos de não identificação da vítima ou trotes.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lastRenderedPageBreak/>
                    <w:t>Deverá emitir a ficha de atendimento nos padrões do SAMU.</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sintético dos atendimentos realizados por tipo de ocorrência, com o total de cada tipo ocorrência e seu respectivo percentual sobre o total das ocorrências e o gráfico das informações listadas.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analítico dos atendimentos realizados por tipo de ocorrência, exibindo Data, Hora e o Número da ocorrência, Base, Nome e CNS do paciente e o profissional.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sintético dos atendimentos realizados por motivo clínico das ocorrências, com o total de cada motivo e seu respectivo percentual sobre o total das ocorrências e o gráfico das informações listadas.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sintético dos atendimentos realizados por motivo traumático das ocorrências, com o total de cada motivo e seu respectivo percentual sobre o total das ocorrências e o gráfico das informações listadas.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sintético dos atendimentos realizados por incidente das ocorrências, com o total de cada incidente e seu respectivo percentual sobre o total das ocorrências e o gráfico das informações listadas.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Gerar exportação de informações necessárias ao SIASUS.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Transporte de Pacientes: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cadastro de tipos de veículos já povoado com os principais tipos de veículos do mercado.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cadastro de marcas de veículos já povoado com as principais marcas de veículos do mercado.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de veículos com as informações do veículo e as informações de capacidade de passageiros, macas e cadeiras de roda.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dos locais de destino das viagens.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dos motivos das viagens.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de despesas por grupos.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dos condutores, com informação do número da CNH.</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criação de rotas, identificando no mínimo: Nome da Rota, Município de destino (identificando a ordem de parada em cada um deles), Local, Motivo, Veículo.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definição de um valor para cada viagem, gerando um custo do transporte de cada paciente em todas as viagens.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inclusão da lista de municípios que haverá paradas na rota do veículo.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criação e manutenção de agenda de transporte para cada rota, com as definições: Rota, Veículo, Número de vagas, Horário de saída, Data inicial e final, Dias da semana.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formulário de agendamento de viagem com interface simples, onde ao selecionar um município de destino, liste as rotas disponíveis, ao selecionar a rota, exiba os dias e horários disponíveis, indicando o próximo dia com vaga disponível para o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alertar ao operador no momento do agendamento os casos de absenteísmo e número de vezes já ocorridas.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inclusão dos acompanhantes do paciente na viagem.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reserva de vagas para os acompanhantes dos pacientes sem defini-los, para os casos em que o paciente ainda não definiu a(s) pessoa(s) que o acompanharão na viagem.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cadastro de viagens sem agendamento prévio, informando o motivo, destino final, o veículo, o condutor, os pacientes que serão levados, e o destino de cada paciente, assim como, em caso de necessidade, acompanhantes.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Possibilitar no agendamento ou inclusão do paciente na viagem: Local de destino, Motivo do transporte, Local do embarque, Horário de saída, Acompanhante, Poltrona, Tipo da viagem.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forma de confirmação das viagens para os casos em que não houver lotação do veículo ou qualquer outro motivo. Somente permitir a inclusão de pacientes sem agendamento prévio, após a confirmação da viagem.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tratar para que não </w:t>
                  </w:r>
                  <w:proofErr w:type="gramStart"/>
                  <w:r w:rsidRPr="00D96C14">
                    <w:rPr>
                      <w:rFonts w:ascii="Cambria" w:hAnsi="Cambria"/>
                      <w:sz w:val="16"/>
                      <w:szCs w:val="16"/>
                    </w:rPr>
                    <w:t>ser</w:t>
                  </w:r>
                  <w:proofErr w:type="gramEnd"/>
                  <w:r w:rsidRPr="00D96C14">
                    <w:rPr>
                      <w:rFonts w:ascii="Cambria" w:hAnsi="Cambria"/>
                      <w:sz w:val="16"/>
                      <w:szCs w:val="16"/>
                    </w:rPr>
                    <w:t xml:space="preserve"> possível concluir uma viagem cujo cliente possua acompanhantes indefinidos, ou seja, deve ser necessário identificá-los para que a viagem possa ser concluída.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lançamento de adiantamento de viagem.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possibilitar o fechamento da viagem com a informação da data e horário de chegada e Km final do veículo assim como deverá conter a prestação de contas com a informação das despesas </w:t>
                  </w:r>
                  <w:r w:rsidRPr="00D96C14">
                    <w:rPr>
                      <w:rFonts w:ascii="Cambria" w:hAnsi="Cambria"/>
                      <w:sz w:val="16"/>
                      <w:szCs w:val="16"/>
                    </w:rPr>
                    <w:lastRenderedPageBreak/>
                    <w:t>ocasionadas na viagem, informando ao operador o valor adiantado, o valor das despesas e o seu saldo.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lastRenderedPageBreak/>
                    <w:t>Deverá possuir impressão de requisição de adiantamento.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impressão da relação de passageiros.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impressão da ordem de tráfego.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de evolução mensal dos transportes listando a cada mês o número de pacientes transportados, o percentual de evolução em relação ao mês anterior, o valor das despesas, a média de quilômetros por litro de combustível e a média de valor por litro de combustível.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de absenteísmo por paciente, listando o destino, a data, o horário, a rota, o local de destino, o motivo do transporte e observação sobre a ausência.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de viagens por motivo, agrupando o motivo da viagem, o local de destino e o veículo, listando a data, a rota, o número de passageiros e quilômetros rodados.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de viagens por paciente, agrupando o paciente, o destino, o motorista e o veículo, listando a data, a rota, o local de destino e o motivo.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gráfico de viagens por município.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gráfico de viagens por motivo.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consolidado de viagens efetuadas e pacientes transportados por mês e município de destino.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emitir relatório de viagens por data, listando o nome do motorista, o veículo, a rota, o município e horário.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Agendamento de Consultas: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marcação de consultas não reguladas, nas especialidades e horários dos profissionais definidos e liberados pela secretaria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parametrização, sobre os agendamentos, podendo definir se o mesmo ocorrerá de forma direta ou via confirmação por um operador da unidade de saúde. </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parametrização para dias ou horas de antecedência para o agendamento de uma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forma de aviso da confirmação do agendamento por e-mail, SMS ou pelo próprio aplicativo móvel.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ao responsável legal da família, a inclusão e manutenção das consultas para todos 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disponibilizar a informação de quais unidades estão disponíveis para marcação de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disponibilizar a informação de quais especialidades estão disponíveis para marcação de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disponibilizar a informação de quais profissionais estão disponíveis para marcação de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disponibilizar a informação de quais horários estão disponíveis para marcação de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o cancelamento de uma consulta médica agendada anteriormente, tanto pelo aplicativo móvel, quanto diretamente em uma unidade de saúde, informando o motivo e disponibilizando automaticamente a vaga a outro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parametrização de um número mínimo de dias ou horas de antecedência para o cancelamento de uma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solicitar a confirmação de um dos dados do usuário para efetivar o cancelamento da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um histórico das consultas canceladas, exibindo para cada registro, todas as informações do agendamento, a data, motivo e o responsável pelo cancelamento.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todas as consultas nas diversas especialidades de saúde que o usuário esteja agendado.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todas as consultas em espera nas diversas especialidades de saúde que o usuário esteja cadastrado.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todas as consultas bloqueadas nas diversas especialidades de saúde que o usuário esteja cadastrado, exibindo para cada registro, todas as informações do agendamento e o motivo do bloqueio.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lastRenderedPageBreak/>
                    <w:t>Deverá permitir transferir uma consulta médica, previamente agendada pelo dispositivo, em uma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que o usuário ou no caso do responsável legal da família possa efetuar a transferência de uma consulta médica, tanto do próprio usuário, quanto dos seus dependentes, obedecendo ao número mínimo de dias ou horas de antecedência parametrizados, para o cancelamento de uma consulta, disponibilizando automaticamente a vaga anterior para outro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solicitar a confirmação de um dos dados do usuário para efetivar a transferência da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um histórico das consultas efetuadas, exibindo para cada registro, todas as informações do agendamento.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solicitar a confirmação de um dos dados do usuário para efetivar a transferência da consulta.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Relatórios (Vacinas):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visualização da carteira de vacinação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impressão da carteira de vacinação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 informação das próximas vacinas indicadas e de aprazamentos.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exibir as campanhas em aberto e as vacinas indicadas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Relatórios (Medicamentos):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exibir uma lista de todos os medicamentos que estão em uso pelo paciente.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manter um histórico de todos os medicamentos usados pelo paciente, informando a sua posologia, início e término do consumo.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todos os medicamentos disponíveis nas farmácias do município (deverá possuir parametrização para cada item).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Relatórios (Exames):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todos os exames agendados,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visualização das orientações para coleta de cada exame agendado.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todos os exames realizados,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o usuário </w:t>
                  </w:r>
                  <w:proofErr w:type="gramStart"/>
                  <w:r w:rsidRPr="00D96C14">
                    <w:rPr>
                      <w:rFonts w:ascii="Cambria" w:hAnsi="Cambria"/>
                      <w:sz w:val="16"/>
                      <w:szCs w:val="16"/>
                    </w:rPr>
                    <w:t>possa</w:t>
                  </w:r>
                  <w:proofErr w:type="gramEnd"/>
                  <w:r w:rsidRPr="00D96C14">
                    <w:rPr>
                      <w:rFonts w:ascii="Cambria" w:hAnsi="Cambria"/>
                      <w:sz w:val="16"/>
                      <w:szCs w:val="16"/>
                    </w:rPr>
                    <w:t xml:space="preserve"> visualizar o resultado dos exames realizados,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permitir que o usuário </w:t>
                  </w:r>
                  <w:proofErr w:type="gramStart"/>
                  <w:r w:rsidRPr="00D96C14">
                    <w:rPr>
                      <w:rFonts w:ascii="Cambria" w:hAnsi="Cambria"/>
                      <w:sz w:val="16"/>
                      <w:szCs w:val="16"/>
                    </w:rPr>
                    <w:t>possa</w:t>
                  </w:r>
                  <w:proofErr w:type="gramEnd"/>
                  <w:r w:rsidRPr="00D96C14">
                    <w:rPr>
                      <w:rFonts w:ascii="Cambria" w:hAnsi="Cambria"/>
                      <w:sz w:val="16"/>
                      <w:szCs w:val="16"/>
                    </w:rPr>
                    <w:t xml:space="preserve"> imprimir o resultado dos exames, tanto do próprio usuário, quanto dos seus dependentes.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Histórico de Atendimentos Médicos: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 atendimento: Unidade, Profissional, Especialidade, Registro do Profissional, CID, Prontuário.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a triagem: Profissional, Especialidade, Registro do Profissional, Altura, Cintura, Abdômen, Quadril, Perímetro Encefálico, Peso, Pressão Sistólica, Pressão Diastólica, Temperatura, Frequência Cardíaca, Frequência Respiratória, Saturação O2, Glicemia.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os procedimentos efetuados.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os procedimentos e exames solicitados.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as prescrições e outras recomendações efetuadas: Medicamento, Posologia.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Histórico de Atendimentos Odontológicos: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 atendimento: Unidade, Profissional, Especialidade, Registro do Profissional, CID, Prontuário.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os procedimentos efetuados.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os procedimentos e exames solicitados.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as prescrições e outras recomendações efetuadas: Medicamento, Posologia.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lastRenderedPageBreak/>
                    <w:t xml:space="preserve">Deverá conter as informações de forma visual do </w:t>
                  </w:r>
                  <w:proofErr w:type="spellStart"/>
                  <w:r w:rsidRPr="00D96C14">
                    <w:rPr>
                      <w:rFonts w:ascii="Cambria" w:hAnsi="Cambria"/>
                      <w:sz w:val="16"/>
                      <w:szCs w:val="16"/>
                    </w:rPr>
                    <w:t>odontograma</w:t>
                  </w:r>
                  <w:proofErr w:type="spellEnd"/>
                  <w:r w:rsidRPr="00D96C14">
                    <w:rPr>
                      <w:rFonts w:ascii="Cambria" w:hAnsi="Cambria"/>
                      <w:sz w:val="16"/>
                      <w:szCs w:val="16"/>
                    </w:rPr>
                    <w: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Histórico de Atendimentos de Enfermagem:</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 atendimento: Unidade, Profissional, Especialidade, Registro do Profissional, CID, Prontuário.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a triagem: Profissional, Especialidade, Registro do Profissional, Altura, Cintura, Abdômen, Quadril, Perímetro Encefálico, Peso, Pressão Sistólica, Pressão Diastólica, Temperatura, Frequência Cardíaca, Frequência Respiratória, Saturação O2, Glicemia.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conter as informações sobre os procedimentos efetuados.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Agentes Comunitários de Saúde (Acesso Móvel Off-line):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Aplicativo mobile deve poder ser executado off-line, ou seja, sem necessidade de conexão com internet.</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O sistema deve ser desenvolvido em linguagem que permita a sua operação via Internet e ser acessível diretamente em navegadores como, por exemplo: </w:t>
                  </w:r>
                  <w:proofErr w:type="spellStart"/>
                  <w:r w:rsidRPr="00D96C14">
                    <w:rPr>
                      <w:rFonts w:ascii="Cambria" w:hAnsi="Cambria"/>
                      <w:sz w:val="16"/>
                      <w:szCs w:val="16"/>
                    </w:rPr>
                    <w:t>Chrome</w:t>
                  </w:r>
                  <w:proofErr w:type="spellEnd"/>
                  <w:r w:rsidRPr="00D96C14">
                    <w:rPr>
                      <w:rFonts w:ascii="Cambria" w:hAnsi="Cambria"/>
                      <w:sz w:val="16"/>
                      <w:szCs w:val="16"/>
                    </w:rPr>
                    <w:t xml:space="preserve">, Safari e outros, dispensando a ativação e configuração de qualquer outro tipo de aplicativo no dispositivo mobile e que funcione em diversas plataformas, como o </w:t>
                  </w:r>
                  <w:proofErr w:type="spellStart"/>
                  <w:r w:rsidRPr="00D96C14">
                    <w:rPr>
                      <w:rFonts w:ascii="Cambria" w:hAnsi="Cambria"/>
                      <w:sz w:val="16"/>
                      <w:szCs w:val="16"/>
                    </w:rPr>
                    <w:t>Android</w:t>
                  </w:r>
                  <w:proofErr w:type="spellEnd"/>
                  <w:r w:rsidRPr="00D96C14">
                    <w:rPr>
                      <w:rFonts w:ascii="Cambria" w:hAnsi="Cambria"/>
                      <w:sz w:val="16"/>
                      <w:szCs w:val="16"/>
                    </w:rPr>
                    <w:t>, IOS, Windows e outros exceto quando operado nos módulos e aplicativos Off-line.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Atualizações do sistema devem ser efetuadas automaticamente sem a necessidade de intervenção ou confirmação do ACS ou operador responsável da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possibilitar a liberação do acesso aos ACS, por operador responsável da unidade de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realizar a identificação da ACS através do Cadastro de Pessoa Física (CPF) e senha com no mínimo </w:t>
                  </w:r>
                  <w:proofErr w:type="gramStart"/>
                  <w:r w:rsidRPr="00D96C14">
                    <w:rPr>
                      <w:rFonts w:ascii="Cambria" w:hAnsi="Cambria"/>
                      <w:sz w:val="16"/>
                      <w:szCs w:val="16"/>
                    </w:rPr>
                    <w:t>8</w:t>
                  </w:r>
                  <w:proofErr w:type="gramEnd"/>
                  <w:r w:rsidRPr="00D96C14">
                    <w:rPr>
                      <w:rFonts w:ascii="Cambria" w:hAnsi="Cambria"/>
                      <w:sz w:val="16"/>
                      <w:szCs w:val="16"/>
                    </w:rPr>
                    <w:t xml:space="preserve"> dígitos, obrigando a conter: um dígito numérico, um dígito alfanumérico, um caractere especial.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 xml:space="preserve">Deverá bloquear o acesso do ACS após algumas tentativas que apresentarem dados de </w:t>
                  </w:r>
                  <w:proofErr w:type="spellStart"/>
                  <w:r w:rsidRPr="00D96C14">
                    <w:rPr>
                      <w:rFonts w:ascii="Cambria" w:hAnsi="Cambria"/>
                      <w:sz w:val="16"/>
                      <w:szCs w:val="16"/>
                    </w:rPr>
                    <w:t>login</w:t>
                  </w:r>
                  <w:proofErr w:type="spellEnd"/>
                  <w:r w:rsidRPr="00D96C14">
                    <w:rPr>
                      <w:rFonts w:ascii="Cambria" w:hAnsi="Cambria"/>
                      <w:sz w:val="16"/>
                      <w:szCs w:val="16"/>
                    </w:rPr>
                    <w:t xml:space="preserve"> inválido.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possibilitar o gerenciamento de cargas dos ACS, por operador responsável da unidade de saúde, sem intervenção ou manipulação de arquivos, para garantia de integridade das informações, contendo as funcionalidades: Cancelamento de carga, Redefinição de validade da carga.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controlar o bloqueio e liberação do cadastro das famílias e seus integrantes enviados para o aplicativo mobile até a data final da validade da carga, liberando automaticamente após esta data ou de seu recebimento.</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forma de criptografia dos dados coletados para garantia de integridade das informações coletadas e armazenadas no dispositivo móvel.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gerar a produção (BPA) automaticamente das visitas efetuadas pela agente comunitária.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Agentes Comunitários de Saúde (Gerenciamento de 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ao ACS o gerenciamento de cargas de dados, sem intervenção ou manipulação de arquivos, para garantia de integridade das informações coletadas, contendo no mínimo as seguintes funcionalidades: Recebimento de carga, Envio de carga, Cancelamento de carga.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visualização das informações da carga atual contendo no mínimo as informações: Data do recebimento, Responsável, Área, Micro área, Número de famílias, Número de pessoas, Data para o retorno da carga (validade).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controle de permissão das informações por ACS, ou seja, apenas pode fazer manutenção das famílias da área e micro área da qual a ACS é responsável.</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b/>
                      <w:sz w:val="16"/>
                      <w:szCs w:val="16"/>
                    </w:rPr>
                  </w:pPr>
                  <w:r w:rsidRPr="00D96C14">
                    <w:rPr>
                      <w:rFonts w:ascii="Cambria" w:hAnsi="Cambria"/>
                      <w:b/>
                      <w:sz w:val="16"/>
                      <w:szCs w:val="16"/>
                    </w:rPr>
                    <w:t>Agentes Comunitários de Saúde (Cadastros):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possuir uma lista de todas as famílias contidas na carga de dados.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sz w:val="16"/>
                      <w:szCs w:val="16"/>
                    </w:rPr>
                  </w:pPr>
                  <w:r w:rsidRPr="00D96C14">
                    <w:rPr>
                      <w:rFonts w:ascii="Cambria" w:hAnsi="Cambria"/>
                      <w:sz w:val="16"/>
                      <w:szCs w:val="16"/>
                    </w:rPr>
                    <w:t>Deverá permitir a visualização das informações da família nos padrões do E-SUS do Ministério da Saúde:</w:t>
                  </w:r>
                </w:p>
                <w:p w:rsidR="005D17CD" w:rsidRPr="00D96C14" w:rsidRDefault="005D17CD" w:rsidP="005D17CD">
                  <w:pPr>
                    <w:rPr>
                      <w:rFonts w:ascii="Cambria" w:hAnsi="Cambria"/>
                      <w:sz w:val="16"/>
                      <w:szCs w:val="16"/>
                    </w:rPr>
                  </w:pPr>
                  <w:r w:rsidRPr="00D96C14">
                    <w:rPr>
                      <w:rFonts w:ascii="Cambria" w:hAnsi="Cambria"/>
                      <w:sz w:val="16"/>
                      <w:szCs w:val="16"/>
                    </w:rPr>
                    <w:t>Integrantes: Informações básicas, Documentos, Doenças e agravantes;</w:t>
                  </w:r>
                </w:p>
                <w:p w:rsidR="005D17CD" w:rsidRPr="00D96C14" w:rsidRDefault="005D17CD" w:rsidP="005D17CD">
                  <w:pPr>
                    <w:rPr>
                      <w:rFonts w:ascii="Cambria" w:hAnsi="Cambria"/>
                      <w:sz w:val="16"/>
                      <w:szCs w:val="16"/>
                    </w:rPr>
                  </w:pPr>
                  <w:r w:rsidRPr="00D96C14">
                    <w:rPr>
                      <w:rFonts w:ascii="Cambria" w:hAnsi="Cambria"/>
                      <w:sz w:val="16"/>
                      <w:szCs w:val="16"/>
                    </w:rPr>
                    <w:t>Informações do Domicílio: Tipo da Localidade, Tipo do Domicílio, Situação do Domicílio, Número de Cômodos, Número de Dormitórios, Número de Pessoas por Dormitórios, Tipo do Piso, Tipo da Parede, Água Canalizada, Abastecimento de Água, Tratamento da Água, Banheiro Sanitário, Destino Fezes/Urina, Destino Lixo, Tipo Iluminação, Acesso ao Domicílio, Acessibilidade Locomoção, Área Desabamento/Alagamento, Área Difícil Acesso, Área com Conflito/Violência, Endereço, Município, Tipo do Logradouro, Logradouro, Bairro, CEP, Número, Complemento, Outras informações, Plano de saúde;</w:t>
                  </w:r>
                </w:p>
                <w:p w:rsidR="005D17CD" w:rsidRPr="00D96C14" w:rsidRDefault="005D17CD" w:rsidP="005D17CD">
                  <w:pPr>
                    <w:rPr>
                      <w:rFonts w:ascii="Cambria" w:hAnsi="Cambria"/>
                      <w:sz w:val="16"/>
                      <w:szCs w:val="16"/>
                    </w:rPr>
                  </w:pPr>
                  <w:r w:rsidRPr="00D96C14">
                    <w:rPr>
                      <w:rFonts w:ascii="Cambria" w:hAnsi="Cambria"/>
                      <w:sz w:val="16"/>
                      <w:szCs w:val="16"/>
                    </w:rPr>
                    <w:lastRenderedPageBreak/>
                    <w:t>Em caso de doença procura;</w:t>
                  </w:r>
                </w:p>
                <w:p w:rsidR="005D17CD" w:rsidRPr="00D96C14" w:rsidRDefault="005D17CD" w:rsidP="005D17CD">
                  <w:pPr>
                    <w:rPr>
                      <w:rFonts w:ascii="Cambria" w:hAnsi="Cambria"/>
                      <w:sz w:val="16"/>
                      <w:szCs w:val="16"/>
                    </w:rPr>
                  </w:pPr>
                  <w:r w:rsidRPr="00D96C14">
                    <w:rPr>
                      <w:rFonts w:ascii="Cambria" w:hAnsi="Cambria"/>
                      <w:sz w:val="16"/>
                      <w:szCs w:val="16"/>
                    </w:rPr>
                    <w:t>Participa de grupos comunitários;</w:t>
                  </w:r>
                </w:p>
                <w:p w:rsidR="005D17CD" w:rsidRPr="00D96C14" w:rsidRDefault="005D17CD" w:rsidP="005D17CD">
                  <w:pPr>
                    <w:rPr>
                      <w:rFonts w:ascii="Cambria" w:hAnsi="Cambria"/>
                      <w:sz w:val="16"/>
                      <w:szCs w:val="16"/>
                    </w:rPr>
                  </w:pPr>
                  <w:r w:rsidRPr="00D96C14">
                    <w:rPr>
                      <w:rFonts w:ascii="Cambria" w:hAnsi="Cambria"/>
                      <w:sz w:val="16"/>
                      <w:szCs w:val="16"/>
                    </w:rPr>
                    <w:t>Meios de comunicação que mais utiliza;</w:t>
                  </w:r>
                </w:p>
                <w:p w:rsidR="005D17CD" w:rsidRPr="00D96C14" w:rsidRDefault="005D17CD" w:rsidP="005D17CD">
                  <w:pPr>
                    <w:rPr>
                      <w:rFonts w:ascii="Cambria" w:hAnsi="Cambria"/>
                      <w:sz w:val="16"/>
                      <w:szCs w:val="16"/>
                    </w:rPr>
                  </w:pPr>
                  <w:r w:rsidRPr="00D96C14">
                    <w:rPr>
                      <w:rFonts w:ascii="Cambria" w:hAnsi="Cambria"/>
                      <w:sz w:val="16"/>
                      <w:szCs w:val="16"/>
                    </w:rPr>
                    <w:t>Meios de transporte que mais utiliza;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lastRenderedPageBreak/>
                    <w:t>Deverá permitir a atualização dos integrantes da família.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Deverá permitir a inclusão de novos integrantes na família.</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Deverá permitir o registro de visita domiciliar para a família com informações específicas para cada integrante da família com as seguintes opções: Parecer do Técnico, Motivo da Visita, Situação da Visita, Se a visita foi compartilhada por outros profissionais.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Deverá registrar automaticamente a latitude e longitude ao concluir a visita domiciliar. (Para que isso seja possível o dispositivo mobile deve possuir GPS).</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 xml:space="preserve">Deverá permitir que o ACS </w:t>
                  </w:r>
                  <w:proofErr w:type="gramStart"/>
                  <w:r w:rsidRPr="00D96C14">
                    <w:rPr>
                      <w:rFonts w:ascii="Cambria" w:hAnsi="Cambria" w:cs="Arial"/>
                      <w:sz w:val="16"/>
                      <w:szCs w:val="16"/>
                    </w:rPr>
                    <w:t>solicite</w:t>
                  </w:r>
                  <w:proofErr w:type="gramEnd"/>
                  <w:r w:rsidRPr="00D96C14">
                    <w:rPr>
                      <w:rFonts w:ascii="Cambria" w:hAnsi="Cambria" w:cs="Arial"/>
                      <w:sz w:val="16"/>
                      <w:szCs w:val="16"/>
                    </w:rPr>
                    <w:t xml:space="preserve"> agendamentos de consulta para os integrantes da família com as seguintes informações: Especialidade.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b/>
                      <w:sz w:val="16"/>
                      <w:szCs w:val="16"/>
                    </w:rPr>
                  </w:pPr>
                  <w:r w:rsidRPr="00D96C14">
                    <w:rPr>
                      <w:rFonts w:ascii="Cambria" w:hAnsi="Cambria" w:cs="Arial"/>
                      <w:b/>
                      <w:sz w:val="16"/>
                      <w:szCs w:val="16"/>
                    </w:rPr>
                    <w:t>Integrações com Sistemas do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ESUS para 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SISPRENATAL para 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SI-PNI para 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SISCAN para o Ministério da Saúde;</w:t>
                  </w:r>
                </w:p>
              </w:tc>
            </w:tr>
            <w:tr w:rsidR="005D17CD" w:rsidRPr="006F0286" w:rsidTr="005D17C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SINAN para o Ministério da Saúde;</w:t>
                  </w:r>
                </w:p>
              </w:tc>
            </w:tr>
            <w:tr w:rsidR="005D17CD" w:rsidRPr="006F0286" w:rsidTr="00D96C14">
              <w:trPr>
                <w:trHeight w:val="227"/>
              </w:trPr>
              <w:tc>
                <w:tcPr>
                  <w:tcW w:w="680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17CD" w:rsidRPr="00D96C14" w:rsidRDefault="005D17CD" w:rsidP="005D17CD">
                  <w:pPr>
                    <w:rPr>
                      <w:rFonts w:ascii="Cambria" w:hAnsi="Cambria" w:cs="Arial"/>
                      <w:sz w:val="16"/>
                      <w:szCs w:val="16"/>
                    </w:rPr>
                  </w:pPr>
                  <w:r w:rsidRPr="00D96C14">
                    <w:rPr>
                      <w:rFonts w:ascii="Cambria" w:hAnsi="Cambria" w:cs="Arial"/>
                      <w:sz w:val="16"/>
                      <w:szCs w:val="16"/>
                    </w:rPr>
                    <w:t>O sistema deverá permitir o envio automático dos dados requisitados pelo sistema SISVAN para o Ministério da Saúde;</w:t>
                  </w:r>
                </w:p>
              </w:tc>
            </w:tr>
          </w:tbl>
          <w:p w:rsidR="008B0EBD" w:rsidRPr="008B0EBD" w:rsidRDefault="008B0EBD" w:rsidP="008B0EBD">
            <w:pPr>
              <w:pStyle w:val="Corpodetexto21"/>
              <w:rPr>
                <w:rFonts w:ascii="Cambria" w:hAnsi="Cambria"/>
                <w:sz w:val="16"/>
                <w:szCs w:val="16"/>
              </w:rPr>
            </w:pPr>
            <w:r w:rsidRPr="008B0EBD">
              <w:rPr>
                <w:rFonts w:ascii="Cambria" w:hAnsi="Cambria"/>
                <w:sz w:val="16"/>
                <w:szCs w:val="16"/>
              </w:rPr>
              <w:t>9. Duração do Contrato</w:t>
            </w:r>
          </w:p>
          <w:p w:rsidR="008B0EBD" w:rsidRPr="008B0EBD" w:rsidRDefault="008B0EBD" w:rsidP="008B0EBD">
            <w:pPr>
              <w:pStyle w:val="Corpodetexto21"/>
              <w:rPr>
                <w:rFonts w:ascii="Cambria" w:hAnsi="Cambria"/>
                <w:b w:val="0"/>
                <w:sz w:val="16"/>
                <w:szCs w:val="16"/>
              </w:rPr>
            </w:pPr>
            <w:r w:rsidRPr="008B0EBD">
              <w:rPr>
                <w:rFonts w:ascii="Cambria" w:hAnsi="Cambria"/>
                <w:b w:val="0"/>
                <w:sz w:val="16"/>
                <w:szCs w:val="16"/>
              </w:rPr>
              <w:t>O contrato terá duração de 12 (doze) meses, conforme redação dada pelo Art. 57, IV, da Lei 8.666/93, podendo ser renovado automaticamente por mais 12 (doze) meses, até o limite de 48 (quarenta e oito) meses.</w:t>
            </w:r>
          </w:p>
          <w:p w:rsidR="008B0EBD" w:rsidRPr="008B0EBD" w:rsidRDefault="008B0EBD" w:rsidP="008B0EBD">
            <w:pPr>
              <w:pStyle w:val="Corpodetexto21"/>
              <w:rPr>
                <w:rFonts w:ascii="Cambria" w:hAnsi="Cambria"/>
                <w:b w:val="0"/>
                <w:sz w:val="16"/>
                <w:szCs w:val="16"/>
              </w:rPr>
            </w:pPr>
          </w:p>
          <w:p w:rsidR="008B0EBD" w:rsidRPr="008B0EBD" w:rsidRDefault="008B0EBD" w:rsidP="008B0EBD">
            <w:pPr>
              <w:rPr>
                <w:rFonts w:ascii="Cambria" w:hAnsi="Cambria"/>
                <w:sz w:val="16"/>
                <w:szCs w:val="16"/>
              </w:rPr>
            </w:pPr>
            <w:r w:rsidRPr="008B0EBD">
              <w:rPr>
                <w:rFonts w:ascii="Cambria" w:hAnsi="Cambria"/>
                <w:b/>
                <w:bCs/>
                <w:sz w:val="16"/>
                <w:szCs w:val="16"/>
              </w:rPr>
              <w:t xml:space="preserve">10. </w:t>
            </w:r>
            <w:r w:rsidRPr="008B0EBD">
              <w:rPr>
                <w:rFonts w:ascii="Cambria" w:hAnsi="Cambria"/>
                <w:sz w:val="16"/>
                <w:szCs w:val="16"/>
              </w:rPr>
              <w:t>Fornecimento de serviços de Ativação do Datacenter e dos Sistemas (Serviço e ativação de sistemas).</w:t>
            </w:r>
          </w:p>
          <w:p w:rsidR="00A748FF" w:rsidRPr="00763D2D" w:rsidRDefault="00A748FF" w:rsidP="00A748FF">
            <w:pPr>
              <w:rPr>
                <w:rFonts w:asciiTheme="majorHAnsi" w:hAnsiTheme="majorHAnsi" w:cstheme="minorHAnsi"/>
                <w:b/>
                <w:bCs/>
                <w:sz w:val="18"/>
                <w:szCs w:val="18"/>
              </w:rPr>
            </w:pPr>
          </w:p>
        </w:tc>
        <w:tc>
          <w:tcPr>
            <w:tcW w:w="1286" w:type="dxa"/>
            <w:vAlign w:val="center"/>
          </w:tcPr>
          <w:p w:rsidR="00CF2612" w:rsidRPr="00763D2D" w:rsidRDefault="00CF2612" w:rsidP="00BF69BB">
            <w:pPr>
              <w:spacing w:line="360" w:lineRule="auto"/>
              <w:jc w:val="center"/>
              <w:rPr>
                <w:rFonts w:asciiTheme="majorHAnsi" w:hAnsiTheme="majorHAnsi" w:cstheme="minorHAnsi"/>
                <w:sz w:val="18"/>
                <w:szCs w:val="18"/>
              </w:rPr>
            </w:pPr>
          </w:p>
        </w:tc>
        <w:tc>
          <w:tcPr>
            <w:tcW w:w="1093" w:type="dxa"/>
            <w:vAlign w:val="center"/>
          </w:tcPr>
          <w:p w:rsidR="00CF2612" w:rsidRPr="00763D2D" w:rsidRDefault="00CF2612" w:rsidP="00BF69BB">
            <w:pPr>
              <w:jc w:val="center"/>
              <w:rPr>
                <w:rFonts w:asciiTheme="majorHAnsi" w:hAnsiTheme="majorHAnsi" w:cstheme="minorHAnsi"/>
                <w:sz w:val="18"/>
                <w:szCs w:val="18"/>
              </w:rPr>
            </w:pPr>
          </w:p>
        </w:tc>
        <w:tc>
          <w:tcPr>
            <w:tcW w:w="1147" w:type="dxa"/>
          </w:tcPr>
          <w:p w:rsidR="00CF2612" w:rsidRPr="00763D2D" w:rsidRDefault="00CF2612" w:rsidP="00BF69BB">
            <w:pPr>
              <w:jc w:val="center"/>
              <w:rPr>
                <w:rFonts w:asciiTheme="majorHAnsi" w:hAnsiTheme="majorHAnsi" w:cstheme="minorHAnsi"/>
                <w:sz w:val="18"/>
                <w:szCs w:val="18"/>
              </w:rPr>
            </w:pPr>
          </w:p>
        </w:tc>
      </w:tr>
      <w:tr w:rsidR="00CF2612" w:rsidRPr="00763D2D" w:rsidTr="006E3477">
        <w:trPr>
          <w:jc w:val="center"/>
        </w:trPr>
        <w:tc>
          <w:tcPr>
            <w:tcW w:w="541" w:type="dxa"/>
            <w:vAlign w:val="center"/>
          </w:tcPr>
          <w:p w:rsidR="00CF2612" w:rsidRPr="00763D2D" w:rsidRDefault="00CF2612" w:rsidP="00422C8A">
            <w:pPr>
              <w:ind w:left="360"/>
              <w:jc w:val="left"/>
              <w:rPr>
                <w:rFonts w:asciiTheme="majorHAnsi" w:hAnsiTheme="majorHAnsi" w:cstheme="minorHAnsi"/>
                <w:b/>
                <w:sz w:val="18"/>
                <w:szCs w:val="18"/>
              </w:rPr>
            </w:pPr>
          </w:p>
        </w:tc>
        <w:tc>
          <w:tcPr>
            <w:tcW w:w="8303" w:type="dxa"/>
            <w:gridSpan w:val="2"/>
          </w:tcPr>
          <w:p w:rsidR="00CF2612" w:rsidRDefault="00CF2612" w:rsidP="009202C4">
            <w:pPr>
              <w:jc w:val="center"/>
              <w:rPr>
                <w:rFonts w:asciiTheme="majorHAnsi" w:hAnsiTheme="majorHAnsi" w:cstheme="minorHAnsi"/>
                <w:b/>
                <w:sz w:val="18"/>
                <w:szCs w:val="18"/>
              </w:rPr>
            </w:pPr>
            <w:r w:rsidRPr="00763D2D">
              <w:rPr>
                <w:rFonts w:asciiTheme="majorHAnsi" w:hAnsiTheme="majorHAnsi" w:cstheme="minorHAnsi"/>
                <w:b/>
                <w:sz w:val="18"/>
                <w:szCs w:val="18"/>
              </w:rPr>
              <w:t>VALOR GLOBAL DA PROPOSTA</w:t>
            </w:r>
            <w:r w:rsidR="009202C4">
              <w:rPr>
                <w:rFonts w:asciiTheme="majorHAnsi" w:hAnsiTheme="majorHAnsi" w:cstheme="minorHAnsi"/>
                <w:b/>
                <w:sz w:val="18"/>
                <w:szCs w:val="18"/>
              </w:rPr>
              <w:t xml:space="preserve"> EM R$</w:t>
            </w:r>
            <w:r w:rsidRPr="00763D2D">
              <w:rPr>
                <w:rFonts w:asciiTheme="majorHAnsi" w:hAnsiTheme="majorHAnsi" w:cstheme="minorHAnsi"/>
                <w:b/>
                <w:sz w:val="18"/>
                <w:szCs w:val="18"/>
              </w:rPr>
              <w:t>:</w:t>
            </w:r>
          </w:p>
          <w:p w:rsidR="00755D84" w:rsidRPr="00763D2D" w:rsidRDefault="00755D84" w:rsidP="00B64D7B">
            <w:pPr>
              <w:jc w:val="left"/>
              <w:rPr>
                <w:rFonts w:asciiTheme="majorHAnsi" w:hAnsiTheme="majorHAnsi" w:cstheme="minorHAnsi"/>
                <w:b/>
                <w:sz w:val="18"/>
                <w:szCs w:val="18"/>
              </w:rPr>
            </w:pPr>
            <w:r>
              <w:rPr>
                <w:b/>
                <w:bCs/>
                <w:sz w:val="16"/>
                <w:szCs w:val="16"/>
              </w:rPr>
              <w:t>OBS: O valor para apuração da vencedora será o menor Preço Global da Proposta: Implantação</w:t>
            </w:r>
            <w:r w:rsidR="00B64D7B">
              <w:rPr>
                <w:b/>
                <w:bCs/>
                <w:sz w:val="16"/>
                <w:szCs w:val="16"/>
              </w:rPr>
              <w:t xml:space="preserve"> </w:t>
            </w:r>
            <w:r>
              <w:rPr>
                <w:b/>
                <w:bCs/>
                <w:sz w:val="16"/>
                <w:szCs w:val="16"/>
              </w:rPr>
              <w:t>+(Locação Mensal x 12 meses),</w:t>
            </w:r>
          </w:p>
        </w:tc>
        <w:tc>
          <w:tcPr>
            <w:tcW w:w="2240" w:type="dxa"/>
            <w:gridSpan w:val="2"/>
            <w:vAlign w:val="center"/>
          </w:tcPr>
          <w:p w:rsidR="00CF2612" w:rsidRPr="00763D2D" w:rsidRDefault="00CF2612" w:rsidP="00BF69BB">
            <w:pPr>
              <w:jc w:val="center"/>
              <w:rPr>
                <w:rFonts w:asciiTheme="majorHAnsi" w:hAnsiTheme="majorHAnsi" w:cstheme="minorHAnsi"/>
                <w:sz w:val="18"/>
                <w:szCs w:val="18"/>
              </w:rPr>
            </w:pPr>
          </w:p>
        </w:tc>
      </w:tr>
    </w:tbl>
    <w:p w:rsidR="006D6EAC" w:rsidRPr="008B0EBD" w:rsidRDefault="006D6EAC" w:rsidP="006D6EAC">
      <w:pPr>
        <w:overflowPunct w:val="0"/>
        <w:autoSpaceDE w:val="0"/>
        <w:autoSpaceDN w:val="0"/>
        <w:adjustRightInd w:val="0"/>
        <w:ind w:right="-144"/>
        <w:textAlignment w:val="baseline"/>
        <w:rPr>
          <w:rFonts w:ascii="Cambria" w:hAnsi="Cambria" w:cstheme="minorHAnsi"/>
          <w:sz w:val="16"/>
          <w:szCs w:val="16"/>
          <w:lang w:eastAsia="ar-SA"/>
        </w:rPr>
      </w:pPr>
      <w:r w:rsidRPr="008B0EBD">
        <w:rPr>
          <w:rFonts w:ascii="Cambria" w:hAnsi="Cambria" w:cstheme="minorHAnsi"/>
          <w:sz w:val="16"/>
          <w:szCs w:val="16"/>
          <w:lang w:eastAsia="ar-SA"/>
        </w:rPr>
        <w:t xml:space="preserve">Declaramos que estamos de acordo com os termos do edital e acatamos suas determinações, bem como, informamos que nos preços propostos estão inclusos todos os custos, como de fretes, carga e descarga, impostos, obrigações entre outros. </w:t>
      </w:r>
    </w:p>
    <w:p w:rsidR="006D6EAC" w:rsidRPr="008B0EBD" w:rsidRDefault="006D6EAC" w:rsidP="00FC5053">
      <w:pPr>
        <w:rPr>
          <w:rFonts w:ascii="Cambria" w:hAnsi="Cambria" w:cstheme="minorHAnsi"/>
          <w:sz w:val="16"/>
          <w:szCs w:val="16"/>
        </w:rPr>
      </w:pPr>
    </w:p>
    <w:p w:rsidR="006D6EAC" w:rsidRPr="008B0EBD" w:rsidRDefault="006D6EAC" w:rsidP="006D6EAC">
      <w:pPr>
        <w:jc w:val="center"/>
        <w:rPr>
          <w:rFonts w:ascii="Cambria" w:hAnsi="Cambria" w:cstheme="minorHAnsi"/>
          <w:sz w:val="16"/>
          <w:szCs w:val="16"/>
        </w:rPr>
      </w:pPr>
      <w:r w:rsidRPr="008B0EBD">
        <w:rPr>
          <w:rFonts w:ascii="Cambria" w:hAnsi="Cambria" w:cstheme="minorHAnsi"/>
          <w:sz w:val="16"/>
          <w:szCs w:val="16"/>
        </w:rPr>
        <w:t>Data:________________________</w:t>
      </w:r>
    </w:p>
    <w:p w:rsidR="006D6EAC" w:rsidRPr="008B0EBD" w:rsidRDefault="006D6EAC" w:rsidP="00FC5053">
      <w:pPr>
        <w:rPr>
          <w:rFonts w:ascii="Cambria" w:hAnsi="Cambria" w:cstheme="minorHAnsi"/>
          <w:sz w:val="16"/>
          <w:szCs w:val="16"/>
        </w:rPr>
      </w:pPr>
    </w:p>
    <w:p w:rsidR="00FC5053" w:rsidRPr="008B0EBD" w:rsidRDefault="00FC5053" w:rsidP="00FC5053">
      <w:pPr>
        <w:jc w:val="center"/>
        <w:rPr>
          <w:rFonts w:ascii="Cambria" w:hAnsi="Cambria" w:cstheme="minorHAnsi"/>
          <w:sz w:val="16"/>
          <w:szCs w:val="16"/>
        </w:rPr>
      </w:pPr>
      <w:r w:rsidRPr="008B0EBD">
        <w:rPr>
          <w:rFonts w:ascii="Cambria" w:hAnsi="Cambria" w:cstheme="minorHAnsi"/>
          <w:color w:val="000000"/>
          <w:sz w:val="16"/>
          <w:szCs w:val="16"/>
          <w:lang w:eastAsia="ar-SA"/>
        </w:rPr>
        <w:t>__________________________________________________________</w:t>
      </w:r>
    </w:p>
    <w:p w:rsidR="006D6EAC" w:rsidRPr="008B0EBD" w:rsidRDefault="006D6EAC" w:rsidP="00FC5053">
      <w:pPr>
        <w:overflowPunct w:val="0"/>
        <w:autoSpaceDE w:val="0"/>
        <w:autoSpaceDN w:val="0"/>
        <w:adjustRightInd w:val="0"/>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Assinatura</w:t>
      </w:r>
    </w:p>
    <w:p w:rsidR="006D6EAC" w:rsidRPr="008B0EBD" w:rsidRDefault="006D6EAC" w:rsidP="00FC5053">
      <w:pPr>
        <w:overflowPunct w:val="0"/>
        <w:autoSpaceDE w:val="0"/>
        <w:autoSpaceDN w:val="0"/>
        <w:adjustRightInd w:val="0"/>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Identificação do Representante Legal da Proponente</w:t>
      </w:r>
    </w:p>
    <w:p w:rsidR="004516F0" w:rsidRPr="00763D2D" w:rsidRDefault="004516F0" w:rsidP="008B0EBD">
      <w:pPr>
        <w:spacing w:after="200" w:line="276" w:lineRule="auto"/>
        <w:jc w:val="left"/>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br w:type="page"/>
      </w:r>
    </w:p>
    <w:p w:rsidR="008B0EBD" w:rsidRPr="00C405BE" w:rsidRDefault="008B0EBD" w:rsidP="00C405BE">
      <w:pPr>
        <w:spacing w:line="276" w:lineRule="auto"/>
        <w:jc w:val="center"/>
        <w:rPr>
          <w:rFonts w:ascii="Cambria" w:hAnsi="Cambria" w:cstheme="minorHAnsi"/>
          <w:b/>
          <w:sz w:val="16"/>
          <w:szCs w:val="16"/>
          <w:u w:val="single"/>
        </w:rPr>
      </w:pPr>
      <w:r w:rsidRPr="00C405BE">
        <w:rPr>
          <w:rFonts w:ascii="Cambria" w:hAnsi="Cambria" w:cstheme="minorHAnsi"/>
          <w:b/>
          <w:sz w:val="16"/>
          <w:szCs w:val="16"/>
          <w:u w:val="single"/>
        </w:rPr>
        <w:lastRenderedPageBreak/>
        <w:t>ANEXO II</w:t>
      </w:r>
    </w:p>
    <w:p w:rsidR="008B0EBD" w:rsidRDefault="008B0EBD" w:rsidP="00C405BE">
      <w:pPr>
        <w:tabs>
          <w:tab w:val="left" w:pos="2835"/>
        </w:tabs>
        <w:spacing w:before="120"/>
        <w:ind w:left="-567" w:right="-144"/>
        <w:jc w:val="center"/>
        <w:rPr>
          <w:rFonts w:ascii="Cambria" w:hAnsi="Cambria" w:cstheme="minorHAnsi"/>
          <w:b/>
          <w:sz w:val="16"/>
          <w:szCs w:val="16"/>
        </w:rPr>
      </w:pPr>
      <w:r w:rsidRPr="00C405BE">
        <w:rPr>
          <w:rFonts w:ascii="Cambria" w:hAnsi="Cambria" w:cstheme="minorHAnsi"/>
          <w:b/>
          <w:sz w:val="16"/>
          <w:szCs w:val="16"/>
        </w:rPr>
        <w:t>MO</w:t>
      </w:r>
      <w:r w:rsidR="00C405BE">
        <w:rPr>
          <w:rFonts w:ascii="Cambria" w:hAnsi="Cambria" w:cstheme="minorHAnsi"/>
          <w:b/>
          <w:sz w:val="16"/>
          <w:szCs w:val="16"/>
        </w:rPr>
        <w:t>DELO DE CARTA DE CREDENCIAMENTO</w:t>
      </w:r>
    </w:p>
    <w:p w:rsidR="00C405BE" w:rsidRPr="00C405BE" w:rsidRDefault="00C405BE" w:rsidP="00C405BE">
      <w:pPr>
        <w:tabs>
          <w:tab w:val="left" w:pos="2835"/>
        </w:tabs>
        <w:spacing w:before="120"/>
        <w:ind w:left="-567" w:right="-144"/>
        <w:jc w:val="center"/>
        <w:rPr>
          <w:rFonts w:ascii="Cambria" w:hAnsi="Cambria" w:cstheme="minorHAnsi"/>
          <w:b/>
          <w:sz w:val="16"/>
          <w:szCs w:val="16"/>
        </w:rPr>
      </w:pPr>
    </w:p>
    <w:p w:rsidR="008B0EBD" w:rsidRPr="00C405BE" w:rsidRDefault="008B0EBD" w:rsidP="00C405BE">
      <w:pPr>
        <w:jc w:val="center"/>
        <w:rPr>
          <w:rFonts w:ascii="Cambria" w:hAnsi="Cambria" w:cstheme="minorHAnsi"/>
          <w:b/>
          <w:sz w:val="16"/>
          <w:szCs w:val="16"/>
          <w:lang w:eastAsia="ar-SA"/>
        </w:rPr>
      </w:pPr>
      <w:r w:rsidRPr="00C405BE">
        <w:rPr>
          <w:rFonts w:ascii="Cambria" w:hAnsi="Cambria" w:cstheme="minorHAnsi"/>
          <w:b/>
          <w:sz w:val="16"/>
          <w:szCs w:val="16"/>
          <w:lang w:eastAsia="ar-SA"/>
        </w:rPr>
        <w:t xml:space="preserve">CONCORRÊNCIA Nº </w:t>
      </w:r>
      <w:r w:rsidR="00C405BE">
        <w:rPr>
          <w:rFonts w:ascii="Cambria" w:hAnsi="Cambria" w:cstheme="minorHAnsi"/>
          <w:b/>
          <w:sz w:val="16"/>
          <w:szCs w:val="16"/>
          <w:lang w:eastAsia="ar-SA"/>
        </w:rPr>
        <w:t>004</w:t>
      </w:r>
      <w:r w:rsidRPr="00C405BE">
        <w:rPr>
          <w:rFonts w:ascii="Cambria" w:hAnsi="Cambria" w:cstheme="minorHAnsi"/>
          <w:b/>
          <w:sz w:val="16"/>
          <w:szCs w:val="16"/>
          <w:lang w:eastAsia="ar-SA"/>
        </w:rPr>
        <w:t>/2020</w:t>
      </w:r>
    </w:p>
    <w:p w:rsidR="008B0EBD" w:rsidRPr="008B0EBD" w:rsidRDefault="008B0EBD" w:rsidP="008B0EBD">
      <w:pPr>
        <w:tabs>
          <w:tab w:val="left" w:pos="2835"/>
        </w:tabs>
        <w:spacing w:before="120"/>
        <w:ind w:left="-567" w:right="-144"/>
        <w:rPr>
          <w:rFonts w:ascii="Cambria" w:hAnsi="Cambria" w:cstheme="minorHAnsi"/>
          <w:sz w:val="16"/>
          <w:szCs w:val="16"/>
        </w:rPr>
      </w:pPr>
    </w:p>
    <w:p w:rsidR="008B0EBD" w:rsidRPr="008B0EBD" w:rsidRDefault="008B0EBD" w:rsidP="008B0EBD">
      <w:pPr>
        <w:tabs>
          <w:tab w:val="left" w:pos="-567"/>
        </w:tabs>
        <w:spacing w:before="120"/>
        <w:ind w:left="-567" w:firstLine="1134"/>
        <w:rPr>
          <w:rFonts w:ascii="Cambria" w:hAnsi="Cambria" w:cstheme="minorHAnsi"/>
          <w:sz w:val="16"/>
          <w:szCs w:val="16"/>
        </w:rPr>
      </w:pPr>
      <w:r w:rsidRPr="008B0EBD">
        <w:rPr>
          <w:rFonts w:ascii="Cambria" w:hAnsi="Cambria" w:cstheme="minorHAnsi"/>
          <w:sz w:val="16"/>
          <w:szCs w:val="16"/>
        </w:rPr>
        <w:tab/>
        <w:t xml:space="preserve">Através do presente, credenciamos </w:t>
      </w:r>
      <w:proofErr w:type="gramStart"/>
      <w:r w:rsidRPr="008B0EBD">
        <w:rPr>
          <w:rFonts w:ascii="Cambria" w:hAnsi="Cambria" w:cstheme="minorHAnsi"/>
          <w:sz w:val="16"/>
          <w:szCs w:val="16"/>
        </w:rPr>
        <w:t>o(</w:t>
      </w:r>
      <w:proofErr w:type="gramEnd"/>
      <w:r w:rsidRPr="008B0EBD">
        <w:rPr>
          <w:rFonts w:ascii="Cambria" w:hAnsi="Cambria" w:cstheme="minorHAnsi"/>
          <w:sz w:val="16"/>
          <w:szCs w:val="16"/>
        </w:rPr>
        <w:t xml:space="preserve">a) Sr.(a) __________, portador(a) da cédula de identidade nº __________ e do CPF nº __________, a participar da licitação instaurada pelo Município de São Francisco de Assis, RS, na modalidade de Concorrência sob o </w:t>
      </w:r>
      <w:r w:rsidRPr="00C405BE">
        <w:rPr>
          <w:rFonts w:ascii="Cambria" w:hAnsi="Cambria" w:cstheme="minorHAnsi"/>
          <w:sz w:val="16"/>
          <w:szCs w:val="16"/>
        </w:rPr>
        <w:t xml:space="preserve">nº  </w:t>
      </w:r>
      <w:r w:rsidR="00C405BE" w:rsidRPr="00C405BE">
        <w:rPr>
          <w:rFonts w:ascii="Cambria" w:hAnsi="Cambria" w:cstheme="minorHAnsi"/>
          <w:sz w:val="16"/>
          <w:szCs w:val="16"/>
        </w:rPr>
        <w:t>004</w:t>
      </w:r>
      <w:r w:rsidRPr="00C405BE">
        <w:rPr>
          <w:rFonts w:ascii="Cambria" w:hAnsi="Cambria" w:cstheme="minorHAnsi"/>
          <w:sz w:val="16"/>
          <w:szCs w:val="16"/>
        </w:rPr>
        <w:t>/2020</w:t>
      </w:r>
      <w:r w:rsidRPr="008B0EBD">
        <w:rPr>
          <w:rFonts w:ascii="Cambria" w:hAnsi="Cambria" w:cstheme="minorHAnsi"/>
          <w:sz w:val="16"/>
          <w:szCs w:val="16"/>
        </w:rPr>
        <w:t>, na qualidade de REPRESENTANTE LEGAL, outorgando-lhe plenos poderes para pronunciar-se em nome da empresa ____________________, CNPJ nº __________, bem como formular propostas e praticar todos os demais atos inerentes ao certame.</w:t>
      </w:r>
    </w:p>
    <w:p w:rsidR="008B0EBD" w:rsidRPr="008B0EBD" w:rsidRDefault="008B0EBD" w:rsidP="008B0EBD">
      <w:pPr>
        <w:tabs>
          <w:tab w:val="left" w:pos="-567"/>
        </w:tabs>
        <w:spacing w:before="120"/>
        <w:ind w:left="-567" w:firstLine="1134"/>
        <w:rPr>
          <w:rFonts w:ascii="Cambria" w:hAnsi="Cambria" w:cstheme="minorHAnsi"/>
          <w:sz w:val="16"/>
          <w:szCs w:val="16"/>
        </w:rPr>
      </w:pPr>
    </w:p>
    <w:p w:rsidR="008B0EBD" w:rsidRPr="008B0EBD" w:rsidRDefault="008B0EBD" w:rsidP="008B0EBD">
      <w:pPr>
        <w:tabs>
          <w:tab w:val="left" w:pos="-567"/>
        </w:tabs>
        <w:spacing w:before="120"/>
        <w:ind w:left="-567" w:firstLine="1134"/>
        <w:jc w:val="center"/>
        <w:rPr>
          <w:rFonts w:ascii="Cambria" w:hAnsi="Cambria" w:cstheme="minorHAnsi"/>
          <w:sz w:val="16"/>
          <w:szCs w:val="16"/>
        </w:rPr>
      </w:pPr>
      <w:r w:rsidRPr="008B0EBD">
        <w:rPr>
          <w:rFonts w:ascii="Cambria" w:hAnsi="Cambria" w:cstheme="minorHAnsi"/>
          <w:sz w:val="16"/>
          <w:szCs w:val="16"/>
        </w:rPr>
        <w:t>Data__________________.</w:t>
      </w:r>
    </w:p>
    <w:p w:rsidR="008B0EBD" w:rsidRPr="008B0EBD" w:rsidRDefault="008B0EBD" w:rsidP="008B0EBD">
      <w:pPr>
        <w:tabs>
          <w:tab w:val="left" w:pos="-567"/>
        </w:tabs>
        <w:spacing w:before="120"/>
        <w:ind w:left="-567" w:firstLine="1134"/>
        <w:jc w:val="center"/>
        <w:rPr>
          <w:rFonts w:ascii="Cambria" w:hAnsi="Cambria" w:cstheme="minorHAnsi"/>
          <w:sz w:val="16"/>
          <w:szCs w:val="16"/>
        </w:rPr>
      </w:pPr>
    </w:p>
    <w:p w:rsidR="008B0EBD" w:rsidRPr="008B0EBD" w:rsidRDefault="008B0EBD" w:rsidP="008B0EBD">
      <w:pPr>
        <w:tabs>
          <w:tab w:val="left" w:pos="-567"/>
        </w:tabs>
        <w:spacing w:before="120"/>
        <w:ind w:left="-567" w:firstLine="1134"/>
        <w:jc w:val="center"/>
        <w:rPr>
          <w:rFonts w:ascii="Cambria" w:hAnsi="Cambria" w:cstheme="minorHAnsi"/>
          <w:sz w:val="16"/>
          <w:szCs w:val="16"/>
        </w:rPr>
      </w:pPr>
      <w:r w:rsidRPr="008B0EBD">
        <w:rPr>
          <w:rFonts w:ascii="Cambria" w:hAnsi="Cambria" w:cstheme="minorHAnsi"/>
          <w:sz w:val="16"/>
          <w:szCs w:val="16"/>
        </w:rPr>
        <w:t>_______________</w:t>
      </w:r>
    </w:p>
    <w:p w:rsidR="008B0EBD" w:rsidRPr="008B0EBD" w:rsidRDefault="008B0EBD" w:rsidP="008B0EBD">
      <w:pPr>
        <w:tabs>
          <w:tab w:val="left" w:pos="-567"/>
        </w:tabs>
        <w:spacing w:before="120"/>
        <w:ind w:left="-567" w:firstLine="1134"/>
        <w:jc w:val="center"/>
        <w:rPr>
          <w:rFonts w:ascii="Cambria" w:hAnsi="Cambria" w:cstheme="minorHAnsi"/>
          <w:sz w:val="16"/>
          <w:szCs w:val="16"/>
        </w:rPr>
      </w:pPr>
      <w:r w:rsidRPr="008B0EBD">
        <w:rPr>
          <w:rFonts w:ascii="Cambria" w:hAnsi="Cambria" w:cstheme="minorHAnsi"/>
          <w:sz w:val="16"/>
          <w:szCs w:val="16"/>
        </w:rPr>
        <w:t>Assinatura do(s) dirigente(s) e carimbo da empresa</w:t>
      </w:r>
    </w:p>
    <w:p w:rsidR="008B0EBD" w:rsidRPr="008B0EBD" w:rsidRDefault="008B0EBD" w:rsidP="008B0EBD">
      <w:pPr>
        <w:tabs>
          <w:tab w:val="left" w:pos="-567"/>
        </w:tabs>
        <w:spacing w:before="120"/>
        <w:ind w:left="-567" w:firstLine="1134"/>
        <w:jc w:val="center"/>
        <w:rPr>
          <w:rFonts w:ascii="Cambria" w:hAnsi="Cambria" w:cstheme="minorHAnsi"/>
          <w:b/>
          <w:sz w:val="16"/>
          <w:szCs w:val="16"/>
        </w:rPr>
      </w:pPr>
    </w:p>
    <w:p w:rsidR="008B0EBD" w:rsidRPr="008B0EBD" w:rsidRDefault="008B0EBD" w:rsidP="008B0EBD">
      <w:pPr>
        <w:tabs>
          <w:tab w:val="left" w:pos="-567"/>
        </w:tabs>
        <w:spacing w:before="120"/>
        <w:ind w:left="-567" w:firstLine="1134"/>
        <w:jc w:val="center"/>
        <w:rPr>
          <w:rFonts w:ascii="Cambria" w:hAnsi="Cambria" w:cstheme="minorHAnsi"/>
          <w:sz w:val="16"/>
          <w:szCs w:val="16"/>
        </w:rPr>
      </w:pPr>
    </w:p>
    <w:p w:rsidR="008B0EBD" w:rsidRPr="008B0EBD" w:rsidRDefault="008B0EBD" w:rsidP="008B0EBD">
      <w:pPr>
        <w:tabs>
          <w:tab w:val="left" w:pos="-567"/>
        </w:tabs>
        <w:spacing w:before="120"/>
        <w:ind w:left="-567" w:firstLine="1134"/>
        <w:jc w:val="center"/>
        <w:rPr>
          <w:rFonts w:ascii="Cambria" w:hAnsi="Cambria" w:cstheme="minorHAnsi"/>
          <w:sz w:val="16"/>
          <w:szCs w:val="16"/>
        </w:rPr>
      </w:pPr>
      <w:r w:rsidRPr="008B0EBD">
        <w:rPr>
          <w:rFonts w:ascii="Cambria" w:hAnsi="Cambria" w:cstheme="minorHAnsi"/>
          <w:sz w:val="16"/>
          <w:szCs w:val="16"/>
        </w:rPr>
        <w:t>_______________</w:t>
      </w:r>
    </w:p>
    <w:p w:rsidR="008B0EBD" w:rsidRPr="008B0EBD" w:rsidRDefault="008B0EBD" w:rsidP="008B0EBD">
      <w:pPr>
        <w:tabs>
          <w:tab w:val="left" w:pos="-567"/>
        </w:tabs>
        <w:spacing w:before="120"/>
        <w:ind w:left="-567" w:firstLine="1134"/>
        <w:jc w:val="center"/>
        <w:rPr>
          <w:rFonts w:ascii="Cambria" w:hAnsi="Cambria" w:cstheme="minorHAnsi"/>
          <w:sz w:val="16"/>
          <w:szCs w:val="16"/>
        </w:rPr>
      </w:pPr>
      <w:r w:rsidRPr="008B0EBD">
        <w:rPr>
          <w:rFonts w:ascii="Cambria" w:hAnsi="Cambria" w:cstheme="minorHAnsi"/>
          <w:sz w:val="16"/>
          <w:szCs w:val="16"/>
        </w:rPr>
        <w:t>Nome do dirigente da empresa</w:t>
      </w: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Default="008B0EBD" w:rsidP="008B0EBD">
      <w:pPr>
        <w:tabs>
          <w:tab w:val="left" w:pos="-567"/>
        </w:tabs>
        <w:spacing w:before="120"/>
        <w:ind w:left="-567" w:firstLine="1134"/>
        <w:rPr>
          <w:rFonts w:asciiTheme="majorHAnsi" w:hAnsiTheme="majorHAnsi" w:cstheme="minorHAnsi"/>
          <w:sz w:val="18"/>
          <w:szCs w:val="18"/>
        </w:rPr>
      </w:pPr>
    </w:p>
    <w:p w:rsidR="008B0EBD" w:rsidRPr="00763D2D" w:rsidRDefault="008B0EBD" w:rsidP="008B0EBD">
      <w:pPr>
        <w:tabs>
          <w:tab w:val="left" w:pos="-567"/>
        </w:tabs>
        <w:spacing w:before="120"/>
        <w:ind w:left="-567" w:firstLine="1134"/>
        <w:rPr>
          <w:rFonts w:asciiTheme="majorHAnsi" w:hAnsiTheme="majorHAnsi" w:cstheme="minorHAnsi"/>
          <w:sz w:val="18"/>
          <w:szCs w:val="18"/>
        </w:rPr>
      </w:pPr>
    </w:p>
    <w:p w:rsidR="008B0EBD" w:rsidRPr="008B0EBD" w:rsidRDefault="008B0EBD" w:rsidP="008B0EBD">
      <w:pPr>
        <w:tabs>
          <w:tab w:val="left" w:pos="-567"/>
          <w:tab w:val="left" w:pos="2268"/>
        </w:tabs>
        <w:spacing w:before="120"/>
        <w:ind w:left="-567" w:firstLine="1134"/>
        <w:rPr>
          <w:rFonts w:ascii="Cambria" w:hAnsi="Cambria" w:cstheme="minorHAnsi"/>
          <w:sz w:val="16"/>
          <w:szCs w:val="16"/>
        </w:rPr>
      </w:pPr>
      <w:r w:rsidRPr="008B0EBD">
        <w:rPr>
          <w:rFonts w:ascii="Cambria" w:hAnsi="Cambria" w:cstheme="minorHAnsi"/>
          <w:b/>
          <w:sz w:val="16"/>
          <w:szCs w:val="16"/>
        </w:rPr>
        <w:t xml:space="preserve">Obs.: </w:t>
      </w:r>
      <w:proofErr w:type="gramStart"/>
      <w:r w:rsidRPr="008B0EBD">
        <w:rPr>
          <w:rFonts w:ascii="Cambria" w:hAnsi="Cambria" w:cstheme="minorHAnsi"/>
          <w:sz w:val="16"/>
          <w:szCs w:val="16"/>
        </w:rPr>
        <w:t>1</w:t>
      </w:r>
      <w:proofErr w:type="gramEnd"/>
      <w:r w:rsidRPr="008B0EBD">
        <w:rPr>
          <w:rFonts w:ascii="Cambria" w:hAnsi="Cambria" w:cstheme="minorHAnsi"/>
          <w:sz w:val="16"/>
          <w:szCs w:val="16"/>
        </w:rPr>
        <w:t>. Caso o contrato social ou o estatuto determinem que mais de uma pessoa deva assinar o credenciamento, a falta de qualquer uma delas invalida o documento para os fins deste procedimento licitatório.</w:t>
      </w:r>
    </w:p>
    <w:p w:rsidR="008B0EBD" w:rsidRPr="008B0EBD" w:rsidRDefault="008B0EBD" w:rsidP="008B0EBD">
      <w:pPr>
        <w:tabs>
          <w:tab w:val="left" w:pos="-567"/>
        </w:tabs>
        <w:spacing w:before="120"/>
        <w:ind w:left="-567" w:firstLine="1560"/>
        <w:rPr>
          <w:rFonts w:ascii="Cambria" w:hAnsi="Cambria" w:cstheme="minorHAnsi"/>
          <w:sz w:val="16"/>
          <w:szCs w:val="16"/>
        </w:rPr>
      </w:pPr>
      <w:r w:rsidRPr="008B0EBD">
        <w:rPr>
          <w:rFonts w:ascii="Cambria" w:hAnsi="Cambria" w:cstheme="minorHAnsi"/>
          <w:sz w:val="16"/>
          <w:szCs w:val="16"/>
        </w:rPr>
        <w:t>2.  Esta Carta deverá ser acompanhada do ato de investidura do(s) outorgante(s) como dirigente(s) da empresa, bem como de CÓPIA AUTENTICADA de documento de identificação com foto do outorgado.</w:t>
      </w:r>
    </w:p>
    <w:p w:rsidR="008B0EBD" w:rsidRDefault="008B0EBD">
      <w:pPr>
        <w:spacing w:after="200" w:line="276" w:lineRule="auto"/>
        <w:jc w:val="left"/>
        <w:rPr>
          <w:rFonts w:asciiTheme="majorHAnsi" w:hAnsiTheme="majorHAnsi" w:cstheme="minorHAnsi"/>
          <w:b/>
          <w:sz w:val="18"/>
          <w:szCs w:val="18"/>
          <w:u w:val="single"/>
        </w:rPr>
      </w:pPr>
    </w:p>
    <w:p w:rsidR="008B0EBD" w:rsidRDefault="008B0EBD">
      <w:pPr>
        <w:spacing w:after="200" w:line="276" w:lineRule="auto"/>
        <w:jc w:val="left"/>
        <w:rPr>
          <w:rFonts w:asciiTheme="majorHAnsi" w:hAnsiTheme="majorHAnsi" w:cstheme="minorHAnsi"/>
          <w:b/>
          <w:sz w:val="18"/>
          <w:szCs w:val="18"/>
          <w:u w:val="single"/>
        </w:rPr>
      </w:pPr>
      <w:r>
        <w:rPr>
          <w:rFonts w:asciiTheme="majorHAnsi" w:hAnsiTheme="majorHAnsi" w:cstheme="minorHAnsi"/>
          <w:b/>
          <w:sz w:val="18"/>
          <w:szCs w:val="18"/>
          <w:u w:val="single"/>
        </w:rPr>
        <w:br w:type="page"/>
      </w:r>
    </w:p>
    <w:p w:rsidR="00CA68E2" w:rsidRPr="00C405BE" w:rsidRDefault="00CA68E2" w:rsidP="00C405BE">
      <w:pPr>
        <w:spacing w:line="276" w:lineRule="auto"/>
        <w:jc w:val="center"/>
        <w:rPr>
          <w:rFonts w:ascii="Cambria" w:hAnsi="Cambria" w:cstheme="minorHAnsi"/>
          <w:b/>
          <w:sz w:val="16"/>
          <w:szCs w:val="16"/>
          <w:u w:val="single"/>
        </w:rPr>
      </w:pPr>
      <w:r w:rsidRPr="00C405BE">
        <w:rPr>
          <w:rFonts w:ascii="Cambria" w:hAnsi="Cambria" w:cstheme="minorHAnsi"/>
          <w:b/>
          <w:sz w:val="16"/>
          <w:szCs w:val="16"/>
          <w:u w:val="single"/>
        </w:rPr>
        <w:lastRenderedPageBreak/>
        <w:t>ANEXO II</w:t>
      </w:r>
      <w:r w:rsidR="008B0EBD" w:rsidRPr="00C405BE">
        <w:rPr>
          <w:rFonts w:ascii="Cambria" w:hAnsi="Cambria" w:cstheme="minorHAnsi"/>
          <w:b/>
          <w:sz w:val="16"/>
          <w:szCs w:val="16"/>
          <w:u w:val="single"/>
        </w:rPr>
        <w:t>I</w:t>
      </w:r>
    </w:p>
    <w:p w:rsidR="00CA68E2" w:rsidRPr="00C405BE" w:rsidRDefault="00CA68E2" w:rsidP="00C405BE">
      <w:pPr>
        <w:ind w:left="-567" w:right="-144"/>
        <w:jc w:val="center"/>
        <w:rPr>
          <w:rFonts w:ascii="Cambria" w:hAnsi="Cambria" w:cstheme="minorHAnsi"/>
          <w:b/>
          <w:bCs/>
          <w:sz w:val="16"/>
          <w:szCs w:val="16"/>
        </w:rPr>
      </w:pPr>
    </w:p>
    <w:p w:rsidR="006501A5" w:rsidRPr="00C405BE" w:rsidRDefault="006501A5" w:rsidP="00C405BE">
      <w:pPr>
        <w:jc w:val="center"/>
        <w:rPr>
          <w:rFonts w:ascii="Cambria" w:hAnsi="Cambria" w:cstheme="minorHAnsi"/>
          <w:b/>
          <w:bCs/>
          <w:sz w:val="16"/>
          <w:szCs w:val="16"/>
        </w:rPr>
      </w:pPr>
      <w:r w:rsidRPr="00C405BE">
        <w:rPr>
          <w:rFonts w:ascii="Cambria" w:hAnsi="Cambria" w:cstheme="minorHAnsi"/>
          <w:b/>
          <w:bCs/>
          <w:sz w:val="16"/>
          <w:szCs w:val="16"/>
        </w:rPr>
        <w:t>MODELO DE DECLARAÇÃO DE INIDONEIDADE</w:t>
      </w:r>
    </w:p>
    <w:p w:rsidR="00BF69BB" w:rsidRPr="00C405BE" w:rsidRDefault="00BF69BB" w:rsidP="00C405BE">
      <w:pPr>
        <w:overflowPunct w:val="0"/>
        <w:autoSpaceDE w:val="0"/>
        <w:autoSpaceDN w:val="0"/>
        <w:adjustRightInd w:val="0"/>
        <w:jc w:val="center"/>
        <w:textAlignment w:val="baseline"/>
        <w:rPr>
          <w:rFonts w:ascii="Cambria" w:hAnsi="Cambria" w:cstheme="minorHAnsi"/>
          <w:b/>
          <w:sz w:val="16"/>
          <w:szCs w:val="16"/>
          <w:lang w:eastAsia="ar-SA"/>
        </w:rPr>
      </w:pPr>
    </w:p>
    <w:p w:rsidR="00BF69BB" w:rsidRPr="00C405BE" w:rsidRDefault="00BF69BB" w:rsidP="00C405BE">
      <w:pPr>
        <w:overflowPunct w:val="0"/>
        <w:autoSpaceDE w:val="0"/>
        <w:autoSpaceDN w:val="0"/>
        <w:adjustRightInd w:val="0"/>
        <w:jc w:val="center"/>
        <w:textAlignment w:val="baseline"/>
        <w:rPr>
          <w:rFonts w:ascii="Cambria" w:hAnsi="Cambria" w:cstheme="minorHAnsi"/>
          <w:b/>
          <w:sz w:val="16"/>
          <w:szCs w:val="16"/>
          <w:lang w:eastAsia="ar-SA"/>
        </w:rPr>
      </w:pPr>
      <w:r w:rsidRPr="00C405BE">
        <w:rPr>
          <w:rFonts w:ascii="Cambria" w:hAnsi="Cambria" w:cstheme="minorHAnsi"/>
          <w:b/>
          <w:sz w:val="16"/>
          <w:szCs w:val="16"/>
          <w:lang w:eastAsia="ar-SA"/>
        </w:rPr>
        <w:t>CONCORRÊNCIA</w:t>
      </w:r>
      <w:r w:rsidR="006D4E5B" w:rsidRPr="00C405BE">
        <w:rPr>
          <w:rFonts w:ascii="Cambria" w:hAnsi="Cambria" w:cstheme="minorHAnsi"/>
          <w:b/>
          <w:sz w:val="16"/>
          <w:szCs w:val="16"/>
          <w:lang w:eastAsia="ar-SA"/>
        </w:rPr>
        <w:t xml:space="preserve"> PÚBLICA</w:t>
      </w:r>
      <w:r w:rsidRPr="00C405BE">
        <w:rPr>
          <w:rFonts w:ascii="Cambria" w:hAnsi="Cambria" w:cstheme="minorHAnsi"/>
          <w:b/>
          <w:sz w:val="16"/>
          <w:szCs w:val="16"/>
          <w:lang w:eastAsia="ar-SA"/>
        </w:rPr>
        <w:t xml:space="preserve"> Nº </w:t>
      </w:r>
      <w:r w:rsidR="00C405BE">
        <w:rPr>
          <w:rFonts w:ascii="Cambria" w:hAnsi="Cambria" w:cstheme="minorHAnsi"/>
          <w:b/>
          <w:sz w:val="16"/>
          <w:szCs w:val="16"/>
          <w:lang w:eastAsia="ar-SA"/>
        </w:rPr>
        <w:t>004</w:t>
      </w:r>
      <w:r w:rsidR="00F85843" w:rsidRPr="00C405BE">
        <w:rPr>
          <w:rFonts w:ascii="Cambria" w:hAnsi="Cambria" w:cstheme="minorHAnsi"/>
          <w:b/>
          <w:sz w:val="16"/>
          <w:szCs w:val="16"/>
          <w:lang w:eastAsia="ar-SA"/>
        </w:rPr>
        <w:t>/2020</w:t>
      </w:r>
    </w:p>
    <w:p w:rsidR="00BF69BB" w:rsidRPr="008B0EBD" w:rsidRDefault="00BF69BB" w:rsidP="00BF69BB">
      <w:pPr>
        <w:overflowPunct w:val="0"/>
        <w:autoSpaceDE w:val="0"/>
        <w:autoSpaceDN w:val="0"/>
        <w:adjustRightInd w:val="0"/>
        <w:textAlignment w:val="baseline"/>
        <w:rPr>
          <w:rFonts w:ascii="Cambria" w:hAnsi="Cambria" w:cstheme="minorHAnsi"/>
          <w:color w:val="000000"/>
          <w:sz w:val="16"/>
          <w:szCs w:val="16"/>
          <w:lang w:eastAsia="ar-SA"/>
        </w:rPr>
      </w:pPr>
    </w:p>
    <w:p w:rsidR="00BF69BB" w:rsidRPr="008B0EBD" w:rsidRDefault="00BF69BB" w:rsidP="00BF69BB">
      <w:pPr>
        <w:overflowPunct w:val="0"/>
        <w:autoSpaceDE w:val="0"/>
        <w:autoSpaceDN w:val="0"/>
        <w:adjustRightInd w:val="0"/>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 xml:space="preserve">A empresa_______________________, inscrita no CNPJ sob o nº _____________, estabelecida </w:t>
      </w:r>
      <w:proofErr w:type="gramStart"/>
      <w:r w:rsidRPr="008B0EBD">
        <w:rPr>
          <w:rFonts w:ascii="Cambria" w:hAnsi="Cambria" w:cstheme="minorHAnsi"/>
          <w:color w:val="000000"/>
          <w:sz w:val="16"/>
          <w:szCs w:val="16"/>
          <w:lang w:eastAsia="ar-SA"/>
        </w:rPr>
        <w:t>na(</w:t>
      </w:r>
      <w:proofErr w:type="gramEnd"/>
      <w:r w:rsidRPr="008B0EBD">
        <w:rPr>
          <w:rFonts w:ascii="Cambria" w:hAnsi="Cambria" w:cstheme="minorHAnsi"/>
          <w:color w:val="000000"/>
          <w:sz w:val="16"/>
          <w:szCs w:val="16"/>
          <w:lang w:eastAsia="ar-SA"/>
        </w:rPr>
        <w:t>o) ______________________, nº____, na cidade de ________________________________,por intermédio de seu representante  legal, declara que sua empresa não foi considerada INIDÔNEA para licitar ou contratar com a Administração Pública, nos termos do inciso IV, do artigo 87 da Lei nº 8.666/93 e alterações posteriores, bem como em cumprimento ao que dispõe o parágrafo 2º do artigo 32 da referida lei. Declaro também, que comunicarei qualquer fato superveniente à entrega dos documentos de habilitação, de acordo com as exi</w:t>
      </w:r>
      <w:r w:rsidR="00DA45B8" w:rsidRPr="008B0EBD">
        <w:rPr>
          <w:rFonts w:ascii="Cambria" w:hAnsi="Cambria" w:cstheme="minorHAnsi"/>
          <w:color w:val="000000"/>
          <w:sz w:val="16"/>
          <w:szCs w:val="16"/>
          <w:lang w:eastAsia="ar-SA"/>
        </w:rPr>
        <w:t>gências de Concorrência Pú</w:t>
      </w:r>
      <w:r w:rsidRPr="008B0EBD">
        <w:rPr>
          <w:rFonts w:ascii="Cambria" w:hAnsi="Cambria" w:cstheme="minorHAnsi"/>
          <w:color w:val="000000"/>
          <w:sz w:val="16"/>
          <w:szCs w:val="16"/>
          <w:lang w:eastAsia="ar-SA"/>
        </w:rPr>
        <w:t xml:space="preserve">blica nº </w:t>
      </w:r>
      <w:r w:rsidR="00C405BE" w:rsidRPr="00C405BE">
        <w:rPr>
          <w:rFonts w:ascii="Cambria" w:hAnsi="Cambria" w:cstheme="minorHAnsi"/>
          <w:sz w:val="16"/>
          <w:szCs w:val="16"/>
          <w:lang w:eastAsia="ar-SA"/>
        </w:rPr>
        <w:t>004</w:t>
      </w:r>
      <w:r w:rsidR="00F85843" w:rsidRPr="00C405BE">
        <w:rPr>
          <w:rFonts w:ascii="Cambria" w:hAnsi="Cambria" w:cstheme="minorHAnsi"/>
          <w:sz w:val="16"/>
          <w:szCs w:val="16"/>
          <w:lang w:eastAsia="ar-SA"/>
        </w:rPr>
        <w:t>/2020</w:t>
      </w:r>
      <w:r w:rsidRPr="00C405BE">
        <w:rPr>
          <w:rFonts w:ascii="Cambria" w:hAnsi="Cambria" w:cstheme="minorHAnsi"/>
          <w:sz w:val="16"/>
          <w:szCs w:val="16"/>
          <w:lang w:eastAsia="ar-SA"/>
        </w:rPr>
        <w:t xml:space="preserve"> </w:t>
      </w:r>
      <w:r w:rsidRPr="008B0EBD">
        <w:rPr>
          <w:rFonts w:ascii="Cambria" w:hAnsi="Cambria" w:cstheme="minorHAnsi"/>
          <w:color w:val="000000"/>
          <w:sz w:val="16"/>
          <w:szCs w:val="16"/>
          <w:lang w:eastAsia="ar-SA"/>
        </w:rPr>
        <w:t>da Prefeitura Municipal de São Francisco de Assis - RS.</w:t>
      </w:r>
    </w:p>
    <w:p w:rsidR="00BF69BB" w:rsidRPr="008B0EBD"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Data: _________________________</w:t>
      </w: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_________________________</w:t>
      </w: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Assinatura</w:t>
      </w:r>
    </w:p>
    <w:p w:rsidR="00BF69BB" w:rsidRPr="008B0EBD" w:rsidRDefault="00BF69BB"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8B0EBD">
        <w:rPr>
          <w:rFonts w:ascii="Cambria" w:hAnsi="Cambria" w:cstheme="minorHAnsi"/>
          <w:color w:val="000000"/>
          <w:sz w:val="16"/>
          <w:szCs w:val="16"/>
          <w:lang w:eastAsia="ar-SA"/>
        </w:rPr>
        <w:t>Identificação do Representante Legal da Proponente</w:t>
      </w:r>
    </w:p>
    <w:p w:rsidR="00CA68E2" w:rsidRPr="008B0EBD" w:rsidRDefault="00CA68E2" w:rsidP="00CA68E2">
      <w:pPr>
        <w:autoSpaceDE w:val="0"/>
        <w:autoSpaceDN w:val="0"/>
        <w:adjustRightInd w:val="0"/>
        <w:ind w:left="-567"/>
        <w:rPr>
          <w:rFonts w:ascii="Cambria" w:eastAsiaTheme="minorHAnsi" w:hAnsi="Cambria" w:cstheme="minorHAnsi"/>
          <w:sz w:val="16"/>
          <w:szCs w:val="16"/>
          <w:lang w:eastAsia="en-US"/>
        </w:rPr>
      </w:pPr>
    </w:p>
    <w:p w:rsidR="00CA68E2" w:rsidRPr="00763D2D" w:rsidRDefault="00CA68E2">
      <w:pPr>
        <w:spacing w:after="200" w:line="276" w:lineRule="auto"/>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br w:type="page"/>
      </w:r>
    </w:p>
    <w:p w:rsidR="00CA68E2" w:rsidRPr="00BD37AC" w:rsidRDefault="00BD37AC" w:rsidP="00C405BE">
      <w:pPr>
        <w:ind w:left="-567" w:right="-144"/>
        <w:jc w:val="center"/>
        <w:rPr>
          <w:rFonts w:ascii="Cambria" w:hAnsi="Cambria" w:cstheme="minorHAnsi"/>
          <w:b/>
          <w:sz w:val="16"/>
          <w:szCs w:val="16"/>
          <w:u w:val="single"/>
        </w:rPr>
      </w:pPr>
      <w:r w:rsidRPr="00BD37AC">
        <w:rPr>
          <w:rFonts w:ascii="Cambria" w:hAnsi="Cambria" w:cstheme="minorHAnsi"/>
          <w:b/>
          <w:sz w:val="16"/>
          <w:szCs w:val="16"/>
          <w:u w:val="single"/>
        </w:rPr>
        <w:lastRenderedPageBreak/>
        <w:t>ANEXO IV</w:t>
      </w:r>
    </w:p>
    <w:p w:rsidR="00CA68E2" w:rsidRPr="00BD37AC" w:rsidRDefault="00CA68E2" w:rsidP="00C405BE">
      <w:pPr>
        <w:ind w:left="-567" w:right="-144"/>
        <w:rPr>
          <w:rFonts w:ascii="Cambria" w:hAnsi="Cambria" w:cstheme="minorHAnsi"/>
          <w:b/>
          <w:bCs/>
          <w:sz w:val="16"/>
          <w:szCs w:val="16"/>
        </w:rPr>
      </w:pPr>
    </w:p>
    <w:p w:rsidR="006501A5" w:rsidRPr="00BD37AC" w:rsidRDefault="006501A5" w:rsidP="00C405BE">
      <w:pPr>
        <w:rPr>
          <w:rFonts w:ascii="Cambria" w:eastAsia="Calibri" w:hAnsi="Cambria" w:cstheme="minorHAnsi"/>
          <w:b/>
          <w:bCs/>
          <w:sz w:val="16"/>
          <w:szCs w:val="16"/>
        </w:rPr>
      </w:pPr>
      <w:r w:rsidRPr="00BD37AC">
        <w:rPr>
          <w:rFonts w:ascii="Cambria" w:eastAsia="Calibri" w:hAnsi="Cambria" w:cstheme="minorHAnsi"/>
          <w:b/>
          <w:bCs/>
          <w:sz w:val="16"/>
          <w:szCs w:val="16"/>
        </w:rPr>
        <w:t xml:space="preserve">MODELO DE DECLARAÇÃO DE CUMPRIMENTO DO ARTIGO </w:t>
      </w:r>
      <w:r w:rsidRPr="00BD37AC">
        <w:rPr>
          <w:rFonts w:ascii="Cambria" w:hAnsi="Cambria" w:cstheme="minorHAnsi"/>
          <w:b/>
          <w:bCs/>
          <w:sz w:val="16"/>
          <w:szCs w:val="16"/>
        </w:rPr>
        <w:t>7º</w:t>
      </w:r>
      <w:r w:rsidRPr="00BD37AC">
        <w:rPr>
          <w:rFonts w:ascii="Cambria" w:eastAsia="Calibri" w:hAnsi="Cambria" w:cstheme="minorHAnsi"/>
          <w:b/>
          <w:bCs/>
          <w:sz w:val="16"/>
          <w:szCs w:val="16"/>
        </w:rPr>
        <w:t>,</w:t>
      </w:r>
      <w:r w:rsidRPr="00BD37AC">
        <w:rPr>
          <w:rFonts w:ascii="Cambria" w:hAnsi="Cambria" w:cstheme="minorHAnsi"/>
          <w:b/>
          <w:bCs/>
          <w:sz w:val="16"/>
          <w:szCs w:val="16"/>
        </w:rPr>
        <w:t xml:space="preserve"> XXXIII</w:t>
      </w:r>
      <w:r w:rsidRPr="00BD37AC">
        <w:rPr>
          <w:rFonts w:ascii="Cambria" w:eastAsia="Calibri" w:hAnsi="Cambria" w:cstheme="minorHAnsi"/>
          <w:b/>
          <w:bCs/>
          <w:sz w:val="16"/>
          <w:szCs w:val="16"/>
        </w:rPr>
        <w:t xml:space="preserve">, </w:t>
      </w:r>
      <w:r w:rsidRPr="00BD37AC">
        <w:rPr>
          <w:rFonts w:ascii="Cambria" w:hAnsi="Cambria" w:cstheme="minorHAnsi"/>
          <w:b/>
          <w:bCs/>
          <w:sz w:val="16"/>
          <w:szCs w:val="16"/>
        </w:rPr>
        <w:t xml:space="preserve">DA CONSTITUIÇÃO </w:t>
      </w:r>
      <w:proofErr w:type="gramStart"/>
      <w:r w:rsidRPr="00BD37AC">
        <w:rPr>
          <w:rFonts w:ascii="Cambria" w:hAnsi="Cambria" w:cstheme="minorHAnsi"/>
          <w:b/>
          <w:bCs/>
          <w:sz w:val="16"/>
          <w:szCs w:val="16"/>
        </w:rPr>
        <w:t>FEDERAL</w:t>
      </w:r>
      <w:proofErr w:type="gramEnd"/>
    </w:p>
    <w:p w:rsidR="00CA68E2" w:rsidRPr="00BD37AC" w:rsidRDefault="00CA68E2" w:rsidP="00C405BE">
      <w:pPr>
        <w:ind w:right="-144"/>
        <w:rPr>
          <w:rFonts w:ascii="Cambria" w:hAnsi="Cambria" w:cstheme="minorHAnsi"/>
          <w:b/>
          <w:bCs/>
          <w:sz w:val="16"/>
          <w:szCs w:val="16"/>
        </w:rPr>
      </w:pPr>
    </w:p>
    <w:p w:rsidR="00BF69BB" w:rsidRPr="00BD37AC" w:rsidRDefault="00BF69BB" w:rsidP="00C405BE">
      <w:pPr>
        <w:overflowPunct w:val="0"/>
        <w:autoSpaceDE w:val="0"/>
        <w:autoSpaceDN w:val="0"/>
        <w:adjustRightInd w:val="0"/>
        <w:jc w:val="center"/>
        <w:textAlignment w:val="baseline"/>
        <w:rPr>
          <w:rFonts w:ascii="Cambria" w:hAnsi="Cambria" w:cstheme="minorHAnsi"/>
          <w:b/>
          <w:color w:val="FF0000"/>
          <w:sz w:val="16"/>
          <w:szCs w:val="16"/>
          <w:lang w:eastAsia="ar-SA"/>
        </w:rPr>
      </w:pPr>
      <w:r w:rsidRPr="00BD37AC">
        <w:rPr>
          <w:rFonts w:ascii="Cambria" w:hAnsi="Cambria" w:cstheme="minorHAnsi"/>
          <w:b/>
          <w:sz w:val="16"/>
          <w:szCs w:val="16"/>
          <w:lang w:eastAsia="ar-SA"/>
        </w:rPr>
        <w:t>CONCORRÊNCIA</w:t>
      </w:r>
      <w:r w:rsidR="006D4E5B" w:rsidRPr="00BD37AC">
        <w:rPr>
          <w:rFonts w:ascii="Cambria" w:hAnsi="Cambria" w:cstheme="minorHAnsi"/>
          <w:b/>
          <w:sz w:val="16"/>
          <w:szCs w:val="16"/>
          <w:lang w:eastAsia="ar-SA"/>
        </w:rPr>
        <w:t xml:space="preserve"> PÚBLICA</w:t>
      </w:r>
      <w:r w:rsidRPr="00BD37AC">
        <w:rPr>
          <w:rFonts w:ascii="Cambria" w:hAnsi="Cambria" w:cstheme="minorHAnsi"/>
          <w:b/>
          <w:sz w:val="16"/>
          <w:szCs w:val="16"/>
          <w:lang w:eastAsia="ar-SA"/>
        </w:rPr>
        <w:t xml:space="preserve"> Nº </w:t>
      </w:r>
      <w:r w:rsidR="00C405BE">
        <w:rPr>
          <w:rFonts w:ascii="Cambria" w:hAnsi="Cambria" w:cstheme="minorHAnsi"/>
          <w:b/>
          <w:sz w:val="16"/>
          <w:szCs w:val="16"/>
          <w:lang w:eastAsia="ar-SA"/>
        </w:rPr>
        <w:t>004</w:t>
      </w:r>
      <w:r w:rsidR="00F85843" w:rsidRPr="00C405BE">
        <w:rPr>
          <w:rFonts w:ascii="Cambria" w:hAnsi="Cambria" w:cstheme="minorHAnsi"/>
          <w:b/>
          <w:sz w:val="16"/>
          <w:szCs w:val="16"/>
          <w:lang w:eastAsia="ar-SA"/>
        </w:rPr>
        <w:t>/2020</w:t>
      </w:r>
    </w:p>
    <w:p w:rsidR="00BF69BB" w:rsidRPr="00BD37AC" w:rsidRDefault="00BF69BB" w:rsidP="00BF69BB">
      <w:pPr>
        <w:overflowPunct w:val="0"/>
        <w:autoSpaceDE w:val="0"/>
        <w:autoSpaceDN w:val="0"/>
        <w:adjustRightInd w:val="0"/>
        <w:textAlignment w:val="baseline"/>
        <w:rPr>
          <w:rFonts w:ascii="Cambria" w:hAnsi="Cambria" w:cstheme="minorHAnsi"/>
          <w:b/>
          <w:sz w:val="16"/>
          <w:szCs w:val="16"/>
          <w:lang w:eastAsia="ar-SA"/>
        </w:rPr>
      </w:pPr>
    </w:p>
    <w:p w:rsidR="00BF69BB" w:rsidRPr="00BD37AC" w:rsidRDefault="00BF69BB" w:rsidP="00BF69BB">
      <w:pPr>
        <w:overflowPunct w:val="0"/>
        <w:autoSpaceDE w:val="0"/>
        <w:autoSpaceDN w:val="0"/>
        <w:adjustRightInd w:val="0"/>
        <w:textAlignment w:val="baseline"/>
        <w:rPr>
          <w:rFonts w:ascii="Cambria" w:hAnsi="Cambria" w:cstheme="minorHAnsi"/>
          <w:color w:val="000000"/>
          <w:sz w:val="16"/>
          <w:szCs w:val="16"/>
          <w:lang w:eastAsia="ar-SA"/>
        </w:rPr>
      </w:pPr>
    </w:p>
    <w:p w:rsidR="006501A5" w:rsidRPr="00BD37AC" w:rsidRDefault="006501A5" w:rsidP="00A05DF4">
      <w:pPr>
        <w:ind w:left="-567" w:right="-284" w:firstLine="1134"/>
        <w:rPr>
          <w:rFonts w:ascii="Cambria" w:hAnsi="Cambria" w:cstheme="minorHAnsi"/>
          <w:sz w:val="16"/>
          <w:szCs w:val="16"/>
          <w:lang w:eastAsia="x-none"/>
        </w:rPr>
      </w:pPr>
      <w:r w:rsidRPr="00BD37AC">
        <w:rPr>
          <w:rFonts w:ascii="Cambria" w:hAnsi="Cambria" w:cstheme="minorHAnsi"/>
          <w:sz w:val="16"/>
          <w:szCs w:val="16"/>
          <w:lang w:eastAsia="x-none"/>
        </w:rPr>
        <w:t>A empresa_________________, CNPJ n°______________________, participante da Concorrência</w:t>
      </w:r>
      <w:r w:rsidR="006D4E5B" w:rsidRPr="00BD37AC">
        <w:rPr>
          <w:rFonts w:ascii="Cambria" w:hAnsi="Cambria" w:cstheme="minorHAnsi"/>
          <w:sz w:val="16"/>
          <w:szCs w:val="16"/>
          <w:lang w:eastAsia="x-none"/>
        </w:rPr>
        <w:t xml:space="preserve"> Pública</w:t>
      </w:r>
      <w:r w:rsidRPr="00BD37AC">
        <w:rPr>
          <w:rFonts w:ascii="Cambria" w:hAnsi="Cambria" w:cstheme="minorHAnsi"/>
          <w:sz w:val="16"/>
          <w:szCs w:val="16"/>
          <w:lang w:eastAsia="x-none"/>
        </w:rPr>
        <w:t xml:space="preserve"> nº </w:t>
      </w:r>
      <w:r w:rsidR="00C405BE" w:rsidRPr="00C405BE">
        <w:rPr>
          <w:rFonts w:ascii="Cambria" w:hAnsi="Cambria" w:cstheme="minorHAnsi"/>
          <w:sz w:val="16"/>
          <w:szCs w:val="16"/>
          <w:lang w:eastAsia="x-none"/>
        </w:rPr>
        <w:t>004</w:t>
      </w:r>
      <w:r w:rsidR="00F85843" w:rsidRPr="00C405BE">
        <w:rPr>
          <w:rFonts w:ascii="Cambria" w:hAnsi="Cambria" w:cstheme="minorHAnsi"/>
          <w:sz w:val="16"/>
          <w:szCs w:val="16"/>
          <w:lang w:eastAsia="x-none"/>
        </w:rPr>
        <w:t>/2020</w:t>
      </w:r>
      <w:r w:rsidRPr="00C405BE">
        <w:rPr>
          <w:rFonts w:ascii="Cambria" w:hAnsi="Cambria" w:cstheme="minorHAnsi"/>
          <w:sz w:val="16"/>
          <w:szCs w:val="16"/>
          <w:lang w:eastAsia="x-none"/>
        </w:rPr>
        <w:t xml:space="preserve">, </w:t>
      </w:r>
      <w:r w:rsidRPr="00BD37AC">
        <w:rPr>
          <w:rFonts w:ascii="Cambria" w:hAnsi="Cambria" w:cstheme="minorHAnsi"/>
          <w:sz w:val="16"/>
          <w:szCs w:val="16"/>
          <w:lang w:eastAsia="x-none"/>
        </w:rPr>
        <w:t>declara, sob as penas da lei, para fins do disposto no inciso XXXIII do Art. 7º da Constituição Federal, que não emprega menores de 18 anos em trabalho noturno, perigoso ou insalubre, e não emprega menor de dezesseis anos.</w:t>
      </w:r>
    </w:p>
    <w:p w:rsidR="006501A5" w:rsidRPr="00BD37AC" w:rsidRDefault="006501A5" w:rsidP="00A05DF4">
      <w:pPr>
        <w:ind w:left="-567" w:firstLine="1134"/>
        <w:rPr>
          <w:rFonts w:ascii="Cambria" w:hAnsi="Cambria" w:cstheme="minorHAnsi"/>
          <w:sz w:val="16"/>
          <w:szCs w:val="16"/>
          <w:lang w:eastAsia="x-none"/>
        </w:rPr>
      </w:pPr>
    </w:p>
    <w:p w:rsidR="006501A5" w:rsidRPr="00BD37AC" w:rsidRDefault="006501A5" w:rsidP="00A05DF4">
      <w:pPr>
        <w:ind w:left="-567" w:firstLine="1134"/>
        <w:rPr>
          <w:rFonts w:ascii="Cambria" w:hAnsi="Cambria" w:cstheme="minorHAnsi"/>
          <w:sz w:val="16"/>
          <w:szCs w:val="16"/>
          <w:lang w:eastAsia="x-none"/>
        </w:rPr>
      </w:pPr>
      <w:r w:rsidRPr="00BD37AC">
        <w:rPr>
          <w:rFonts w:ascii="Cambria" w:hAnsi="Cambria" w:cstheme="minorHAnsi"/>
          <w:sz w:val="16"/>
          <w:szCs w:val="16"/>
          <w:lang w:eastAsia="x-none"/>
        </w:rPr>
        <w:t xml:space="preserve">Ressalva: emprega menor, a partir de quatorze anos, na condição de aprendiz </w:t>
      </w:r>
      <w:proofErr w:type="gramStart"/>
      <w:r w:rsidRPr="00BD37AC">
        <w:rPr>
          <w:rFonts w:ascii="Cambria" w:hAnsi="Cambria" w:cstheme="minorHAnsi"/>
          <w:sz w:val="16"/>
          <w:szCs w:val="16"/>
          <w:lang w:eastAsia="x-none"/>
        </w:rPr>
        <w:t xml:space="preserve">(     </w:t>
      </w:r>
      <w:proofErr w:type="gramEnd"/>
      <w:r w:rsidRPr="00BD37AC">
        <w:rPr>
          <w:rFonts w:ascii="Cambria" w:hAnsi="Cambria" w:cstheme="minorHAnsi"/>
          <w:sz w:val="16"/>
          <w:szCs w:val="16"/>
          <w:lang w:eastAsia="x-none"/>
        </w:rPr>
        <w:t>)</w:t>
      </w:r>
    </w:p>
    <w:p w:rsidR="006501A5" w:rsidRPr="00BD37AC" w:rsidRDefault="006501A5" w:rsidP="00A05DF4">
      <w:pPr>
        <w:ind w:left="-567" w:firstLine="1134"/>
        <w:rPr>
          <w:rFonts w:ascii="Cambria" w:eastAsia="Calibri" w:hAnsi="Cambria" w:cstheme="minorHAnsi"/>
          <w:sz w:val="16"/>
          <w:szCs w:val="16"/>
        </w:rPr>
      </w:pPr>
    </w:p>
    <w:p w:rsidR="006501A5" w:rsidRPr="00BD37AC" w:rsidRDefault="006501A5" w:rsidP="00A05DF4">
      <w:pPr>
        <w:ind w:left="-567" w:firstLine="1134"/>
        <w:rPr>
          <w:rFonts w:ascii="Cambria" w:eastAsia="Calibri" w:hAnsi="Cambria" w:cstheme="minorHAnsi"/>
          <w:sz w:val="16"/>
          <w:szCs w:val="16"/>
        </w:rPr>
      </w:pPr>
    </w:p>
    <w:p w:rsidR="006501A5" w:rsidRPr="00BD37AC" w:rsidRDefault="006501A5" w:rsidP="00A05DF4">
      <w:pPr>
        <w:ind w:left="-567" w:firstLine="1134"/>
        <w:rPr>
          <w:rFonts w:ascii="Cambria" w:eastAsia="Calibri" w:hAnsi="Cambria" w:cstheme="minorHAnsi"/>
          <w:sz w:val="16"/>
          <w:szCs w:val="16"/>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Data: _________________________</w:t>
      </w: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_________________________</w:t>
      </w: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Assinatura</w:t>
      </w:r>
    </w:p>
    <w:p w:rsidR="006501A5" w:rsidRPr="00BD37AC" w:rsidRDefault="00651D8E" w:rsidP="00A05DF4">
      <w:pPr>
        <w:ind w:left="-567" w:firstLine="1134"/>
        <w:jc w:val="center"/>
        <w:rPr>
          <w:rFonts w:ascii="Cambria" w:hAnsi="Cambria" w:cstheme="minorHAnsi"/>
          <w:sz w:val="16"/>
          <w:szCs w:val="16"/>
        </w:rPr>
      </w:pPr>
      <w:r w:rsidRPr="00BD37AC">
        <w:rPr>
          <w:rFonts w:ascii="Cambria" w:hAnsi="Cambria" w:cstheme="minorHAnsi"/>
          <w:color w:val="000000"/>
          <w:sz w:val="16"/>
          <w:szCs w:val="16"/>
          <w:lang w:eastAsia="ar-SA"/>
        </w:rPr>
        <w:t>Identificação do Representante Legal da Proponente</w:t>
      </w:r>
    </w:p>
    <w:p w:rsidR="006501A5" w:rsidRPr="00BD37AC" w:rsidRDefault="006501A5" w:rsidP="00A05DF4">
      <w:pPr>
        <w:ind w:left="-567" w:firstLine="1134"/>
        <w:rPr>
          <w:rFonts w:ascii="Cambria" w:eastAsia="Calibri" w:hAnsi="Cambria" w:cstheme="minorHAnsi"/>
          <w:sz w:val="16"/>
          <w:szCs w:val="16"/>
        </w:rPr>
      </w:pPr>
    </w:p>
    <w:p w:rsidR="00BF69BB" w:rsidRPr="00BD37AC"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BF69BB" w:rsidRPr="00BD37AC"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BF69BB"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C405BE" w:rsidRPr="00BD37AC" w:rsidRDefault="00C405BE"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p>
    <w:p w:rsidR="00BF69BB" w:rsidRPr="00BD37AC" w:rsidRDefault="00BF69BB" w:rsidP="00A05DF4">
      <w:pPr>
        <w:overflowPunct w:val="0"/>
        <w:autoSpaceDE w:val="0"/>
        <w:autoSpaceDN w:val="0"/>
        <w:adjustRightInd w:val="0"/>
        <w:ind w:left="-567" w:firstLine="1134"/>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(Observação: em caso afirmativo, assinalar a ressalva acima).</w:t>
      </w:r>
    </w:p>
    <w:p w:rsidR="00CA68E2" w:rsidRPr="00BD37AC" w:rsidRDefault="00CA68E2" w:rsidP="00CA68E2">
      <w:pPr>
        <w:ind w:left="-567" w:right="-144"/>
        <w:jc w:val="center"/>
        <w:rPr>
          <w:rFonts w:ascii="Cambria" w:hAnsi="Cambria" w:cstheme="minorHAnsi"/>
          <w:sz w:val="16"/>
          <w:szCs w:val="16"/>
        </w:rPr>
      </w:pPr>
    </w:p>
    <w:p w:rsidR="00CA68E2" w:rsidRPr="00763D2D" w:rsidRDefault="00CA68E2" w:rsidP="00CA68E2">
      <w:pPr>
        <w:ind w:left="-567" w:right="-144"/>
        <w:jc w:val="center"/>
        <w:rPr>
          <w:rFonts w:asciiTheme="majorHAnsi" w:hAnsiTheme="majorHAnsi" w:cstheme="minorHAnsi"/>
          <w:sz w:val="18"/>
          <w:szCs w:val="18"/>
        </w:rPr>
      </w:pPr>
    </w:p>
    <w:p w:rsidR="00CA68E2" w:rsidRPr="00763D2D" w:rsidRDefault="00CA68E2" w:rsidP="00CA68E2">
      <w:pPr>
        <w:ind w:left="-567" w:right="-144"/>
        <w:jc w:val="center"/>
        <w:rPr>
          <w:rFonts w:asciiTheme="majorHAnsi" w:hAnsiTheme="majorHAnsi" w:cstheme="minorHAnsi"/>
          <w:sz w:val="18"/>
          <w:szCs w:val="18"/>
        </w:rPr>
      </w:pPr>
    </w:p>
    <w:p w:rsidR="00CA68E2" w:rsidRPr="00763D2D" w:rsidRDefault="00CA68E2">
      <w:pPr>
        <w:spacing w:after="200" w:line="276" w:lineRule="auto"/>
        <w:jc w:val="left"/>
        <w:rPr>
          <w:rFonts w:asciiTheme="majorHAnsi" w:hAnsiTheme="majorHAnsi" w:cstheme="minorHAnsi"/>
          <w:sz w:val="18"/>
          <w:szCs w:val="18"/>
        </w:rPr>
      </w:pPr>
      <w:r w:rsidRPr="00763D2D">
        <w:rPr>
          <w:rFonts w:asciiTheme="majorHAnsi" w:hAnsiTheme="majorHAnsi" w:cstheme="minorHAnsi"/>
          <w:sz w:val="18"/>
          <w:szCs w:val="18"/>
        </w:rPr>
        <w:br w:type="page"/>
      </w:r>
    </w:p>
    <w:p w:rsidR="00CA68E2" w:rsidRPr="00BD37AC" w:rsidRDefault="00CA68E2" w:rsidP="00CA68E2">
      <w:pPr>
        <w:pStyle w:val="Ttulo1"/>
        <w:ind w:left="-567" w:right="-144"/>
        <w:jc w:val="center"/>
        <w:rPr>
          <w:rFonts w:ascii="Cambria" w:hAnsi="Cambria" w:cstheme="minorHAnsi"/>
          <w:sz w:val="16"/>
          <w:szCs w:val="16"/>
          <w:lang w:val="pt-BR"/>
        </w:rPr>
      </w:pPr>
      <w:r w:rsidRPr="00BD37AC">
        <w:rPr>
          <w:rFonts w:ascii="Cambria" w:hAnsi="Cambria" w:cstheme="minorHAnsi"/>
          <w:sz w:val="16"/>
          <w:szCs w:val="16"/>
          <w:lang w:val="pt-BR"/>
        </w:rPr>
        <w:lastRenderedPageBreak/>
        <w:t>ANEXO V</w:t>
      </w:r>
    </w:p>
    <w:p w:rsidR="00CA68E2" w:rsidRPr="00BD37AC" w:rsidRDefault="00CA68E2" w:rsidP="00C405BE">
      <w:pPr>
        <w:overflowPunct w:val="0"/>
        <w:autoSpaceDE w:val="0"/>
        <w:autoSpaceDN w:val="0"/>
        <w:adjustRightInd w:val="0"/>
        <w:ind w:right="-144"/>
        <w:textAlignment w:val="baseline"/>
        <w:rPr>
          <w:rFonts w:ascii="Cambria" w:hAnsi="Cambria" w:cstheme="minorHAnsi"/>
          <w:color w:val="000000"/>
          <w:sz w:val="16"/>
          <w:szCs w:val="16"/>
          <w:lang w:eastAsia="ar-SA"/>
        </w:rPr>
      </w:pPr>
    </w:p>
    <w:p w:rsidR="006501A5" w:rsidRPr="00BD37AC" w:rsidRDefault="006501A5" w:rsidP="006501A5">
      <w:pPr>
        <w:jc w:val="center"/>
        <w:rPr>
          <w:rFonts w:ascii="Cambria" w:hAnsi="Cambria" w:cstheme="minorHAnsi"/>
          <w:b/>
          <w:sz w:val="16"/>
          <w:szCs w:val="16"/>
          <w:lang w:eastAsia="ar-SA"/>
        </w:rPr>
      </w:pPr>
      <w:r w:rsidRPr="00BD37AC">
        <w:rPr>
          <w:rFonts w:ascii="Cambria" w:hAnsi="Cambria" w:cstheme="minorHAnsi"/>
          <w:b/>
          <w:color w:val="000000"/>
          <w:sz w:val="16"/>
          <w:szCs w:val="16"/>
        </w:rPr>
        <w:t xml:space="preserve">MODELO </w:t>
      </w:r>
      <w:r w:rsidRPr="00BD37AC">
        <w:rPr>
          <w:rFonts w:ascii="Cambria" w:hAnsi="Cambria" w:cstheme="minorHAnsi"/>
          <w:b/>
          <w:sz w:val="16"/>
          <w:szCs w:val="16"/>
          <w:lang w:eastAsia="ar-SA"/>
        </w:rPr>
        <w:t>DE DECLARAÇÃO QUE NÃO EMPREGA SERVIDOR PÚBLICO</w:t>
      </w:r>
    </w:p>
    <w:p w:rsidR="006501A5" w:rsidRPr="00BD37AC" w:rsidRDefault="006501A5" w:rsidP="006501A5">
      <w:pPr>
        <w:rPr>
          <w:rFonts w:ascii="Cambria" w:hAnsi="Cambria" w:cstheme="minorHAnsi"/>
          <w:sz w:val="16"/>
          <w:szCs w:val="16"/>
        </w:rPr>
      </w:pPr>
    </w:p>
    <w:p w:rsidR="006501A5" w:rsidRPr="00C405BE" w:rsidRDefault="006501A5" w:rsidP="006501A5">
      <w:pPr>
        <w:jc w:val="center"/>
        <w:rPr>
          <w:rFonts w:ascii="Cambria" w:hAnsi="Cambria" w:cstheme="minorHAnsi"/>
          <w:b/>
          <w:sz w:val="16"/>
          <w:szCs w:val="16"/>
          <w:lang w:eastAsia="ar-SA"/>
        </w:rPr>
      </w:pPr>
      <w:r w:rsidRPr="00BD37AC">
        <w:rPr>
          <w:rFonts w:ascii="Cambria" w:hAnsi="Cambria" w:cstheme="minorHAnsi"/>
          <w:b/>
          <w:sz w:val="16"/>
          <w:szCs w:val="16"/>
          <w:lang w:eastAsia="ar-SA"/>
        </w:rPr>
        <w:t>CONCORRÊNCIA</w:t>
      </w:r>
      <w:r w:rsidR="006D4E5B" w:rsidRPr="00BD37AC">
        <w:rPr>
          <w:rFonts w:ascii="Cambria" w:hAnsi="Cambria" w:cstheme="minorHAnsi"/>
          <w:b/>
          <w:sz w:val="16"/>
          <w:szCs w:val="16"/>
          <w:lang w:eastAsia="ar-SA"/>
        </w:rPr>
        <w:t xml:space="preserve"> PÚBLICA</w:t>
      </w:r>
      <w:r w:rsidRPr="00BD37AC">
        <w:rPr>
          <w:rFonts w:ascii="Cambria" w:hAnsi="Cambria" w:cstheme="minorHAnsi"/>
          <w:b/>
          <w:sz w:val="16"/>
          <w:szCs w:val="16"/>
          <w:lang w:eastAsia="ar-SA"/>
        </w:rPr>
        <w:t xml:space="preserve"> </w:t>
      </w:r>
      <w:r w:rsidRPr="00C405BE">
        <w:rPr>
          <w:rFonts w:ascii="Cambria" w:hAnsi="Cambria" w:cstheme="minorHAnsi"/>
          <w:b/>
          <w:sz w:val="16"/>
          <w:szCs w:val="16"/>
          <w:lang w:eastAsia="ar-SA"/>
        </w:rPr>
        <w:t xml:space="preserve">Nº </w:t>
      </w:r>
      <w:r w:rsidR="00C405BE" w:rsidRPr="00C405BE">
        <w:rPr>
          <w:rFonts w:ascii="Cambria" w:hAnsi="Cambria" w:cstheme="minorHAnsi"/>
          <w:b/>
          <w:sz w:val="16"/>
          <w:szCs w:val="16"/>
          <w:lang w:eastAsia="ar-SA"/>
        </w:rPr>
        <w:t>004</w:t>
      </w:r>
      <w:r w:rsidR="00F85843" w:rsidRPr="00C405BE">
        <w:rPr>
          <w:rFonts w:ascii="Cambria" w:hAnsi="Cambria" w:cstheme="minorHAnsi"/>
          <w:b/>
          <w:sz w:val="16"/>
          <w:szCs w:val="16"/>
          <w:lang w:eastAsia="ar-SA"/>
        </w:rPr>
        <w:t>/2020</w:t>
      </w:r>
    </w:p>
    <w:p w:rsidR="006501A5" w:rsidRPr="00BD37AC" w:rsidRDefault="006501A5" w:rsidP="006501A5">
      <w:pPr>
        <w:jc w:val="center"/>
        <w:rPr>
          <w:rFonts w:ascii="Cambria" w:hAnsi="Cambria" w:cstheme="minorHAnsi"/>
          <w:sz w:val="16"/>
          <w:szCs w:val="16"/>
        </w:rPr>
      </w:pPr>
    </w:p>
    <w:p w:rsidR="006501A5" w:rsidRPr="00BD37AC" w:rsidRDefault="006501A5" w:rsidP="006501A5">
      <w:pPr>
        <w:rPr>
          <w:rFonts w:ascii="Cambria" w:hAnsi="Cambria" w:cstheme="minorHAnsi"/>
          <w:sz w:val="16"/>
          <w:szCs w:val="16"/>
        </w:rPr>
      </w:pPr>
    </w:p>
    <w:p w:rsidR="006501A5" w:rsidRPr="00BD37AC" w:rsidRDefault="00DC2981" w:rsidP="00A05DF4">
      <w:pPr>
        <w:ind w:left="-567" w:right="-284" w:firstLine="1134"/>
        <w:rPr>
          <w:rFonts w:ascii="Cambria" w:hAnsi="Cambria" w:cstheme="minorHAnsi"/>
          <w:sz w:val="16"/>
          <w:szCs w:val="16"/>
        </w:rPr>
      </w:pPr>
      <w:r w:rsidRPr="00BD37AC">
        <w:rPr>
          <w:rFonts w:ascii="Cambria" w:hAnsi="Cambria" w:cstheme="minorHAnsi"/>
          <w:color w:val="000000"/>
          <w:sz w:val="16"/>
          <w:szCs w:val="16"/>
        </w:rPr>
        <w:t>A empresa_______________________________, CNPJ nº________________________, declara para os devidos fins de direito, na qualidade de proponente do procedimento licitatório sob a modalidade de</w:t>
      </w:r>
      <w:r w:rsidRPr="00BD37AC">
        <w:rPr>
          <w:rFonts w:ascii="Cambria" w:hAnsi="Cambria" w:cstheme="minorHAnsi"/>
          <w:sz w:val="16"/>
          <w:szCs w:val="16"/>
        </w:rPr>
        <w:t xml:space="preserve"> Concorrência</w:t>
      </w:r>
      <w:r w:rsidR="006D4E5B" w:rsidRPr="00BD37AC">
        <w:rPr>
          <w:rFonts w:ascii="Cambria" w:hAnsi="Cambria" w:cstheme="minorHAnsi"/>
          <w:sz w:val="16"/>
          <w:szCs w:val="16"/>
        </w:rPr>
        <w:t xml:space="preserve"> Pública</w:t>
      </w:r>
      <w:r w:rsidRPr="00BD37AC">
        <w:rPr>
          <w:rFonts w:ascii="Cambria" w:hAnsi="Cambria" w:cstheme="minorHAnsi"/>
          <w:sz w:val="16"/>
          <w:szCs w:val="16"/>
        </w:rPr>
        <w:t xml:space="preserve"> nº </w:t>
      </w:r>
      <w:r w:rsidR="00C405BE" w:rsidRPr="00C405BE">
        <w:rPr>
          <w:rFonts w:ascii="Cambria" w:hAnsi="Cambria" w:cstheme="minorHAnsi"/>
          <w:sz w:val="16"/>
          <w:szCs w:val="16"/>
        </w:rPr>
        <w:t>004</w:t>
      </w:r>
      <w:r w:rsidR="00F37216" w:rsidRPr="00C405BE">
        <w:rPr>
          <w:rFonts w:ascii="Cambria" w:hAnsi="Cambria" w:cstheme="minorHAnsi"/>
          <w:sz w:val="16"/>
          <w:szCs w:val="16"/>
        </w:rPr>
        <w:t>/2020</w:t>
      </w:r>
      <w:r w:rsidRPr="00BD37AC">
        <w:rPr>
          <w:rFonts w:ascii="Cambria" w:hAnsi="Cambria" w:cstheme="minorHAnsi"/>
          <w:sz w:val="16"/>
          <w:szCs w:val="16"/>
        </w:rPr>
        <w:t xml:space="preserve">, não possuir em seu quadro </w:t>
      </w:r>
      <w:r w:rsidRPr="00BD37AC">
        <w:rPr>
          <w:rFonts w:ascii="Cambria" w:hAnsi="Cambria" w:cstheme="minorHAnsi"/>
          <w:color w:val="000000"/>
          <w:sz w:val="16"/>
          <w:szCs w:val="16"/>
        </w:rPr>
        <w:t>societário servidor público da ativa, ou empregado de empresa pública ou de sociedade de economia mista.</w:t>
      </w:r>
    </w:p>
    <w:p w:rsidR="006501A5" w:rsidRPr="00BD37AC" w:rsidRDefault="006501A5" w:rsidP="00A05DF4">
      <w:pPr>
        <w:ind w:left="-567" w:firstLine="1134"/>
        <w:rPr>
          <w:rFonts w:ascii="Cambria" w:hAnsi="Cambria" w:cstheme="minorHAnsi"/>
          <w:sz w:val="16"/>
          <w:szCs w:val="16"/>
        </w:rPr>
      </w:pPr>
    </w:p>
    <w:p w:rsidR="006501A5" w:rsidRPr="00BD37AC" w:rsidRDefault="006501A5" w:rsidP="00A05DF4">
      <w:pPr>
        <w:ind w:left="-567" w:firstLine="1134"/>
        <w:rPr>
          <w:rFonts w:ascii="Cambria" w:hAnsi="Cambria" w:cstheme="minorHAnsi"/>
          <w:sz w:val="16"/>
          <w:szCs w:val="16"/>
        </w:rPr>
      </w:pPr>
    </w:p>
    <w:p w:rsidR="006501A5" w:rsidRPr="00BD37AC" w:rsidRDefault="006501A5" w:rsidP="00A05DF4">
      <w:pPr>
        <w:ind w:left="-567" w:firstLine="1134"/>
        <w:rPr>
          <w:rFonts w:ascii="Cambria" w:hAnsi="Cambria" w:cstheme="minorHAnsi"/>
          <w:sz w:val="16"/>
          <w:szCs w:val="16"/>
        </w:rPr>
      </w:pPr>
    </w:p>
    <w:p w:rsidR="006501A5" w:rsidRPr="00BD37AC" w:rsidRDefault="006501A5" w:rsidP="00A05DF4">
      <w:pPr>
        <w:ind w:left="-567" w:firstLine="1134"/>
        <w:rPr>
          <w:rFonts w:ascii="Cambria" w:hAnsi="Cambria" w:cstheme="minorHAnsi"/>
          <w:sz w:val="16"/>
          <w:szCs w:val="16"/>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Data: _________________________</w:t>
      </w: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_________________________</w:t>
      </w:r>
    </w:p>
    <w:p w:rsidR="00651D8E" w:rsidRPr="00BD37AC" w:rsidRDefault="00651D8E" w:rsidP="00A05DF4">
      <w:pPr>
        <w:overflowPunct w:val="0"/>
        <w:autoSpaceDE w:val="0"/>
        <w:autoSpaceDN w:val="0"/>
        <w:adjustRightInd w:val="0"/>
        <w:ind w:left="-567" w:firstLine="1134"/>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Assinatura</w:t>
      </w:r>
    </w:p>
    <w:p w:rsidR="00CA68E2" w:rsidRPr="00BD37AC" w:rsidRDefault="00651D8E" w:rsidP="00A05DF4">
      <w:pPr>
        <w:ind w:left="-567" w:right="-144" w:firstLine="1134"/>
        <w:jc w:val="center"/>
        <w:rPr>
          <w:rFonts w:ascii="Cambria" w:hAnsi="Cambria" w:cstheme="minorHAnsi"/>
          <w:sz w:val="16"/>
          <w:szCs w:val="16"/>
        </w:rPr>
      </w:pPr>
      <w:r w:rsidRPr="00BD37AC">
        <w:rPr>
          <w:rFonts w:ascii="Cambria" w:hAnsi="Cambria" w:cstheme="minorHAnsi"/>
          <w:color w:val="000000"/>
          <w:sz w:val="16"/>
          <w:szCs w:val="16"/>
          <w:lang w:eastAsia="ar-SA"/>
        </w:rPr>
        <w:t>Identificação do Representante Legal da Proponente</w:t>
      </w:r>
    </w:p>
    <w:p w:rsidR="006501A5" w:rsidRPr="00763D2D" w:rsidRDefault="006501A5" w:rsidP="00CA68E2">
      <w:pPr>
        <w:ind w:left="-567" w:right="-144"/>
        <w:jc w:val="center"/>
        <w:rPr>
          <w:rFonts w:asciiTheme="majorHAnsi" w:hAnsiTheme="majorHAnsi" w:cstheme="minorHAnsi"/>
          <w:sz w:val="18"/>
          <w:szCs w:val="18"/>
        </w:rPr>
      </w:pPr>
    </w:p>
    <w:p w:rsidR="00BD37AC" w:rsidRPr="00BD37AC" w:rsidRDefault="006501A5" w:rsidP="00BD37AC">
      <w:pPr>
        <w:spacing w:after="200" w:line="276" w:lineRule="auto"/>
        <w:jc w:val="center"/>
        <w:rPr>
          <w:rFonts w:asciiTheme="majorHAnsi" w:hAnsiTheme="majorHAnsi" w:cstheme="minorHAnsi"/>
          <w:sz w:val="18"/>
          <w:szCs w:val="18"/>
        </w:rPr>
      </w:pPr>
      <w:r w:rsidRPr="00763D2D">
        <w:rPr>
          <w:rFonts w:asciiTheme="majorHAnsi" w:hAnsiTheme="majorHAnsi" w:cstheme="minorHAnsi"/>
          <w:sz w:val="18"/>
          <w:szCs w:val="18"/>
        </w:rPr>
        <w:br w:type="page"/>
      </w:r>
      <w:proofErr w:type="gramStart"/>
      <w:r w:rsidR="00BD37AC" w:rsidRPr="00BD37AC">
        <w:rPr>
          <w:rFonts w:ascii="Cambria" w:hAnsi="Cambria" w:cstheme="minorHAnsi"/>
          <w:b/>
          <w:sz w:val="16"/>
          <w:szCs w:val="16"/>
          <w:u w:val="single"/>
        </w:rPr>
        <w:lastRenderedPageBreak/>
        <w:t>ANEXO VI</w:t>
      </w:r>
      <w:proofErr w:type="gramEnd"/>
    </w:p>
    <w:p w:rsidR="00BD37AC" w:rsidRPr="00BD37AC" w:rsidRDefault="00BD37AC" w:rsidP="00BD37AC">
      <w:pPr>
        <w:ind w:left="-567" w:right="-144"/>
        <w:jc w:val="center"/>
        <w:rPr>
          <w:rFonts w:ascii="Cambria" w:hAnsi="Cambria" w:cstheme="minorHAnsi"/>
          <w:b/>
          <w:sz w:val="16"/>
          <w:szCs w:val="16"/>
          <w:u w:val="single"/>
        </w:rPr>
      </w:pPr>
    </w:p>
    <w:p w:rsidR="00BD37AC" w:rsidRPr="00BD37AC" w:rsidRDefault="00BD37AC" w:rsidP="00C405BE">
      <w:pPr>
        <w:pStyle w:val="Padro"/>
        <w:jc w:val="center"/>
        <w:rPr>
          <w:rFonts w:ascii="Cambria" w:hAnsi="Cambria" w:cstheme="minorHAnsi"/>
          <w:b/>
          <w:bCs/>
          <w:color w:val="000000"/>
          <w:sz w:val="16"/>
          <w:szCs w:val="16"/>
        </w:rPr>
      </w:pPr>
      <w:r w:rsidRPr="00BD37AC">
        <w:rPr>
          <w:rFonts w:ascii="Cambria" w:hAnsi="Cambria" w:cstheme="minorHAnsi"/>
          <w:b/>
          <w:bCs/>
          <w:color w:val="000000"/>
          <w:sz w:val="16"/>
          <w:szCs w:val="16"/>
        </w:rPr>
        <w:t>MODELO DECLARAÇÃO DE ENQUADRAMENTO COMO MICROEMPRESA,</w:t>
      </w:r>
      <w:r w:rsidRPr="00BD37AC">
        <w:rPr>
          <w:rFonts w:ascii="Cambria" w:hAnsi="Cambria" w:cstheme="minorHAnsi"/>
          <w:color w:val="000000"/>
          <w:sz w:val="16"/>
          <w:szCs w:val="16"/>
        </w:rPr>
        <w:br/>
      </w:r>
      <w:r w:rsidRPr="00BD37AC">
        <w:rPr>
          <w:rFonts w:ascii="Cambria" w:hAnsi="Cambria" w:cstheme="minorHAnsi"/>
          <w:b/>
          <w:bCs/>
          <w:color w:val="000000"/>
          <w:sz w:val="16"/>
          <w:szCs w:val="16"/>
        </w:rPr>
        <w:t xml:space="preserve">EMPRESA DE PEQUENO PORTE E </w:t>
      </w:r>
      <w:proofErr w:type="gramStart"/>
      <w:r w:rsidRPr="00BD37AC">
        <w:rPr>
          <w:rFonts w:ascii="Cambria" w:hAnsi="Cambria" w:cstheme="minorHAnsi"/>
          <w:b/>
          <w:bCs/>
          <w:color w:val="000000"/>
          <w:sz w:val="16"/>
          <w:szCs w:val="16"/>
        </w:rPr>
        <w:t>COOPERATIVA</w:t>
      </w:r>
      <w:proofErr w:type="gramEnd"/>
    </w:p>
    <w:p w:rsidR="00BD37AC" w:rsidRPr="00BD37AC" w:rsidRDefault="00BD37AC" w:rsidP="00BD37AC">
      <w:pPr>
        <w:pStyle w:val="Padro"/>
        <w:jc w:val="center"/>
        <w:rPr>
          <w:rFonts w:ascii="Cambria" w:hAnsi="Cambria" w:cstheme="minorHAnsi"/>
          <w:b/>
          <w:bCs/>
          <w:color w:val="000000"/>
          <w:sz w:val="16"/>
          <w:szCs w:val="16"/>
        </w:rPr>
      </w:pPr>
    </w:p>
    <w:p w:rsidR="00BD37AC" w:rsidRPr="00BD37AC" w:rsidRDefault="00BD37AC" w:rsidP="00BD37AC">
      <w:pPr>
        <w:jc w:val="center"/>
        <w:rPr>
          <w:rFonts w:ascii="Cambria" w:hAnsi="Cambria" w:cstheme="minorHAnsi"/>
          <w:b/>
          <w:color w:val="FF0000"/>
          <w:sz w:val="16"/>
          <w:szCs w:val="16"/>
          <w:lang w:eastAsia="ar-SA"/>
        </w:rPr>
      </w:pPr>
      <w:r w:rsidRPr="00BD37AC">
        <w:rPr>
          <w:rFonts w:ascii="Cambria" w:hAnsi="Cambria" w:cstheme="minorHAnsi"/>
          <w:b/>
          <w:sz w:val="16"/>
          <w:szCs w:val="16"/>
          <w:lang w:eastAsia="ar-SA"/>
        </w:rPr>
        <w:t xml:space="preserve">CONCORRÊNCIA PÚBLICA Nº </w:t>
      </w:r>
      <w:r w:rsidR="00C405BE" w:rsidRPr="00C405BE">
        <w:rPr>
          <w:rFonts w:ascii="Cambria" w:hAnsi="Cambria" w:cstheme="minorHAnsi"/>
          <w:b/>
          <w:sz w:val="16"/>
          <w:szCs w:val="16"/>
          <w:lang w:eastAsia="ar-SA"/>
        </w:rPr>
        <w:t>004</w:t>
      </w:r>
      <w:r w:rsidRPr="00C405BE">
        <w:rPr>
          <w:rFonts w:ascii="Cambria" w:hAnsi="Cambria" w:cstheme="minorHAnsi"/>
          <w:b/>
          <w:sz w:val="16"/>
          <w:szCs w:val="16"/>
          <w:lang w:eastAsia="ar-SA"/>
        </w:rPr>
        <w:t>/2020</w:t>
      </w:r>
    </w:p>
    <w:p w:rsidR="00BD37AC" w:rsidRPr="00BD37AC" w:rsidRDefault="00BD37AC" w:rsidP="00BD37AC">
      <w:pPr>
        <w:pStyle w:val="Padro"/>
        <w:jc w:val="center"/>
        <w:rPr>
          <w:rFonts w:ascii="Cambria" w:hAnsi="Cambria" w:cstheme="minorHAnsi"/>
          <w:sz w:val="16"/>
          <w:szCs w:val="16"/>
        </w:rPr>
      </w:pPr>
    </w:p>
    <w:p w:rsidR="00BD37AC" w:rsidRPr="00BD37AC" w:rsidRDefault="00BD37AC" w:rsidP="00BD37AC">
      <w:pPr>
        <w:pStyle w:val="Padro"/>
        <w:jc w:val="both"/>
        <w:rPr>
          <w:rFonts w:ascii="Cambria" w:hAnsi="Cambria" w:cstheme="minorHAnsi"/>
          <w:sz w:val="16"/>
          <w:szCs w:val="16"/>
        </w:rPr>
      </w:pPr>
    </w:p>
    <w:p w:rsidR="00BD37AC" w:rsidRPr="00BD37AC" w:rsidRDefault="00BD37AC" w:rsidP="00BD37AC">
      <w:pPr>
        <w:pStyle w:val="Padro"/>
        <w:ind w:left="-567" w:firstLine="851"/>
        <w:jc w:val="both"/>
        <w:rPr>
          <w:rFonts w:ascii="Cambria" w:hAnsi="Cambria" w:cstheme="minorHAnsi"/>
          <w:color w:val="000000"/>
          <w:sz w:val="16"/>
          <w:szCs w:val="16"/>
        </w:rPr>
      </w:pPr>
      <w:r w:rsidRPr="00BD37AC">
        <w:rPr>
          <w:rFonts w:ascii="Cambria" w:hAnsi="Cambria" w:cstheme="minorHAnsi"/>
          <w:color w:val="000000"/>
          <w:sz w:val="16"/>
          <w:szCs w:val="16"/>
        </w:rPr>
        <w:t>A empresa ________________________</w:t>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r>
      <w:r w:rsidRPr="00BD37AC">
        <w:rPr>
          <w:rFonts w:ascii="Cambria" w:hAnsi="Cambria" w:cstheme="minorHAnsi"/>
          <w:color w:val="000000"/>
          <w:sz w:val="16"/>
          <w:szCs w:val="16"/>
        </w:rPr>
        <w:softHyphen/>
        <w:t xml:space="preserve">, inscrita no CNPJ nº ______________________, estabelecida na ____________________, por intermédio de </w:t>
      </w:r>
      <w:proofErr w:type="gramStart"/>
      <w:r w:rsidRPr="00BD37AC">
        <w:rPr>
          <w:rFonts w:ascii="Cambria" w:hAnsi="Cambria" w:cstheme="minorHAnsi"/>
          <w:color w:val="000000"/>
          <w:sz w:val="16"/>
          <w:szCs w:val="16"/>
        </w:rPr>
        <w:t>seu(</w:t>
      </w:r>
      <w:proofErr w:type="spellStart"/>
      <w:proofErr w:type="gramEnd"/>
      <w:r w:rsidRPr="00BD37AC">
        <w:rPr>
          <w:rFonts w:ascii="Cambria" w:hAnsi="Cambria" w:cstheme="minorHAnsi"/>
          <w:color w:val="000000"/>
          <w:sz w:val="16"/>
          <w:szCs w:val="16"/>
        </w:rPr>
        <w:t>ua</w:t>
      </w:r>
      <w:proofErr w:type="spellEnd"/>
      <w:r w:rsidRPr="00BD37AC">
        <w:rPr>
          <w:rFonts w:ascii="Cambria" w:hAnsi="Cambria" w:cstheme="minorHAnsi"/>
          <w:color w:val="000000"/>
          <w:sz w:val="16"/>
          <w:szCs w:val="16"/>
        </w:rPr>
        <w:t xml:space="preserve">) representante legal/contador(a)/técnico contábil, Sr.(a). ____________________, </w:t>
      </w:r>
      <w:proofErr w:type="gramStart"/>
      <w:r w:rsidRPr="00BD37AC">
        <w:rPr>
          <w:rFonts w:ascii="Cambria" w:hAnsi="Cambria" w:cstheme="minorHAnsi"/>
          <w:color w:val="000000"/>
          <w:sz w:val="16"/>
          <w:szCs w:val="16"/>
        </w:rPr>
        <w:t>portador(</w:t>
      </w:r>
      <w:proofErr w:type="gramEnd"/>
      <w:r w:rsidRPr="00BD37AC">
        <w:rPr>
          <w:rFonts w:ascii="Cambria" w:hAnsi="Cambria" w:cstheme="minorHAnsi"/>
          <w:color w:val="000000"/>
          <w:sz w:val="16"/>
          <w:szCs w:val="16"/>
        </w:rPr>
        <w:t xml:space="preserve">a) da Carteira de Identidade nº ____________, CPF ___________ , DECLARA, sob as sanções administrativas cabíveis e sob pena da lei, que esta empresa, na presente data, é considerada: </w:t>
      </w:r>
    </w:p>
    <w:p w:rsidR="00BD37AC" w:rsidRPr="00BD37AC" w:rsidRDefault="00BD37AC" w:rsidP="00BD37AC">
      <w:pPr>
        <w:pStyle w:val="Padro"/>
        <w:ind w:left="-284"/>
        <w:jc w:val="both"/>
        <w:rPr>
          <w:rFonts w:ascii="Cambria" w:hAnsi="Cambria" w:cstheme="minorHAnsi"/>
          <w:color w:val="000000"/>
          <w:sz w:val="16"/>
          <w:szCs w:val="16"/>
        </w:rPr>
      </w:pPr>
      <w:proofErr w:type="gramStart"/>
      <w:r w:rsidRPr="00BD37AC">
        <w:rPr>
          <w:rFonts w:ascii="Cambria" w:hAnsi="Cambria" w:cstheme="minorHAnsi"/>
          <w:color w:val="000000"/>
          <w:sz w:val="16"/>
          <w:szCs w:val="16"/>
        </w:rPr>
        <w:t xml:space="preserve">(  </w:t>
      </w:r>
      <w:proofErr w:type="gramEnd"/>
      <w:r w:rsidRPr="00BD37AC">
        <w:rPr>
          <w:rFonts w:ascii="Cambria" w:hAnsi="Cambria" w:cstheme="minorHAnsi"/>
          <w:color w:val="000000"/>
          <w:sz w:val="16"/>
          <w:szCs w:val="16"/>
        </w:rPr>
        <w:t xml:space="preserve">) </w:t>
      </w:r>
      <w:r w:rsidRPr="00BD37AC">
        <w:rPr>
          <w:rFonts w:ascii="Cambria" w:hAnsi="Cambria" w:cstheme="minorHAnsi"/>
          <w:b/>
          <w:bCs/>
          <w:color w:val="000000"/>
          <w:sz w:val="16"/>
          <w:szCs w:val="16"/>
        </w:rPr>
        <w:t>MICROEMPRESA</w:t>
      </w:r>
      <w:r w:rsidRPr="00BD37AC">
        <w:rPr>
          <w:rFonts w:ascii="Cambria" w:hAnsi="Cambria" w:cstheme="minorHAnsi"/>
          <w:color w:val="000000"/>
          <w:sz w:val="16"/>
          <w:szCs w:val="16"/>
        </w:rPr>
        <w:t xml:space="preserve">, conforme Inciso I, Art. 3º da Lei Complementar nº 123/2006; </w:t>
      </w:r>
    </w:p>
    <w:p w:rsidR="00BD37AC" w:rsidRPr="00BD37AC" w:rsidRDefault="00BD37AC" w:rsidP="00BD37AC">
      <w:pPr>
        <w:pStyle w:val="Padro"/>
        <w:ind w:left="-284"/>
        <w:jc w:val="both"/>
        <w:rPr>
          <w:rFonts w:ascii="Cambria" w:hAnsi="Cambria" w:cstheme="minorHAnsi"/>
          <w:color w:val="000000"/>
          <w:sz w:val="16"/>
          <w:szCs w:val="16"/>
        </w:rPr>
      </w:pPr>
      <w:proofErr w:type="gramStart"/>
      <w:r w:rsidRPr="00BD37AC">
        <w:rPr>
          <w:rFonts w:ascii="Cambria" w:hAnsi="Cambria" w:cstheme="minorHAnsi"/>
          <w:color w:val="000000"/>
          <w:sz w:val="16"/>
          <w:szCs w:val="16"/>
        </w:rPr>
        <w:t xml:space="preserve">(  </w:t>
      </w:r>
      <w:proofErr w:type="gramEnd"/>
      <w:r w:rsidRPr="00BD37AC">
        <w:rPr>
          <w:rFonts w:ascii="Cambria" w:hAnsi="Cambria" w:cstheme="minorHAnsi"/>
          <w:color w:val="000000"/>
          <w:sz w:val="16"/>
          <w:szCs w:val="16"/>
        </w:rPr>
        <w:t xml:space="preserve">) </w:t>
      </w:r>
      <w:r w:rsidRPr="00BD37AC">
        <w:rPr>
          <w:rFonts w:ascii="Cambria" w:hAnsi="Cambria" w:cstheme="minorHAnsi"/>
          <w:b/>
          <w:bCs/>
          <w:color w:val="000000"/>
          <w:sz w:val="16"/>
          <w:szCs w:val="16"/>
        </w:rPr>
        <w:t>EMPRESA DE PEQUENO PORTE</w:t>
      </w:r>
      <w:r w:rsidRPr="00BD37AC">
        <w:rPr>
          <w:rFonts w:ascii="Cambria" w:hAnsi="Cambria" w:cstheme="minorHAnsi"/>
          <w:color w:val="000000"/>
          <w:sz w:val="16"/>
          <w:szCs w:val="16"/>
        </w:rPr>
        <w:t xml:space="preserve">, conforme Inciso II, Art. 3º da Lei Complementar nº 123/2006; </w:t>
      </w:r>
    </w:p>
    <w:p w:rsidR="00BD37AC" w:rsidRPr="00BD37AC" w:rsidRDefault="00BD37AC" w:rsidP="00BD37AC">
      <w:pPr>
        <w:pStyle w:val="Padro"/>
        <w:ind w:left="-284"/>
        <w:jc w:val="both"/>
        <w:rPr>
          <w:rFonts w:ascii="Cambria" w:hAnsi="Cambria" w:cstheme="minorHAnsi"/>
          <w:color w:val="000000"/>
          <w:sz w:val="16"/>
          <w:szCs w:val="16"/>
        </w:rPr>
      </w:pPr>
      <w:proofErr w:type="gramStart"/>
      <w:r w:rsidRPr="00BD37AC">
        <w:rPr>
          <w:rFonts w:ascii="Cambria" w:hAnsi="Cambria" w:cstheme="minorHAnsi"/>
          <w:color w:val="000000"/>
          <w:sz w:val="16"/>
          <w:szCs w:val="16"/>
        </w:rPr>
        <w:t xml:space="preserve">( </w:t>
      </w:r>
      <w:proofErr w:type="gramEnd"/>
      <w:r w:rsidRPr="00BD37AC">
        <w:rPr>
          <w:rFonts w:ascii="Cambria" w:hAnsi="Cambria" w:cstheme="minorHAnsi"/>
          <w:color w:val="000000"/>
          <w:sz w:val="16"/>
          <w:szCs w:val="16"/>
        </w:rPr>
        <w:t xml:space="preserve">) </w:t>
      </w:r>
      <w:r w:rsidRPr="00BD37AC">
        <w:rPr>
          <w:rFonts w:ascii="Cambria" w:hAnsi="Cambria" w:cstheme="minorHAnsi"/>
          <w:b/>
          <w:bCs/>
          <w:color w:val="000000"/>
          <w:sz w:val="16"/>
          <w:szCs w:val="16"/>
        </w:rPr>
        <w:t xml:space="preserve">COOPERATIVA, </w:t>
      </w:r>
      <w:r w:rsidRPr="00BD37AC">
        <w:rPr>
          <w:rFonts w:ascii="Cambria" w:hAnsi="Cambria" w:cstheme="minorHAnsi"/>
          <w:color w:val="000000"/>
          <w:sz w:val="16"/>
          <w:szCs w:val="16"/>
        </w:rPr>
        <w:t xml:space="preserve">com receita bruta até o limite de 4.800.000,00 (quatro milhões e oitocentos mil reais), e gozarão dos benefícios previstos nos Art. 42 a 45 da Lei Complementar nº 123/2006; </w:t>
      </w:r>
    </w:p>
    <w:p w:rsidR="00BD37AC" w:rsidRPr="00BD37AC" w:rsidRDefault="00BD37AC" w:rsidP="00BD37AC">
      <w:pPr>
        <w:pStyle w:val="Padro"/>
        <w:ind w:left="-567" w:firstLine="851"/>
        <w:jc w:val="both"/>
        <w:rPr>
          <w:rFonts w:ascii="Cambria" w:hAnsi="Cambria" w:cstheme="minorHAnsi"/>
          <w:color w:val="000000"/>
          <w:sz w:val="16"/>
          <w:szCs w:val="16"/>
        </w:rPr>
      </w:pPr>
      <w:r w:rsidRPr="00BD37AC">
        <w:rPr>
          <w:rFonts w:ascii="Cambria" w:hAnsi="Cambria" w:cstheme="minorHAnsi"/>
          <w:color w:val="000000"/>
          <w:sz w:val="16"/>
          <w:szCs w:val="16"/>
        </w:rPr>
        <w:t xml:space="preserve">DECLARA, ainda, que a empresa está excluída das vedações constantes no parágrafo 4º do Art. 3º da Lei Complementar nº 123/2006. </w:t>
      </w:r>
    </w:p>
    <w:p w:rsidR="00BD37AC" w:rsidRPr="00BD37AC" w:rsidRDefault="00BD37AC" w:rsidP="00BD37AC">
      <w:pPr>
        <w:pStyle w:val="Padro"/>
        <w:ind w:left="-567"/>
        <w:jc w:val="both"/>
        <w:rPr>
          <w:rFonts w:ascii="Cambria" w:hAnsi="Cambria" w:cstheme="minorHAnsi"/>
          <w:sz w:val="16"/>
          <w:szCs w:val="16"/>
        </w:rPr>
      </w:pPr>
    </w:p>
    <w:p w:rsidR="00BD37AC" w:rsidRPr="00BD37AC" w:rsidRDefault="00BD37AC" w:rsidP="00BD37AC">
      <w:pPr>
        <w:pStyle w:val="Padro"/>
        <w:ind w:left="-567"/>
        <w:jc w:val="center"/>
        <w:rPr>
          <w:rFonts w:ascii="Cambria" w:hAnsi="Cambria" w:cstheme="minorHAnsi"/>
          <w:sz w:val="16"/>
          <w:szCs w:val="16"/>
        </w:rPr>
      </w:pPr>
      <w:r w:rsidRPr="00BD37AC">
        <w:rPr>
          <w:rFonts w:ascii="Cambria" w:hAnsi="Cambria" w:cstheme="minorHAnsi"/>
          <w:color w:val="000000"/>
          <w:sz w:val="16"/>
          <w:szCs w:val="16"/>
        </w:rPr>
        <w:t>Data: _____________________________</w:t>
      </w:r>
    </w:p>
    <w:p w:rsidR="00BD37AC" w:rsidRPr="00BD37AC" w:rsidRDefault="00BD37AC" w:rsidP="00BD37AC">
      <w:pPr>
        <w:pStyle w:val="Padro"/>
        <w:ind w:left="-567"/>
        <w:jc w:val="both"/>
        <w:rPr>
          <w:rFonts w:ascii="Cambria" w:hAnsi="Cambria" w:cstheme="minorHAnsi"/>
          <w:sz w:val="16"/>
          <w:szCs w:val="16"/>
        </w:rPr>
      </w:pPr>
      <w:r w:rsidRPr="00BD37AC">
        <w:rPr>
          <w:rFonts w:ascii="Cambria" w:hAnsi="Cambria" w:cstheme="minorHAnsi"/>
          <w:color w:val="000000"/>
          <w:sz w:val="16"/>
          <w:szCs w:val="16"/>
        </w:rPr>
        <w:t xml:space="preserve">                                                           </w:t>
      </w:r>
    </w:p>
    <w:p w:rsidR="00BD37AC" w:rsidRPr="00BD37AC" w:rsidRDefault="00BD37AC" w:rsidP="00BD37AC">
      <w:pPr>
        <w:overflowPunct w:val="0"/>
        <w:autoSpaceDE w:val="0"/>
        <w:autoSpaceDN w:val="0"/>
        <w:adjustRightInd w:val="0"/>
        <w:ind w:left="-567"/>
        <w:textAlignment w:val="baseline"/>
        <w:rPr>
          <w:rFonts w:ascii="Cambria" w:hAnsi="Cambria" w:cstheme="minorHAnsi"/>
          <w:sz w:val="16"/>
          <w:szCs w:val="16"/>
          <w:lang w:eastAsia="ar-SA"/>
        </w:rPr>
      </w:pPr>
    </w:p>
    <w:p w:rsidR="00BD37AC" w:rsidRPr="00BD37AC" w:rsidRDefault="00BD37AC" w:rsidP="00BD37AC">
      <w:pPr>
        <w:overflowPunct w:val="0"/>
        <w:autoSpaceDE w:val="0"/>
        <w:autoSpaceDN w:val="0"/>
        <w:adjustRightInd w:val="0"/>
        <w:ind w:left="-567"/>
        <w:jc w:val="center"/>
        <w:textAlignment w:val="baseline"/>
        <w:rPr>
          <w:rFonts w:ascii="Cambria" w:hAnsi="Cambria" w:cstheme="minorHAnsi"/>
          <w:sz w:val="16"/>
          <w:szCs w:val="16"/>
          <w:lang w:eastAsia="ar-SA"/>
        </w:rPr>
      </w:pP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r>
      <w:r w:rsidRPr="00BD37AC">
        <w:rPr>
          <w:rFonts w:ascii="Cambria" w:hAnsi="Cambria" w:cstheme="minorHAnsi"/>
          <w:sz w:val="16"/>
          <w:szCs w:val="16"/>
          <w:lang w:eastAsia="ar-SA"/>
        </w:rPr>
        <w:softHyphen/>
        <w:t>__________________</w:t>
      </w:r>
    </w:p>
    <w:p w:rsidR="00BD37AC" w:rsidRPr="00BD37AC" w:rsidRDefault="00BD37AC" w:rsidP="00BD37AC">
      <w:pPr>
        <w:overflowPunct w:val="0"/>
        <w:autoSpaceDE w:val="0"/>
        <w:autoSpaceDN w:val="0"/>
        <w:adjustRightInd w:val="0"/>
        <w:ind w:left="-567"/>
        <w:jc w:val="center"/>
        <w:textAlignment w:val="baseline"/>
        <w:rPr>
          <w:rFonts w:ascii="Cambria" w:hAnsi="Cambria" w:cstheme="minorHAnsi"/>
          <w:sz w:val="16"/>
          <w:szCs w:val="16"/>
          <w:lang w:eastAsia="ar-SA"/>
        </w:rPr>
      </w:pPr>
      <w:r w:rsidRPr="00BD37AC">
        <w:rPr>
          <w:rFonts w:ascii="Cambria" w:hAnsi="Cambria" w:cstheme="minorHAnsi"/>
          <w:sz w:val="16"/>
          <w:szCs w:val="16"/>
          <w:lang w:eastAsia="ar-SA"/>
        </w:rPr>
        <w:t>Assinatura</w:t>
      </w:r>
    </w:p>
    <w:p w:rsidR="00BD37AC" w:rsidRPr="00BD37AC" w:rsidRDefault="00BD37AC" w:rsidP="00BD37AC">
      <w:pPr>
        <w:overflowPunct w:val="0"/>
        <w:autoSpaceDE w:val="0"/>
        <w:autoSpaceDN w:val="0"/>
        <w:adjustRightInd w:val="0"/>
        <w:ind w:left="-567"/>
        <w:jc w:val="center"/>
        <w:textAlignment w:val="baseline"/>
        <w:rPr>
          <w:rFonts w:ascii="Cambria" w:hAnsi="Cambria" w:cstheme="minorHAnsi"/>
          <w:sz w:val="16"/>
          <w:szCs w:val="16"/>
          <w:lang w:eastAsia="ar-SA"/>
        </w:rPr>
      </w:pPr>
      <w:r w:rsidRPr="00BD37AC">
        <w:rPr>
          <w:rFonts w:ascii="Cambria" w:hAnsi="Cambria" w:cstheme="minorHAnsi"/>
          <w:sz w:val="16"/>
          <w:szCs w:val="16"/>
          <w:lang w:eastAsia="ar-SA"/>
        </w:rPr>
        <w:t>Identificação do Representante Legal ou Contador/Técnico Contábil da Proponente</w:t>
      </w:r>
    </w:p>
    <w:p w:rsidR="00BD37AC" w:rsidRPr="00763D2D" w:rsidRDefault="00BD37AC" w:rsidP="00BD37AC">
      <w:pPr>
        <w:ind w:left="-567" w:right="-144"/>
        <w:jc w:val="center"/>
        <w:rPr>
          <w:rFonts w:asciiTheme="majorHAnsi" w:hAnsiTheme="majorHAnsi" w:cstheme="minorHAnsi"/>
          <w:sz w:val="18"/>
          <w:szCs w:val="18"/>
        </w:rPr>
      </w:pPr>
    </w:p>
    <w:p w:rsidR="00BD37AC" w:rsidRDefault="00BD37AC">
      <w:pPr>
        <w:spacing w:after="200" w:line="276" w:lineRule="auto"/>
        <w:jc w:val="left"/>
        <w:rPr>
          <w:rFonts w:asciiTheme="majorHAnsi" w:hAnsiTheme="majorHAnsi" w:cstheme="minorHAnsi"/>
          <w:b/>
          <w:sz w:val="18"/>
          <w:szCs w:val="18"/>
          <w:u w:val="single"/>
          <w:lang w:eastAsia="ar-SA"/>
        </w:rPr>
      </w:pPr>
    </w:p>
    <w:p w:rsidR="00BD37AC" w:rsidRDefault="00BD37AC">
      <w:pPr>
        <w:spacing w:after="200" w:line="276" w:lineRule="auto"/>
        <w:jc w:val="left"/>
        <w:rPr>
          <w:rFonts w:asciiTheme="majorHAnsi" w:hAnsiTheme="majorHAnsi" w:cstheme="minorHAnsi"/>
          <w:b/>
          <w:sz w:val="18"/>
          <w:szCs w:val="18"/>
          <w:u w:val="single"/>
          <w:lang w:eastAsia="ar-SA"/>
        </w:rPr>
      </w:pPr>
      <w:r>
        <w:rPr>
          <w:rFonts w:asciiTheme="majorHAnsi" w:hAnsiTheme="majorHAnsi" w:cstheme="minorHAnsi"/>
          <w:b/>
          <w:sz w:val="18"/>
          <w:szCs w:val="18"/>
          <w:u w:val="single"/>
          <w:lang w:eastAsia="ar-SA"/>
        </w:rPr>
        <w:br w:type="page"/>
      </w:r>
    </w:p>
    <w:p w:rsidR="00651D8E" w:rsidRPr="00BD37AC" w:rsidRDefault="00651D8E" w:rsidP="006501A5">
      <w:pPr>
        <w:overflowPunct w:val="0"/>
        <w:autoSpaceDE w:val="0"/>
        <w:autoSpaceDN w:val="0"/>
        <w:adjustRightInd w:val="0"/>
        <w:jc w:val="center"/>
        <w:textAlignment w:val="baseline"/>
        <w:rPr>
          <w:rFonts w:ascii="Cambria" w:hAnsi="Cambria" w:cstheme="minorHAnsi"/>
          <w:b/>
          <w:sz w:val="16"/>
          <w:szCs w:val="16"/>
          <w:u w:val="single"/>
          <w:lang w:eastAsia="ar-SA"/>
        </w:rPr>
      </w:pPr>
      <w:r w:rsidRPr="00BD37AC">
        <w:rPr>
          <w:rFonts w:ascii="Cambria" w:hAnsi="Cambria" w:cstheme="minorHAnsi"/>
          <w:b/>
          <w:sz w:val="16"/>
          <w:szCs w:val="16"/>
          <w:u w:val="single"/>
          <w:lang w:eastAsia="ar-SA"/>
        </w:rPr>
        <w:lastRenderedPageBreak/>
        <w:t>ANEXO V</w:t>
      </w:r>
      <w:r w:rsidR="00BD37AC" w:rsidRPr="00BD37AC">
        <w:rPr>
          <w:rFonts w:ascii="Cambria" w:hAnsi="Cambria" w:cstheme="minorHAnsi"/>
          <w:b/>
          <w:sz w:val="16"/>
          <w:szCs w:val="16"/>
          <w:u w:val="single"/>
          <w:lang w:eastAsia="ar-SA"/>
        </w:rPr>
        <w:t>II</w:t>
      </w:r>
    </w:p>
    <w:p w:rsidR="00CA68E2" w:rsidRPr="00BD37AC" w:rsidRDefault="00CA68E2" w:rsidP="00632002">
      <w:pPr>
        <w:ind w:right="-144"/>
        <w:rPr>
          <w:rFonts w:ascii="Cambria" w:hAnsi="Cambria" w:cstheme="minorHAnsi"/>
          <w:b/>
          <w:bCs/>
          <w:sz w:val="16"/>
          <w:szCs w:val="16"/>
        </w:rPr>
      </w:pPr>
    </w:p>
    <w:p w:rsidR="00651D8E" w:rsidRPr="00BD37AC" w:rsidRDefault="00651D8E" w:rsidP="00651D8E">
      <w:pPr>
        <w:jc w:val="center"/>
        <w:rPr>
          <w:rFonts w:ascii="Cambria" w:hAnsi="Cambria" w:cstheme="minorHAnsi"/>
          <w:b/>
          <w:bCs/>
          <w:sz w:val="16"/>
          <w:szCs w:val="16"/>
        </w:rPr>
      </w:pPr>
      <w:r w:rsidRPr="00BD37AC">
        <w:rPr>
          <w:rFonts w:ascii="Cambria" w:hAnsi="Cambria" w:cstheme="minorHAnsi"/>
          <w:b/>
          <w:bCs/>
          <w:sz w:val="16"/>
          <w:szCs w:val="16"/>
        </w:rPr>
        <w:t>MODELO DE DECLARAÇÃO DE VISITA</w:t>
      </w:r>
    </w:p>
    <w:p w:rsidR="00651D8E" w:rsidRPr="00BD37AC" w:rsidRDefault="00651D8E" w:rsidP="00651D8E">
      <w:pPr>
        <w:jc w:val="center"/>
        <w:rPr>
          <w:rFonts w:ascii="Cambria" w:hAnsi="Cambria" w:cstheme="minorHAnsi"/>
          <w:b/>
          <w:bCs/>
          <w:sz w:val="16"/>
          <w:szCs w:val="16"/>
        </w:rPr>
      </w:pPr>
    </w:p>
    <w:p w:rsidR="00651D8E" w:rsidRPr="00BD37AC" w:rsidRDefault="00651D8E" w:rsidP="00651D8E">
      <w:pPr>
        <w:jc w:val="center"/>
        <w:rPr>
          <w:rFonts w:ascii="Cambria" w:hAnsi="Cambria" w:cstheme="minorHAnsi"/>
          <w:b/>
          <w:color w:val="FF0000"/>
          <w:sz w:val="16"/>
          <w:szCs w:val="16"/>
          <w:lang w:eastAsia="ar-SA"/>
        </w:rPr>
      </w:pPr>
      <w:r w:rsidRPr="00BD37AC">
        <w:rPr>
          <w:rFonts w:ascii="Cambria" w:hAnsi="Cambria" w:cstheme="minorHAnsi"/>
          <w:b/>
          <w:sz w:val="16"/>
          <w:szCs w:val="16"/>
          <w:lang w:eastAsia="ar-SA"/>
        </w:rPr>
        <w:t>CONCORRÊNCIA</w:t>
      </w:r>
      <w:r w:rsidR="00063D3D" w:rsidRPr="00BD37AC">
        <w:rPr>
          <w:rFonts w:ascii="Cambria" w:hAnsi="Cambria" w:cstheme="minorHAnsi"/>
          <w:b/>
          <w:sz w:val="16"/>
          <w:szCs w:val="16"/>
          <w:lang w:eastAsia="ar-SA"/>
        </w:rPr>
        <w:t xml:space="preserve"> PÚBLICA</w:t>
      </w:r>
      <w:r w:rsidRPr="00BD37AC">
        <w:rPr>
          <w:rFonts w:ascii="Cambria" w:hAnsi="Cambria" w:cstheme="minorHAnsi"/>
          <w:b/>
          <w:sz w:val="16"/>
          <w:szCs w:val="16"/>
          <w:lang w:eastAsia="ar-SA"/>
        </w:rPr>
        <w:t xml:space="preserve"> Nº </w:t>
      </w:r>
      <w:r w:rsidR="00632002" w:rsidRPr="00632002">
        <w:rPr>
          <w:rFonts w:ascii="Cambria" w:hAnsi="Cambria" w:cstheme="minorHAnsi"/>
          <w:b/>
          <w:sz w:val="16"/>
          <w:szCs w:val="16"/>
          <w:lang w:eastAsia="ar-SA"/>
        </w:rPr>
        <w:t>004</w:t>
      </w:r>
      <w:r w:rsidR="00F37216" w:rsidRPr="00632002">
        <w:rPr>
          <w:rFonts w:ascii="Cambria" w:hAnsi="Cambria" w:cstheme="minorHAnsi"/>
          <w:b/>
          <w:sz w:val="16"/>
          <w:szCs w:val="16"/>
          <w:lang w:eastAsia="ar-SA"/>
        </w:rPr>
        <w:t>/2020</w:t>
      </w:r>
    </w:p>
    <w:p w:rsidR="00651D8E" w:rsidRPr="00BD37AC" w:rsidRDefault="00651D8E" w:rsidP="00651D8E">
      <w:pPr>
        <w:jc w:val="center"/>
        <w:rPr>
          <w:rFonts w:ascii="Cambria" w:hAnsi="Cambria" w:cstheme="minorHAnsi"/>
          <w:b/>
          <w:bCs/>
          <w:sz w:val="16"/>
          <w:szCs w:val="16"/>
        </w:rPr>
      </w:pPr>
    </w:p>
    <w:p w:rsidR="00651D8E" w:rsidRPr="00BD37AC" w:rsidRDefault="00651D8E" w:rsidP="00651D8E">
      <w:pPr>
        <w:jc w:val="center"/>
        <w:rPr>
          <w:rFonts w:ascii="Cambria" w:hAnsi="Cambria" w:cstheme="minorHAnsi"/>
          <w:b/>
          <w:bCs/>
          <w:sz w:val="16"/>
          <w:szCs w:val="16"/>
        </w:rPr>
      </w:pPr>
    </w:p>
    <w:p w:rsidR="00651D8E" w:rsidRPr="00BD37AC" w:rsidRDefault="00651D8E" w:rsidP="00651D8E">
      <w:pPr>
        <w:rPr>
          <w:rFonts w:ascii="Cambria" w:hAnsi="Cambria" w:cstheme="minorHAnsi"/>
          <w:sz w:val="16"/>
          <w:szCs w:val="16"/>
        </w:rPr>
      </w:pPr>
    </w:p>
    <w:p w:rsidR="00651D8E" w:rsidRPr="00BD37AC" w:rsidRDefault="00651D8E" w:rsidP="00A05DF4">
      <w:pPr>
        <w:ind w:left="-567" w:firstLine="1134"/>
        <w:rPr>
          <w:rFonts w:ascii="Cambria" w:hAnsi="Cambria" w:cstheme="minorHAnsi"/>
          <w:sz w:val="16"/>
          <w:szCs w:val="16"/>
        </w:rPr>
      </w:pPr>
      <w:r w:rsidRPr="00BD37AC">
        <w:rPr>
          <w:rFonts w:ascii="Cambria" w:hAnsi="Cambria" w:cstheme="minorHAnsi"/>
          <w:sz w:val="16"/>
          <w:szCs w:val="16"/>
        </w:rPr>
        <w:t>DECLARO, sob as penas da Lei, para fins da Concorrência</w:t>
      </w:r>
      <w:r w:rsidR="00063D3D" w:rsidRPr="00BD37AC">
        <w:rPr>
          <w:rFonts w:ascii="Cambria" w:hAnsi="Cambria" w:cstheme="minorHAnsi"/>
          <w:sz w:val="16"/>
          <w:szCs w:val="16"/>
        </w:rPr>
        <w:t xml:space="preserve"> Pública</w:t>
      </w:r>
      <w:r w:rsidRPr="00BD37AC">
        <w:rPr>
          <w:rFonts w:ascii="Cambria" w:hAnsi="Cambria" w:cstheme="minorHAnsi"/>
          <w:sz w:val="16"/>
          <w:szCs w:val="16"/>
        </w:rPr>
        <w:t xml:space="preserve"> nº </w:t>
      </w:r>
      <w:r w:rsidR="00632002" w:rsidRPr="00632002">
        <w:rPr>
          <w:rFonts w:ascii="Cambria" w:hAnsi="Cambria" w:cstheme="minorHAnsi"/>
          <w:sz w:val="16"/>
          <w:szCs w:val="16"/>
        </w:rPr>
        <w:t>004</w:t>
      </w:r>
      <w:r w:rsidR="00F37216" w:rsidRPr="00632002">
        <w:rPr>
          <w:rFonts w:ascii="Cambria" w:hAnsi="Cambria" w:cstheme="minorHAnsi"/>
          <w:sz w:val="16"/>
          <w:szCs w:val="16"/>
        </w:rPr>
        <w:t>/2020</w:t>
      </w:r>
      <w:r w:rsidRPr="00632002">
        <w:rPr>
          <w:rFonts w:ascii="Cambria" w:hAnsi="Cambria" w:cstheme="minorHAnsi"/>
          <w:sz w:val="16"/>
          <w:szCs w:val="16"/>
        </w:rPr>
        <w:t xml:space="preserve">, </w:t>
      </w:r>
      <w:r w:rsidRPr="00BD37AC">
        <w:rPr>
          <w:rFonts w:ascii="Cambria" w:hAnsi="Cambria" w:cstheme="minorHAnsi"/>
          <w:sz w:val="16"/>
          <w:szCs w:val="16"/>
        </w:rPr>
        <w:t>que eu ----------(</w:t>
      </w:r>
      <w:r w:rsidR="00DA20DA" w:rsidRPr="00BD37AC">
        <w:rPr>
          <w:rFonts w:ascii="Cambria" w:hAnsi="Cambria" w:cstheme="minorHAnsi"/>
          <w:sz w:val="16"/>
          <w:szCs w:val="16"/>
        </w:rPr>
        <w:t>representante ou responsável técnico da licitante</w:t>
      </w:r>
      <w:r w:rsidRPr="00BD37AC">
        <w:rPr>
          <w:rFonts w:ascii="Cambria" w:hAnsi="Cambria" w:cstheme="minorHAnsi"/>
          <w:sz w:val="16"/>
          <w:szCs w:val="16"/>
        </w:rPr>
        <w:t xml:space="preserve">) estive em </w:t>
      </w:r>
      <w:r w:rsidR="00DC2981" w:rsidRPr="00BD37AC">
        <w:rPr>
          <w:rFonts w:ascii="Cambria" w:hAnsi="Cambria" w:cstheme="minorHAnsi"/>
          <w:sz w:val="16"/>
          <w:szCs w:val="16"/>
        </w:rPr>
        <w:t>visita</w:t>
      </w:r>
      <w:r w:rsidR="007F3677" w:rsidRPr="00BD37AC">
        <w:rPr>
          <w:rFonts w:ascii="Cambria" w:hAnsi="Cambria" w:cstheme="minorHAnsi"/>
          <w:sz w:val="16"/>
          <w:szCs w:val="16"/>
        </w:rPr>
        <w:t xml:space="preserve"> técnica</w:t>
      </w:r>
      <w:r w:rsidR="00DC2981" w:rsidRPr="00BD37AC">
        <w:rPr>
          <w:rFonts w:ascii="Cambria" w:hAnsi="Cambria" w:cstheme="minorHAnsi"/>
          <w:sz w:val="16"/>
          <w:szCs w:val="16"/>
        </w:rPr>
        <w:t xml:space="preserve"> </w:t>
      </w:r>
      <w:proofErr w:type="gramStart"/>
      <w:r w:rsidR="00DC2981" w:rsidRPr="00BD37AC">
        <w:rPr>
          <w:rFonts w:ascii="Cambria" w:hAnsi="Cambria" w:cstheme="minorHAnsi"/>
          <w:sz w:val="16"/>
          <w:szCs w:val="16"/>
        </w:rPr>
        <w:t>aco</w:t>
      </w:r>
      <w:r w:rsidR="00771BFA" w:rsidRPr="00BD37AC">
        <w:rPr>
          <w:rFonts w:ascii="Cambria" w:hAnsi="Cambria" w:cstheme="minorHAnsi"/>
          <w:sz w:val="16"/>
          <w:szCs w:val="16"/>
        </w:rPr>
        <w:t>mpanhado(</w:t>
      </w:r>
      <w:proofErr w:type="gramEnd"/>
      <w:r w:rsidR="00771BFA" w:rsidRPr="00BD37AC">
        <w:rPr>
          <w:rFonts w:ascii="Cambria" w:hAnsi="Cambria" w:cstheme="minorHAnsi"/>
          <w:sz w:val="16"/>
          <w:szCs w:val="16"/>
        </w:rPr>
        <w:t>a)</w:t>
      </w:r>
      <w:r w:rsidR="00DC2981" w:rsidRPr="00BD37AC">
        <w:rPr>
          <w:rFonts w:ascii="Cambria" w:hAnsi="Cambria" w:cstheme="minorHAnsi"/>
          <w:sz w:val="16"/>
          <w:szCs w:val="16"/>
        </w:rPr>
        <w:t xml:space="preserve"> do responsável da Secretaria da Saúde </w:t>
      </w:r>
      <w:r w:rsidR="00771BFA" w:rsidRPr="00BD37AC">
        <w:rPr>
          <w:rFonts w:ascii="Cambria" w:hAnsi="Cambria" w:cstheme="minorHAnsi"/>
          <w:sz w:val="16"/>
          <w:szCs w:val="16"/>
        </w:rPr>
        <w:t>nos locais</w:t>
      </w:r>
      <w:r w:rsidR="00DC2981" w:rsidRPr="00BD37AC">
        <w:rPr>
          <w:rFonts w:ascii="Cambria" w:hAnsi="Cambria" w:cstheme="minorHAnsi"/>
          <w:sz w:val="16"/>
          <w:szCs w:val="16"/>
        </w:rPr>
        <w:t xml:space="preserve"> onde será executado o serviço, objeto desta licitação,</w:t>
      </w:r>
      <w:r w:rsidRPr="00BD37AC">
        <w:rPr>
          <w:rFonts w:ascii="Cambria" w:hAnsi="Cambria" w:cstheme="minorHAnsi"/>
          <w:sz w:val="16"/>
          <w:szCs w:val="16"/>
        </w:rPr>
        <w:t xml:space="preserve"> tendo tomado conhecimento de todas as informações e condições locais necessárias à correta formulação da proposta e ao cumprimen</w:t>
      </w:r>
      <w:r w:rsidR="00EE07AE" w:rsidRPr="00BD37AC">
        <w:rPr>
          <w:rFonts w:ascii="Cambria" w:hAnsi="Cambria" w:cstheme="minorHAnsi"/>
          <w:sz w:val="16"/>
          <w:szCs w:val="16"/>
        </w:rPr>
        <w:t>to das obrigações decorrentes do objeto da</w:t>
      </w:r>
      <w:r w:rsidRPr="00BD37AC">
        <w:rPr>
          <w:rFonts w:ascii="Cambria" w:hAnsi="Cambria" w:cstheme="minorHAnsi"/>
          <w:sz w:val="16"/>
          <w:szCs w:val="16"/>
        </w:rPr>
        <w:t xml:space="preserve"> presente licitação.</w:t>
      </w:r>
    </w:p>
    <w:p w:rsidR="00651D8E" w:rsidRPr="00BD37AC" w:rsidRDefault="00651D8E" w:rsidP="00651D8E">
      <w:pPr>
        <w:jc w:val="center"/>
        <w:rPr>
          <w:rFonts w:ascii="Cambria" w:hAnsi="Cambria" w:cstheme="minorHAnsi"/>
          <w:sz w:val="16"/>
          <w:szCs w:val="16"/>
        </w:rPr>
      </w:pPr>
    </w:p>
    <w:p w:rsidR="00651D8E" w:rsidRPr="00BD37AC" w:rsidRDefault="00651D8E" w:rsidP="00651D8E">
      <w:pPr>
        <w:jc w:val="center"/>
        <w:rPr>
          <w:rFonts w:ascii="Cambria" w:hAnsi="Cambria" w:cstheme="minorHAnsi"/>
          <w:sz w:val="16"/>
          <w:szCs w:val="16"/>
        </w:rPr>
      </w:pPr>
    </w:p>
    <w:p w:rsidR="00651D8E" w:rsidRPr="00BD37AC" w:rsidRDefault="00651D8E" w:rsidP="00651D8E">
      <w:pPr>
        <w:jc w:val="center"/>
        <w:rPr>
          <w:rFonts w:ascii="Cambria" w:hAnsi="Cambria" w:cstheme="minorHAnsi"/>
          <w:sz w:val="16"/>
          <w:szCs w:val="16"/>
        </w:rPr>
      </w:pPr>
    </w:p>
    <w:p w:rsidR="00651D8E" w:rsidRPr="00BD37AC" w:rsidRDefault="00651D8E" w:rsidP="00651D8E">
      <w:pPr>
        <w:overflowPunct w:val="0"/>
        <w:autoSpaceDE w:val="0"/>
        <w:autoSpaceDN w:val="0"/>
        <w:adjustRightInd w:val="0"/>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Data: _____________________________________</w:t>
      </w:r>
    </w:p>
    <w:p w:rsidR="00651D8E" w:rsidRPr="00BD37AC" w:rsidRDefault="00651D8E" w:rsidP="00651D8E">
      <w:pPr>
        <w:overflowPunct w:val="0"/>
        <w:autoSpaceDE w:val="0"/>
        <w:autoSpaceDN w:val="0"/>
        <w:adjustRightInd w:val="0"/>
        <w:jc w:val="center"/>
        <w:textAlignment w:val="baseline"/>
        <w:rPr>
          <w:rFonts w:ascii="Cambria" w:hAnsi="Cambria" w:cstheme="minorHAnsi"/>
          <w:color w:val="000000"/>
          <w:sz w:val="16"/>
          <w:szCs w:val="16"/>
          <w:lang w:eastAsia="ar-SA"/>
        </w:rPr>
      </w:pPr>
    </w:p>
    <w:p w:rsidR="00A80930" w:rsidRPr="00BD37AC" w:rsidRDefault="00A80930" w:rsidP="00651D8E">
      <w:pPr>
        <w:overflowPunct w:val="0"/>
        <w:autoSpaceDE w:val="0"/>
        <w:autoSpaceDN w:val="0"/>
        <w:adjustRightInd w:val="0"/>
        <w:jc w:val="center"/>
        <w:textAlignment w:val="baseline"/>
        <w:rPr>
          <w:rFonts w:ascii="Cambria" w:hAnsi="Cambria" w:cstheme="minorHAnsi"/>
          <w:color w:val="000000"/>
          <w:sz w:val="16"/>
          <w:szCs w:val="16"/>
          <w:lang w:eastAsia="ar-SA"/>
        </w:rPr>
      </w:pPr>
    </w:p>
    <w:p w:rsidR="00651D8E" w:rsidRPr="00BD37AC" w:rsidRDefault="00651D8E" w:rsidP="00651D8E">
      <w:pPr>
        <w:overflowPunct w:val="0"/>
        <w:autoSpaceDE w:val="0"/>
        <w:autoSpaceDN w:val="0"/>
        <w:adjustRightInd w:val="0"/>
        <w:jc w:val="center"/>
        <w:textAlignment w:val="baseline"/>
        <w:rPr>
          <w:rFonts w:ascii="Cambria" w:hAnsi="Cambria" w:cstheme="minorHAnsi"/>
          <w:color w:val="000000"/>
          <w:sz w:val="16"/>
          <w:szCs w:val="16"/>
          <w:lang w:eastAsia="ar-SA"/>
        </w:rPr>
      </w:pPr>
    </w:p>
    <w:p w:rsidR="00651D8E" w:rsidRPr="00BD37AC" w:rsidRDefault="00651D8E" w:rsidP="00651D8E">
      <w:pPr>
        <w:overflowPunct w:val="0"/>
        <w:autoSpaceDE w:val="0"/>
        <w:autoSpaceDN w:val="0"/>
        <w:adjustRightInd w:val="0"/>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__________________________________________________________</w:t>
      </w:r>
    </w:p>
    <w:p w:rsidR="00651D8E" w:rsidRPr="00BD37AC" w:rsidRDefault="00651D8E" w:rsidP="00651D8E">
      <w:pPr>
        <w:jc w:val="center"/>
        <w:rPr>
          <w:rFonts w:ascii="Cambria" w:hAnsi="Cambria" w:cstheme="minorHAnsi"/>
          <w:sz w:val="16"/>
          <w:szCs w:val="16"/>
        </w:rPr>
      </w:pPr>
      <w:r w:rsidRPr="00BD37AC">
        <w:rPr>
          <w:rFonts w:ascii="Cambria" w:hAnsi="Cambria" w:cstheme="minorHAnsi"/>
          <w:sz w:val="16"/>
          <w:szCs w:val="16"/>
        </w:rPr>
        <w:t>Nome e Assinatura do responsável técnico ou do representante legal da licitante</w:t>
      </w:r>
    </w:p>
    <w:p w:rsidR="00651D8E" w:rsidRPr="00BD37AC" w:rsidRDefault="00651D8E" w:rsidP="00651D8E">
      <w:pPr>
        <w:jc w:val="center"/>
        <w:rPr>
          <w:rFonts w:ascii="Cambria" w:hAnsi="Cambria" w:cstheme="minorHAnsi"/>
          <w:sz w:val="16"/>
          <w:szCs w:val="16"/>
        </w:rPr>
      </w:pPr>
    </w:p>
    <w:p w:rsidR="00A80930" w:rsidRPr="00BD37AC" w:rsidRDefault="00A80930" w:rsidP="00651D8E">
      <w:pPr>
        <w:jc w:val="center"/>
        <w:rPr>
          <w:rFonts w:ascii="Cambria" w:hAnsi="Cambria" w:cstheme="minorHAnsi"/>
          <w:sz w:val="16"/>
          <w:szCs w:val="16"/>
        </w:rPr>
      </w:pPr>
    </w:p>
    <w:p w:rsidR="00651D8E" w:rsidRPr="00BD37AC" w:rsidRDefault="00651D8E" w:rsidP="00651D8E">
      <w:pPr>
        <w:jc w:val="center"/>
        <w:rPr>
          <w:rFonts w:ascii="Cambria" w:hAnsi="Cambria" w:cstheme="minorHAnsi"/>
          <w:sz w:val="16"/>
          <w:szCs w:val="16"/>
        </w:rPr>
      </w:pPr>
    </w:p>
    <w:p w:rsidR="00651D8E" w:rsidRPr="00BD37AC" w:rsidRDefault="00651D8E" w:rsidP="00651D8E">
      <w:pPr>
        <w:overflowPunct w:val="0"/>
        <w:autoSpaceDE w:val="0"/>
        <w:autoSpaceDN w:val="0"/>
        <w:adjustRightInd w:val="0"/>
        <w:jc w:val="center"/>
        <w:textAlignment w:val="baseline"/>
        <w:rPr>
          <w:rFonts w:ascii="Cambria" w:hAnsi="Cambria" w:cstheme="minorHAnsi"/>
          <w:color w:val="000000"/>
          <w:sz w:val="16"/>
          <w:szCs w:val="16"/>
          <w:lang w:eastAsia="ar-SA"/>
        </w:rPr>
      </w:pPr>
      <w:r w:rsidRPr="00BD37AC">
        <w:rPr>
          <w:rFonts w:ascii="Cambria" w:hAnsi="Cambria" w:cstheme="minorHAnsi"/>
          <w:color w:val="000000"/>
          <w:sz w:val="16"/>
          <w:szCs w:val="16"/>
          <w:lang w:eastAsia="ar-SA"/>
        </w:rPr>
        <w:t>__________________________________________________________</w:t>
      </w:r>
    </w:p>
    <w:p w:rsidR="00651D8E" w:rsidRPr="00BD37AC" w:rsidRDefault="00651D8E" w:rsidP="00651D8E">
      <w:pPr>
        <w:jc w:val="center"/>
        <w:rPr>
          <w:rFonts w:ascii="Cambria" w:hAnsi="Cambria" w:cstheme="minorHAnsi"/>
          <w:sz w:val="16"/>
          <w:szCs w:val="16"/>
        </w:rPr>
      </w:pPr>
      <w:r w:rsidRPr="00BD37AC">
        <w:rPr>
          <w:rFonts w:ascii="Cambria" w:hAnsi="Cambria" w:cstheme="minorHAnsi"/>
          <w:sz w:val="16"/>
          <w:szCs w:val="16"/>
        </w:rPr>
        <w:t xml:space="preserve">Nome e Assinatura do </w:t>
      </w:r>
      <w:r w:rsidR="0035347B" w:rsidRPr="00BD37AC">
        <w:rPr>
          <w:rFonts w:ascii="Cambria" w:hAnsi="Cambria" w:cstheme="minorHAnsi"/>
          <w:sz w:val="16"/>
          <w:szCs w:val="16"/>
        </w:rPr>
        <w:t>representante da Secretaria de Saúde</w:t>
      </w: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pPr>
        <w:spacing w:after="200" w:line="276" w:lineRule="auto"/>
        <w:jc w:val="left"/>
        <w:rPr>
          <w:rFonts w:asciiTheme="majorHAnsi" w:hAnsiTheme="majorHAnsi" w:cstheme="minorHAnsi"/>
          <w:b/>
          <w:sz w:val="18"/>
          <w:szCs w:val="18"/>
          <w:u w:val="single"/>
        </w:rPr>
      </w:pPr>
    </w:p>
    <w:p w:rsidR="00FA4DB9" w:rsidRPr="00BD37AC" w:rsidRDefault="00FA4DB9" w:rsidP="00BD37AC">
      <w:pPr>
        <w:spacing w:after="200" w:line="276" w:lineRule="auto"/>
        <w:jc w:val="left"/>
        <w:rPr>
          <w:rFonts w:asciiTheme="majorHAnsi" w:hAnsiTheme="majorHAnsi" w:cstheme="minorHAnsi"/>
          <w:b/>
          <w:sz w:val="18"/>
          <w:szCs w:val="18"/>
          <w:u w:val="single"/>
        </w:rPr>
      </w:pPr>
    </w:p>
    <w:p w:rsidR="00BD37AC" w:rsidRDefault="00BD37AC">
      <w:pPr>
        <w:spacing w:after="200" w:line="276" w:lineRule="auto"/>
        <w:jc w:val="left"/>
        <w:rPr>
          <w:rFonts w:asciiTheme="majorHAnsi" w:hAnsiTheme="majorHAnsi" w:cstheme="minorHAnsi"/>
          <w:b/>
          <w:sz w:val="18"/>
          <w:szCs w:val="18"/>
          <w:u w:val="single"/>
        </w:rPr>
      </w:pPr>
      <w:r>
        <w:rPr>
          <w:rFonts w:asciiTheme="majorHAnsi" w:hAnsiTheme="majorHAnsi" w:cstheme="minorHAnsi"/>
          <w:b/>
          <w:sz w:val="18"/>
          <w:szCs w:val="18"/>
          <w:u w:val="single"/>
        </w:rPr>
        <w:br w:type="page"/>
      </w:r>
    </w:p>
    <w:p w:rsidR="00FA4DB9" w:rsidRDefault="00FA4DB9" w:rsidP="00632002">
      <w:pPr>
        <w:spacing w:line="276" w:lineRule="auto"/>
        <w:jc w:val="center"/>
        <w:rPr>
          <w:rFonts w:ascii="Cambria" w:hAnsi="Cambria" w:cstheme="minorHAnsi"/>
          <w:b/>
          <w:sz w:val="16"/>
          <w:szCs w:val="16"/>
          <w:u w:val="single"/>
        </w:rPr>
      </w:pPr>
      <w:r w:rsidRPr="00632002">
        <w:rPr>
          <w:rFonts w:ascii="Cambria" w:hAnsi="Cambria" w:cstheme="minorHAnsi"/>
          <w:b/>
          <w:sz w:val="16"/>
          <w:szCs w:val="16"/>
          <w:u w:val="single"/>
        </w:rPr>
        <w:lastRenderedPageBreak/>
        <w:t>ANEXO VII</w:t>
      </w:r>
      <w:r w:rsidR="00BD37AC" w:rsidRPr="00632002">
        <w:rPr>
          <w:rFonts w:ascii="Cambria" w:hAnsi="Cambria" w:cstheme="minorHAnsi"/>
          <w:b/>
          <w:sz w:val="16"/>
          <w:szCs w:val="16"/>
          <w:u w:val="single"/>
        </w:rPr>
        <w:t>I</w:t>
      </w:r>
    </w:p>
    <w:p w:rsidR="00632002" w:rsidRPr="00632002" w:rsidRDefault="00632002" w:rsidP="00632002">
      <w:pPr>
        <w:spacing w:line="276" w:lineRule="auto"/>
        <w:jc w:val="center"/>
        <w:rPr>
          <w:rFonts w:ascii="Cambria" w:hAnsi="Cambria" w:cstheme="minorHAnsi"/>
          <w:sz w:val="16"/>
          <w:szCs w:val="16"/>
        </w:rPr>
      </w:pPr>
    </w:p>
    <w:p w:rsidR="00FA4DB9" w:rsidRPr="00632002" w:rsidRDefault="00FA4DB9" w:rsidP="00632002">
      <w:pPr>
        <w:ind w:left="-567" w:right="-144"/>
        <w:jc w:val="center"/>
        <w:rPr>
          <w:rFonts w:ascii="Cambria" w:hAnsi="Cambria" w:cstheme="minorHAnsi"/>
          <w:b/>
          <w:sz w:val="16"/>
          <w:szCs w:val="16"/>
        </w:rPr>
      </w:pPr>
      <w:r w:rsidRPr="00632002">
        <w:rPr>
          <w:rFonts w:ascii="Cambria" w:hAnsi="Cambria" w:cstheme="minorHAnsi"/>
          <w:b/>
          <w:sz w:val="16"/>
          <w:szCs w:val="16"/>
        </w:rPr>
        <w:t>MINUTA DE CONTRATO</w:t>
      </w:r>
    </w:p>
    <w:p w:rsidR="00CC70CC" w:rsidRPr="00632002" w:rsidRDefault="00CC70CC" w:rsidP="00632002">
      <w:pPr>
        <w:ind w:left="-567" w:right="-144"/>
        <w:jc w:val="center"/>
        <w:rPr>
          <w:rFonts w:ascii="Cambria" w:hAnsi="Cambria" w:cstheme="minorHAnsi"/>
          <w:b/>
          <w:sz w:val="16"/>
          <w:szCs w:val="16"/>
        </w:rPr>
      </w:pPr>
    </w:p>
    <w:p w:rsidR="00CC70CC" w:rsidRPr="00632002" w:rsidRDefault="00CC70CC" w:rsidP="00632002">
      <w:pPr>
        <w:overflowPunct w:val="0"/>
        <w:autoSpaceDE w:val="0"/>
        <w:autoSpaceDN w:val="0"/>
        <w:adjustRightInd w:val="0"/>
        <w:jc w:val="center"/>
        <w:textAlignment w:val="baseline"/>
        <w:rPr>
          <w:rFonts w:ascii="Cambria" w:hAnsi="Cambria" w:cstheme="minorHAnsi"/>
          <w:b/>
          <w:color w:val="FF0000"/>
          <w:sz w:val="16"/>
          <w:szCs w:val="16"/>
          <w:lang w:eastAsia="ar-SA"/>
        </w:rPr>
      </w:pPr>
      <w:r w:rsidRPr="00632002">
        <w:rPr>
          <w:rFonts w:ascii="Cambria" w:hAnsi="Cambria" w:cstheme="minorHAnsi"/>
          <w:b/>
          <w:sz w:val="16"/>
          <w:szCs w:val="16"/>
          <w:lang w:eastAsia="ar-SA"/>
        </w:rPr>
        <w:t xml:space="preserve">CONCORRÊNCIA Nº </w:t>
      </w:r>
      <w:r w:rsidR="00632002" w:rsidRPr="00632002">
        <w:rPr>
          <w:rFonts w:ascii="Cambria" w:hAnsi="Cambria" w:cstheme="minorHAnsi"/>
          <w:b/>
          <w:sz w:val="16"/>
          <w:szCs w:val="16"/>
          <w:lang w:eastAsia="ar-SA"/>
        </w:rPr>
        <w:t>004</w:t>
      </w:r>
      <w:r w:rsidR="00F37216" w:rsidRPr="00632002">
        <w:rPr>
          <w:rFonts w:ascii="Cambria" w:hAnsi="Cambria" w:cstheme="minorHAnsi"/>
          <w:b/>
          <w:sz w:val="16"/>
          <w:szCs w:val="16"/>
          <w:lang w:eastAsia="ar-SA"/>
        </w:rPr>
        <w:t>/2020</w:t>
      </w:r>
    </w:p>
    <w:p w:rsidR="00CC70CC" w:rsidRPr="00C703E8" w:rsidRDefault="00CC70CC" w:rsidP="00FA4DB9">
      <w:pPr>
        <w:ind w:left="-567" w:right="-144"/>
        <w:jc w:val="center"/>
        <w:rPr>
          <w:rFonts w:ascii="Cambria" w:hAnsi="Cambria" w:cstheme="minorHAnsi"/>
          <w:b/>
          <w:sz w:val="16"/>
          <w:szCs w:val="16"/>
        </w:rPr>
      </w:pPr>
    </w:p>
    <w:p w:rsidR="00CC70CC" w:rsidRPr="00C703E8" w:rsidRDefault="00CC70CC" w:rsidP="00A05DF4">
      <w:pPr>
        <w:ind w:left="-567" w:firstLine="1134"/>
        <w:rPr>
          <w:rFonts w:ascii="Cambria" w:hAnsi="Cambria" w:cstheme="minorHAnsi"/>
          <w:sz w:val="16"/>
          <w:szCs w:val="16"/>
        </w:rPr>
      </w:pPr>
      <w:r w:rsidRPr="00C703E8">
        <w:rPr>
          <w:rFonts w:ascii="Cambria" w:hAnsi="Cambria" w:cstheme="minorHAnsi"/>
          <w:sz w:val="16"/>
          <w:szCs w:val="16"/>
        </w:rPr>
        <w:t xml:space="preserve">Por este instrumento particular de Contrato, de um lado o </w:t>
      </w:r>
      <w:r w:rsidRPr="00C703E8">
        <w:rPr>
          <w:rFonts w:ascii="Cambria" w:hAnsi="Cambria" w:cstheme="minorHAnsi"/>
          <w:b/>
          <w:bCs/>
          <w:sz w:val="16"/>
          <w:szCs w:val="16"/>
        </w:rPr>
        <w:t xml:space="preserve">Município de São Francisco de Assis, </w:t>
      </w:r>
      <w:r w:rsidRPr="00C703E8">
        <w:rPr>
          <w:rFonts w:ascii="Cambria" w:hAnsi="Cambria" w:cstheme="minorHAnsi"/>
          <w:sz w:val="16"/>
          <w:szCs w:val="16"/>
        </w:rPr>
        <w:t xml:space="preserve">pessoa jurídica de direito público, inscrito no CNPJ sob o nº 87.896.882/0001-01, neste ato representado por seu Prefeito Municipal                                              </w:t>
      </w:r>
      <w:proofErr w:type="gramStart"/>
      <w:r w:rsidRPr="00C703E8">
        <w:rPr>
          <w:rFonts w:ascii="Cambria" w:hAnsi="Cambria" w:cstheme="minorHAnsi"/>
          <w:sz w:val="16"/>
          <w:szCs w:val="16"/>
        </w:rPr>
        <w:t>Sr.</w:t>
      </w:r>
      <w:proofErr w:type="gramEnd"/>
      <w:r w:rsidRPr="00C703E8">
        <w:rPr>
          <w:rFonts w:ascii="Cambria" w:hAnsi="Cambria" w:cstheme="minorHAnsi"/>
          <w:sz w:val="16"/>
          <w:szCs w:val="16"/>
        </w:rPr>
        <w:t xml:space="preserve"> .................................., residente e domiciliado nesta cidade, a seguir denominado </w:t>
      </w:r>
      <w:r w:rsidRPr="00C703E8">
        <w:rPr>
          <w:rFonts w:ascii="Cambria" w:hAnsi="Cambria" w:cstheme="minorHAnsi"/>
          <w:b/>
          <w:sz w:val="16"/>
          <w:szCs w:val="16"/>
        </w:rPr>
        <w:t>CONTRATANTE</w:t>
      </w:r>
      <w:r w:rsidRPr="00C703E8">
        <w:rPr>
          <w:rFonts w:ascii="Cambria" w:hAnsi="Cambria" w:cstheme="minorHAnsi"/>
          <w:sz w:val="16"/>
          <w:szCs w:val="16"/>
        </w:rPr>
        <w:t xml:space="preserve"> e de outro lado, a empresa, ------------  inscrita no CNPJ sob nº. </w:t>
      </w:r>
      <w:proofErr w:type="gramStart"/>
      <w:r w:rsidRPr="00C703E8">
        <w:rPr>
          <w:rFonts w:ascii="Cambria" w:hAnsi="Cambria" w:cstheme="minorHAnsi"/>
          <w:sz w:val="16"/>
          <w:szCs w:val="16"/>
        </w:rPr>
        <w:t>.................................</w:t>
      </w:r>
      <w:proofErr w:type="gramEnd"/>
      <w:r w:rsidRPr="00C703E8">
        <w:rPr>
          <w:rFonts w:ascii="Cambria" w:hAnsi="Cambria" w:cstheme="minorHAnsi"/>
          <w:sz w:val="16"/>
          <w:szCs w:val="16"/>
        </w:rPr>
        <w:t xml:space="preserve">, com sede em...................a seguir denominada </w:t>
      </w:r>
      <w:r w:rsidRPr="00C703E8">
        <w:rPr>
          <w:rFonts w:ascii="Cambria" w:hAnsi="Cambria" w:cstheme="minorHAnsi"/>
          <w:b/>
          <w:bCs/>
          <w:sz w:val="16"/>
          <w:szCs w:val="16"/>
        </w:rPr>
        <w:t>CONTRATADA</w:t>
      </w:r>
      <w:r w:rsidRPr="00C703E8">
        <w:rPr>
          <w:rFonts w:ascii="Cambria" w:hAnsi="Cambria" w:cstheme="minorHAnsi"/>
          <w:sz w:val="16"/>
          <w:szCs w:val="16"/>
        </w:rPr>
        <w:t xml:space="preserve">, têm entre si justo e acertado o presente Contrato, adstrito à licitação modalidade </w:t>
      </w:r>
      <w:r w:rsidRPr="00C703E8">
        <w:rPr>
          <w:rFonts w:ascii="Cambria" w:hAnsi="Cambria" w:cstheme="minorHAnsi"/>
          <w:b/>
          <w:sz w:val="16"/>
          <w:szCs w:val="16"/>
        </w:rPr>
        <w:t xml:space="preserve">CONCORRÊNCIA nº </w:t>
      </w:r>
      <w:r w:rsidR="00632002" w:rsidRPr="00632002">
        <w:rPr>
          <w:rFonts w:ascii="Cambria" w:hAnsi="Cambria" w:cstheme="minorHAnsi"/>
          <w:b/>
          <w:sz w:val="16"/>
          <w:szCs w:val="16"/>
        </w:rPr>
        <w:t>004</w:t>
      </w:r>
      <w:r w:rsidR="00F37216" w:rsidRPr="00632002">
        <w:rPr>
          <w:rFonts w:ascii="Cambria" w:hAnsi="Cambria" w:cstheme="minorHAnsi"/>
          <w:b/>
          <w:sz w:val="16"/>
          <w:szCs w:val="16"/>
        </w:rPr>
        <w:t>/2020</w:t>
      </w:r>
      <w:r w:rsidRPr="00632002">
        <w:rPr>
          <w:rFonts w:ascii="Cambria" w:hAnsi="Cambria" w:cstheme="minorHAnsi"/>
          <w:b/>
          <w:sz w:val="16"/>
          <w:szCs w:val="16"/>
        </w:rPr>
        <w:t xml:space="preserve"> </w:t>
      </w:r>
      <w:r w:rsidRPr="00C703E8">
        <w:rPr>
          <w:rFonts w:ascii="Cambria" w:hAnsi="Cambria" w:cstheme="minorHAnsi"/>
          <w:sz w:val="16"/>
          <w:szCs w:val="16"/>
        </w:rPr>
        <w:t xml:space="preserve">pelo qual se obrigam ao cumprimento das cláusulas e condições a seguir estipuladas. O presente Contrato reger-se-á pela Lei n° 8.666/93 e suas alterações, declarando-se as partes, cientes de todas as disposições e regras atinentes aos contratos, ainda que não estejam expressamente transcritas neste instrumento e demais condições estabelecidas no Edital de Concorrência </w:t>
      </w:r>
      <w:r w:rsidRPr="00632002">
        <w:rPr>
          <w:rFonts w:ascii="Cambria" w:hAnsi="Cambria" w:cstheme="minorHAnsi"/>
          <w:sz w:val="16"/>
          <w:szCs w:val="16"/>
        </w:rPr>
        <w:t xml:space="preserve">nº </w:t>
      </w:r>
      <w:r w:rsidR="00632002" w:rsidRPr="00632002">
        <w:rPr>
          <w:rFonts w:ascii="Cambria" w:hAnsi="Cambria" w:cstheme="minorHAnsi"/>
          <w:sz w:val="16"/>
          <w:szCs w:val="16"/>
        </w:rPr>
        <w:t>004</w:t>
      </w:r>
      <w:r w:rsidR="00F37216" w:rsidRPr="00632002">
        <w:rPr>
          <w:rFonts w:ascii="Cambria" w:hAnsi="Cambria" w:cstheme="minorHAnsi"/>
          <w:sz w:val="16"/>
          <w:szCs w:val="16"/>
        </w:rPr>
        <w:t>/2020</w:t>
      </w:r>
      <w:r w:rsidRPr="00C703E8">
        <w:rPr>
          <w:rFonts w:ascii="Cambria" w:hAnsi="Cambria" w:cstheme="minorHAnsi"/>
          <w:sz w:val="16"/>
          <w:szCs w:val="16"/>
        </w:rPr>
        <w:t>, no que não estiverem em contradição com os termos do mesmo instrumento.</w:t>
      </w:r>
    </w:p>
    <w:p w:rsidR="00CC70CC" w:rsidRPr="00763D2D" w:rsidRDefault="00CC70CC" w:rsidP="00A05DF4">
      <w:pPr>
        <w:ind w:left="-567" w:firstLine="1134"/>
        <w:rPr>
          <w:rFonts w:asciiTheme="majorHAnsi" w:hAnsiTheme="majorHAnsi" w:cstheme="minorHAnsi"/>
          <w:sz w:val="18"/>
          <w:szCs w:val="18"/>
        </w:rPr>
      </w:pPr>
    </w:p>
    <w:p w:rsidR="00CC70CC" w:rsidRPr="00763D2D" w:rsidRDefault="00CC70CC" w:rsidP="00A05DF4">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PRIMEIRA –OBJETO</w:t>
      </w:r>
      <w:r w:rsidRPr="00763D2D">
        <w:rPr>
          <w:rFonts w:asciiTheme="majorHAnsi" w:hAnsiTheme="majorHAnsi" w:cstheme="minorHAnsi"/>
          <w:sz w:val="18"/>
          <w:szCs w:val="18"/>
          <w:lang w:val="pt-BR"/>
        </w:rPr>
        <w:t>:</w:t>
      </w:r>
    </w:p>
    <w:p w:rsidR="00CC70CC" w:rsidRPr="00763D2D" w:rsidRDefault="00CC70CC" w:rsidP="00A05DF4">
      <w:pPr>
        <w:ind w:left="-567" w:firstLine="1134"/>
        <w:rPr>
          <w:rFonts w:asciiTheme="majorHAnsi" w:hAnsiTheme="majorHAnsi" w:cstheme="minorHAnsi"/>
          <w:sz w:val="18"/>
          <w:szCs w:val="18"/>
        </w:rPr>
      </w:pPr>
    </w:p>
    <w:p w:rsidR="00063EA8" w:rsidRDefault="00C703E8" w:rsidP="00C703E8">
      <w:pPr>
        <w:tabs>
          <w:tab w:val="left" w:pos="2835"/>
        </w:tabs>
        <w:ind w:left="-567" w:firstLine="1134"/>
        <w:rPr>
          <w:rFonts w:ascii="Cambria" w:hAnsi="Cambria" w:cstheme="minorHAnsi"/>
          <w:b/>
          <w:sz w:val="16"/>
          <w:szCs w:val="16"/>
          <w:u w:val="single"/>
        </w:rPr>
      </w:pPr>
      <w:r w:rsidRPr="006A49D5">
        <w:rPr>
          <w:rFonts w:asciiTheme="majorHAnsi" w:hAnsiTheme="majorHAnsi" w:cstheme="minorHAnsi"/>
          <w:b/>
          <w:sz w:val="16"/>
          <w:szCs w:val="16"/>
        </w:rPr>
        <w:t>1.1</w:t>
      </w:r>
      <w:r w:rsidRPr="006A49D5">
        <w:rPr>
          <w:rFonts w:asciiTheme="majorHAnsi" w:hAnsiTheme="majorHAnsi" w:cstheme="minorHAnsi"/>
          <w:sz w:val="16"/>
          <w:szCs w:val="16"/>
        </w:rPr>
        <w:t xml:space="preserve"> </w:t>
      </w:r>
      <w:r w:rsidR="00063EA8" w:rsidRPr="006A49D5">
        <w:rPr>
          <w:rFonts w:asciiTheme="majorHAnsi" w:hAnsiTheme="majorHAnsi" w:cstheme="minorHAnsi"/>
          <w:sz w:val="16"/>
          <w:szCs w:val="16"/>
        </w:rPr>
        <w:t>-</w:t>
      </w:r>
      <w:r w:rsidR="00063EA8" w:rsidRPr="00C703E8">
        <w:rPr>
          <w:rFonts w:asciiTheme="majorHAnsi" w:hAnsiTheme="majorHAnsi" w:cstheme="minorHAnsi"/>
          <w:sz w:val="18"/>
          <w:szCs w:val="18"/>
        </w:rPr>
        <w:t xml:space="preserve"> </w:t>
      </w:r>
      <w:r w:rsidR="00CC70CC" w:rsidRPr="00C703E8">
        <w:rPr>
          <w:rFonts w:ascii="Cambria" w:hAnsi="Cambria" w:cstheme="minorHAnsi"/>
          <w:sz w:val="16"/>
          <w:szCs w:val="16"/>
        </w:rPr>
        <w:t>O objeto da presente licitação é a</w:t>
      </w:r>
      <w:r w:rsidR="00632002">
        <w:rPr>
          <w:rFonts w:ascii="Cambria" w:hAnsi="Cambria" w:cstheme="minorHAnsi"/>
          <w:sz w:val="16"/>
          <w:szCs w:val="16"/>
        </w:rPr>
        <w:t xml:space="preserve"> seleção de propostas visando a</w:t>
      </w:r>
      <w:r w:rsidRPr="00C703E8">
        <w:rPr>
          <w:rFonts w:ascii="Cambria" w:hAnsi="Cambria" w:cstheme="minorHAnsi"/>
          <w:sz w:val="16"/>
          <w:szCs w:val="16"/>
        </w:rPr>
        <w:t xml:space="preserve"> </w:t>
      </w:r>
      <w:r w:rsidRPr="00C703E8">
        <w:rPr>
          <w:rFonts w:ascii="Cambria" w:hAnsi="Cambria" w:cstheme="minorHAnsi"/>
          <w:b/>
          <w:sz w:val="16"/>
          <w:szCs w:val="16"/>
        </w:rPr>
        <w:t>Contratação de empresa para informatização do Atendimento em Saúde para o município de São Francisco de Assis – RS</w:t>
      </w:r>
      <w:r w:rsidRPr="00C703E8">
        <w:rPr>
          <w:rFonts w:ascii="Cambria" w:hAnsi="Cambria" w:cstheme="minorHAnsi"/>
          <w:sz w:val="16"/>
          <w:szCs w:val="16"/>
        </w:rPr>
        <w:t xml:space="preserve">, implantação, manutenção e gestão continuada de software, hardware de servidor e instalações remotas para utilização de sistema digital de atendimento e gestão de saúde, disponível 24 horas por dia, todos os dias da semana. </w:t>
      </w:r>
      <w:r w:rsidRPr="00C703E8">
        <w:rPr>
          <w:rFonts w:ascii="Cambria" w:hAnsi="Cambria" w:cstheme="minorHAnsi"/>
          <w:b/>
          <w:sz w:val="16"/>
          <w:szCs w:val="16"/>
          <w:u w:val="single"/>
        </w:rPr>
        <w:t>A composição do referido sistema, características</w:t>
      </w:r>
      <w:r w:rsidRPr="00C703E8">
        <w:rPr>
          <w:rFonts w:ascii="Cambria" w:hAnsi="Cambria" w:cstheme="minorHAnsi"/>
          <w:b/>
          <w:sz w:val="16"/>
          <w:szCs w:val="16"/>
        </w:rPr>
        <w:t xml:space="preserve"> </w:t>
      </w:r>
      <w:r w:rsidRPr="00C703E8">
        <w:rPr>
          <w:rFonts w:ascii="Cambria" w:hAnsi="Cambria" w:cstheme="minorHAnsi"/>
          <w:b/>
          <w:sz w:val="16"/>
          <w:szCs w:val="16"/>
          <w:u w:val="single"/>
        </w:rPr>
        <w:t xml:space="preserve">técnicas e demais requisitos encontram-se descritos </w:t>
      </w:r>
      <w:r>
        <w:rPr>
          <w:rFonts w:ascii="Cambria" w:hAnsi="Cambria" w:cstheme="minorHAnsi"/>
          <w:b/>
          <w:sz w:val="16"/>
          <w:szCs w:val="16"/>
          <w:u w:val="single"/>
        </w:rPr>
        <w:t>no E</w:t>
      </w:r>
      <w:r w:rsidRPr="00C703E8">
        <w:rPr>
          <w:rFonts w:ascii="Cambria" w:hAnsi="Cambria" w:cstheme="minorHAnsi"/>
          <w:b/>
          <w:sz w:val="16"/>
          <w:szCs w:val="16"/>
          <w:u w:val="single"/>
        </w:rPr>
        <w:t xml:space="preserve">dital </w:t>
      </w:r>
      <w:r>
        <w:rPr>
          <w:rFonts w:ascii="Cambria" w:hAnsi="Cambria" w:cstheme="minorHAnsi"/>
          <w:b/>
          <w:sz w:val="16"/>
          <w:szCs w:val="16"/>
          <w:u w:val="single"/>
        </w:rPr>
        <w:t xml:space="preserve">de Concorrência nº 004/2020 </w:t>
      </w:r>
      <w:r w:rsidRPr="00C703E8">
        <w:rPr>
          <w:rFonts w:ascii="Cambria" w:hAnsi="Cambria" w:cstheme="minorHAnsi"/>
          <w:b/>
          <w:sz w:val="16"/>
          <w:szCs w:val="16"/>
          <w:u w:val="single"/>
        </w:rPr>
        <w:t>e anexos.</w:t>
      </w:r>
    </w:p>
    <w:p w:rsidR="00C703E8" w:rsidRDefault="00C703E8" w:rsidP="00C703E8">
      <w:pPr>
        <w:tabs>
          <w:tab w:val="left" w:pos="2835"/>
        </w:tabs>
        <w:ind w:left="-567" w:firstLine="1134"/>
        <w:rPr>
          <w:rFonts w:ascii="Cambria" w:hAnsi="Cambria" w:cstheme="minorHAnsi"/>
          <w:b/>
          <w:sz w:val="16"/>
          <w:szCs w:val="16"/>
        </w:rPr>
      </w:pPr>
    </w:p>
    <w:p w:rsidR="00C703E8" w:rsidRPr="00ED243F" w:rsidRDefault="00C703E8" w:rsidP="00C703E8">
      <w:pPr>
        <w:ind w:left="-567" w:firstLine="1134"/>
        <w:rPr>
          <w:rFonts w:ascii="Cambria" w:hAnsi="Cambria"/>
          <w:sz w:val="16"/>
          <w:szCs w:val="16"/>
        </w:rPr>
      </w:pPr>
      <w:r>
        <w:rPr>
          <w:rFonts w:ascii="Cambria" w:hAnsi="Cambria" w:cstheme="minorHAnsi"/>
          <w:b/>
          <w:sz w:val="16"/>
          <w:szCs w:val="16"/>
        </w:rPr>
        <w:t xml:space="preserve">1.2 - </w:t>
      </w:r>
      <w:r w:rsidRPr="00ED243F">
        <w:rPr>
          <w:rFonts w:ascii="Cambria" w:hAnsi="Cambria"/>
          <w:sz w:val="16"/>
          <w:szCs w:val="16"/>
        </w:rPr>
        <w:t>Contratação, co</w:t>
      </w:r>
      <w:r>
        <w:rPr>
          <w:rFonts w:ascii="Cambria" w:hAnsi="Cambria"/>
          <w:sz w:val="16"/>
          <w:szCs w:val="16"/>
        </w:rPr>
        <w:t xml:space="preserve">nforme especificações contidas no </w:t>
      </w:r>
      <w:r w:rsidRPr="00ED243F">
        <w:rPr>
          <w:rFonts w:ascii="Cambria" w:hAnsi="Cambria"/>
          <w:b/>
          <w:sz w:val="16"/>
          <w:szCs w:val="16"/>
        </w:rPr>
        <w:t>Anexo I</w:t>
      </w:r>
      <w:r>
        <w:rPr>
          <w:rFonts w:ascii="Cambria" w:hAnsi="Cambria"/>
          <w:sz w:val="16"/>
          <w:szCs w:val="16"/>
        </w:rPr>
        <w:t xml:space="preserve"> do Edital de Concorrência nº 004/2020, </w:t>
      </w:r>
      <w:r w:rsidRPr="00ED243F">
        <w:rPr>
          <w:rFonts w:ascii="Cambria" w:hAnsi="Cambria"/>
          <w:sz w:val="16"/>
          <w:szCs w:val="16"/>
        </w:rPr>
        <w:t>de empresa especializada para o fornecimento dos serviços de:</w:t>
      </w:r>
    </w:p>
    <w:p w:rsidR="00C703E8" w:rsidRDefault="00C703E8" w:rsidP="00C703E8">
      <w:pPr>
        <w:rPr>
          <w:rFonts w:ascii="Cambria" w:hAnsi="Cambria"/>
          <w:sz w:val="16"/>
          <w:szCs w:val="16"/>
        </w:rPr>
      </w:pPr>
      <w:r>
        <w:rPr>
          <w:rFonts w:ascii="Cambria" w:hAnsi="Cambria"/>
          <w:sz w:val="16"/>
          <w:szCs w:val="16"/>
        </w:rPr>
        <w:t xml:space="preserve">- </w:t>
      </w:r>
      <w:r w:rsidRPr="00ED243F">
        <w:rPr>
          <w:rFonts w:ascii="Cambria" w:hAnsi="Cambria"/>
          <w:sz w:val="16"/>
          <w:szCs w:val="16"/>
        </w:rPr>
        <w:t>Sistemas informáticos integrados de Gestão da Saúde Pública, com definição de processos</w:t>
      </w:r>
      <w:r>
        <w:rPr>
          <w:rFonts w:ascii="Cambria" w:hAnsi="Cambria"/>
          <w:sz w:val="16"/>
          <w:szCs w:val="16"/>
        </w:rPr>
        <w:t xml:space="preserve"> e fluxos definidos em </w:t>
      </w:r>
      <w:proofErr w:type="gramStart"/>
      <w:r>
        <w:rPr>
          <w:rFonts w:ascii="Cambria" w:hAnsi="Cambria"/>
          <w:sz w:val="16"/>
          <w:szCs w:val="16"/>
        </w:rPr>
        <w:t>conjunto</w:t>
      </w:r>
      <w:proofErr w:type="gramEnd"/>
    </w:p>
    <w:p w:rsidR="00C703E8" w:rsidRPr="00ED243F" w:rsidRDefault="00C703E8" w:rsidP="00C703E8">
      <w:pPr>
        <w:ind w:left="-567"/>
        <w:rPr>
          <w:rFonts w:ascii="Cambria" w:hAnsi="Cambria"/>
          <w:sz w:val="16"/>
          <w:szCs w:val="16"/>
        </w:rPr>
      </w:pPr>
      <w:proofErr w:type="gramStart"/>
      <w:r w:rsidRPr="00ED243F">
        <w:rPr>
          <w:rFonts w:ascii="Cambria" w:hAnsi="Cambria"/>
          <w:sz w:val="16"/>
          <w:szCs w:val="16"/>
        </w:rPr>
        <w:t>com</w:t>
      </w:r>
      <w:proofErr w:type="gramEnd"/>
      <w:r w:rsidRPr="00ED243F">
        <w:rPr>
          <w:rFonts w:ascii="Cambria" w:hAnsi="Cambria"/>
          <w:sz w:val="16"/>
          <w:szCs w:val="16"/>
        </w:rPr>
        <w:t xml:space="preserve"> a gestão municipal a fim de otimizar resultados clínicos, recursos e pessoal;</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Infraestrutura remota de Datacenters com redes lógicas e de comunicação de dados para acesso dos sistemas;</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Integração aos principais sistemas oficiais do Ministério da Saúde;</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Emissão, produção e gerenciamento do Cartão Municipal de Saúde, integrado ao sistema de gestão de saúde e ao Cartão Nacional do SUS do Ministério da Saúde;</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Fornecimento de mão de obra para treinamentos, suporte presencial e suporte à distância via telefone ou chat 24 horas;</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Serviço de engenharia de manutenção preventiva e corretiva de estruturas, hardwares, redes e servidores remotos aonde o serviço é executado;</w:t>
      </w:r>
    </w:p>
    <w:p w:rsidR="00C703E8" w:rsidRPr="00ED243F" w:rsidRDefault="00C703E8" w:rsidP="00C703E8">
      <w:pPr>
        <w:ind w:left="-567" w:firstLine="567"/>
        <w:rPr>
          <w:rFonts w:ascii="Cambria" w:hAnsi="Cambria"/>
          <w:sz w:val="16"/>
          <w:szCs w:val="16"/>
        </w:rPr>
      </w:pPr>
      <w:r>
        <w:rPr>
          <w:rFonts w:ascii="Cambria" w:hAnsi="Cambria"/>
          <w:sz w:val="16"/>
          <w:szCs w:val="16"/>
        </w:rPr>
        <w:t xml:space="preserve">- </w:t>
      </w:r>
      <w:r w:rsidRPr="00ED243F">
        <w:rPr>
          <w:rFonts w:ascii="Cambria" w:hAnsi="Cambria"/>
          <w:sz w:val="16"/>
          <w:szCs w:val="16"/>
        </w:rPr>
        <w:t>O prazo para suporte técnico, não poderá ser superior a 24 (vinte quatro) horas úteis após a solicitação de reparos e ajustes.</w:t>
      </w:r>
    </w:p>
    <w:p w:rsidR="00CC70CC" w:rsidRPr="00763D2D" w:rsidRDefault="00CC70CC" w:rsidP="00063EA8">
      <w:pPr>
        <w:rPr>
          <w:rFonts w:asciiTheme="majorHAnsi" w:hAnsiTheme="majorHAnsi" w:cstheme="minorHAnsi"/>
          <w:sz w:val="18"/>
          <w:szCs w:val="18"/>
        </w:rPr>
      </w:pPr>
    </w:p>
    <w:p w:rsidR="00746BB8" w:rsidRPr="00B754A0" w:rsidRDefault="00746BB8" w:rsidP="00A05DF4">
      <w:pPr>
        <w:pStyle w:val="Ttulo1"/>
        <w:ind w:left="-567" w:right="-284" w:firstLine="1134"/>
        <w:jc w:val="both"/>
        <w:rPr>
          <w:rFonts w:ascii="Cambria" w:hAnsi="Cambria" w:cstheme="minorHAnsi"/>
          <w:sz w:val="16"/>
          <w:szCs w:val="16"/>
          <w:lang w:val="pt-BR"/>
        </w:rPr>
      </w:pPr>
      <w:r w:rsidRPr="00B754A0">
        <w:rPr>
          <w:rFonts w:ascii="Cambria" w:hAnsi="Cambria" w:cstheme="minorHAnsi"/>
          <w:sz w:val="16"/>
          <w:szCs w:val="16"/>
        </w:rPr>
        <w:t>CLÁUSULA SEGUNDA – DO PRAZO DE INSTALAÇÃO:</w:t>
      </w:r>
    </w:p>
    <w:p w:rsidR="0058319B" w:rsidRPr="00B754A0" w:rsidRDefault="0058319B" w:rsidP="0058319B">
      <w:pPr>
        <w:rPr>
          <w:rFonts w:ascii="Cambria" w:hAnsi="Cambria" w:cstheme="minorHAnsi"/>
          <w:sz w:val="16"/>
          <w:szCs w:val="16"/>
        </w:rPr>
      </w:pPr>
    </w:p>
    <w:p w:rsidR="00B754A0" w:rsidRPr="008F5E0D" w:rsidRDefault="0058319B" w:rsidP="00B754A0">
      <w:pPr>
        <w:ind w:left="-567" w:firstLine="1134"/>
        <w:rPr>
          <w:rFonts w:ascii="Cambria" w:hAnsi="Cambria"/>
          <w:sz w:val="16"/>
          <w:szCs w:val="16"/>
        </w:rPr>
      </w:pPr>
      <w:r w:rsidRPr="00B754A0">
        <w:rPr>
          <w:rFonts w:ascii="Cambria" w:hAnsi="Cambria" w:cstheme="minorHAnsi"/>
          <w:b/>
          <w:sz w:val="16"/>
          <w:szCs w:val="16"/>
        </w:rPr>
        <w:t>2.1</w:t>
      </w:r>
      <w:r w:rsidRPr="00B754A0">
        <w:rPr>
          <w:rFonts w:ascii="Cambria" w:hAnsi="Cambria" w:cstheme="minorHAnsi"/>
          <w:sz w:val="16"/>
          <w:szCs w:val="16"/>
        </w:rPr>
        <w:t xml:space="preserve"> – </w:t>
      </w:r>
      <w:r w:rsidR="00B754A0" w:rsidRPr="008F5E0D">
        <w:rPr>
          <w:rFonts w:ascii="Cambria" w:hAnsi="Cambria"/>
          <w:sz w:val="16"/>
          <w:szCs w:val="16"/>
        </w:rPr>
        <w:t>O prazo de instalação e/ou implantação, não poderá ser superior a 30 (trinta) dias após a assinatura do contrato, salvo se o atraso for demandado por escrito pelo CONTRANTE.</w:t>
      </w:r>
    </w:p>
    <w:p w:rsidR="005471AE" w:rsidRPr="00B754A0" w:rsidRDefault="005471AE" w:rsidP="00B754A0">
      <w:pPr>
        <w:rPr>
          <w:rFonts w:ascii="Cambria" w:hAnsi="Cambria" w:cstheme="minorHAnsi"/>
          <w:sz w:val="16"/>
          <w:szCs w:val="16"/>
        </w:rPr>
      </w:pPr>
    </w:p>
    <w:p w:rsidR="00B754A0" w:rsidRPr="00B754A0" w:rsidRDefault="005471AE" w:rsidP="00B754A0">
      <w:pPr>
        <w:ind w:left="-567" w:firstLine="1134"/>
        <w:rPr>
          <w:rFonts w:ascii="Cambria" w:hAnsi="Cambria"/>
          <w:sz w:val="16"/>
          <w:szCs w:val="16"/>
        </w:rPr>
      </w:pPr>
      <w:r w:rsidRPr="00B754A0">
        <w:rPr>
          <w:rFonts w:ascii="Cambria" w:hAnsi="Cambria" w:cstheme="minorHAnsi"/>
          <w:b/>
          <w:sz w:val="16"/>
          <w:szCs w:val="16"/>
        </w:rPr>
        <w:t>2.2</w:t>
      </w:r>
      <w:r w:rsidRPr="00B754A0">
        <w:rPr>
          <w:rFonts w:ascii="Cambria" w:hAnsi="Cambria" w:cstheme="minorHAnsi"/>
          <w:sz w:val="16"/>
          <w:szCs w:val="16"/>
        </w:rPr>
        <w:t xml:space="preserve"> - </w:t>
      </w:r>
      <w:r w:rsidR="00B754A0" w:rsidRPr="00B754A0">
        <w:rPr>
          <w:rFonts w:ascii="Cambria" w:hAnsi="Cambria"/>
          <w:b/>
          <w:sz w:val="16"/>
          <w:szCs w:val="16"/>
        </w:rPr>
        <w:t>Serviços de ativação:</w:t>
      </w:r>
      <w:r w:rsidR="00B754A0" w:rsidRPr="00B754A0">
        <w:rPr>
          <w:rFonts w:ascii="Cambria" w:hAnsi="Cambria"/>
          <w:sz w:val="16"/>
          <w:szCs w:val="16"/>
        </w:rPr>
        <w:t xml:space="preserve"> Trata-se da disponibilidade dos espaços em Datacenter para inicio de uso do sistema no contratante, configuração inicial de executáveis dos sistemas, bem como compartilhamentos necessários para uso em rede.</w:t>
      </w:r>
    </w:p>
    <w:p w:rsidR="0058319B" w:rsidRPr="00763D2D" w:rsidRDefault="0058319B" w:rsidP="00B754A0">
      <w:pPr>
        <w:rPr>
          <w:rFonts w:asciiTheme="majorHAnsi" w:hAnsiTheme="majorHAnsi" w:cstheme="minorHAnsi"/>
          <w:sz w:val="18"/>
          <w:szCs w:val="18"/>
        </w:rPr>
      </w:pPr>
    </w:p>
    <w:p w:rsidR="00B754A0" w:rsidRPr="00B754A0" w:rsidRDefault="005471AE" w:rsidP="007F0759">
      <w:pPr>
        <w:ind w:left="-567" w:firstLine="1134"/>
        <w:rPr>
          <w:rFonts w:ascii="Cambria" w:hAnsi="Cambria"/>
          <w:sz w:val="16"/>
          <w:szCs w:val="16"/>
        </w:rPr>
      </w:pPr>
      <w:r w:rsidRPr="00B754A0">
        <w:rPr>
          <w:rFonts w:ascii="Cambria" w:hAnsi="Cambria" w:cstheme="minorHAnsi"/>
          <w:b/>
          <w:sz w:val="16"/>
          <w:szCs w:val="16"/>
        </w:rPr>
        <w:t>2.3</w:t>
      </w:r>
      <w:r w:rsidR="0058319B" w:rsidRPr="00B754A0">
        <w:rPr>
          <w:rFonts w:ascii="Cambria" w:hAnsi="Cambria" w:cstheme="minorHAnsi"/>
          <w:sz w:val="16"/>
          <w:szCs w:val="16"/>
        </w:rPr>
        <w:t xml:space="preserve"> - </w:t>
      </w:r>
      <w:r w:rsidR="00B754A0" w:rsidRPr="00B754A0">
        <w:rPr>
          <w:rFonts w:ascii="Cambria" w:hAnsi="Cambria"/>
          <w:b/>
          <w:sz w:val="16"/>
          <w:szCs w:val="16"/>
        </w:rPr>
        <w:t>Mapeamento do fluxo de processo:</w:t>
      </w:r>
      <w:r w:rsidR="00B754A0" w:rsidRPr="00B754A0">
        <w:rPr>
          <w:rFonts w:ascii="Cambria" w:hAnsi="Cambria"/>
          <w:sz w:val="16"/>
          <w:szCs w:val="16"/>
        </w:rPr>
        <w:t xml:space="preserve">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w:t>
      </w:r>
    </w:p>
    <w:p w:rsidR="0058319B" w:rsidRPr="00763D2D" w:rsidRDefault="0058319B" w:rsidP="00B754A0">
      <w:pPr>
        <w:rPr>
          <w:rFonts w:asciiTheme="majorHAnsi" w:hAnsiTheme="majorHAnsi" w:cstheme="minorHAnsi"/>
          <w:sz w:val="18"/>
          <w:szCs w:val="18"/>
        </w:rPr>
      </w:pPr>
    </w:p>
    <w:p w:rsidR="00B754A0" w:rsidRPr="00B754A0" w:rsidRDefault="005471AE" w:rsidP="00B754A0">
      <w:pPr>
        <w:ind w:left="-567" w:firstLine="1134"/>
        <w:rPr>
          <w:rFonts w:ascii="Cambria" w:hAnsi="Cambria"/>
          <w:sz w:val="16"/>
          <w:szCs w:val="16"/>
        </w:rPr>
      </w:pPr>
      <w:r w:rsidRPr="00B754A0">
        <w:rPr>
          <w:rFonts w:ascii="Cambria" w:hAnsi="Cambria" w:cstheme="minorHAnsi"/>
          <w:b/>
          <w:sz w:val="16"/>
          <w:szCs w:val="16"/>
        </w:rPr>
        <w:t>2.4</w:t>
      </w:r>
      <w:r w:rsidR="0058319B" w:rsidRPr="00B754A0">
        <w:rPr>
          <w:rFonts w:ascii="Cambria" w:hAnsi="Cambria" w:cstheme="minorHAnsi"/>
          <w:b/>
          <w:sz w:val="16"/>
          <w:szCs w:val="16"/>
        </w:rPr>
        <w:t xml:space="preserve"> -</w:t>
      </w:r>
      <w:r w:rsidR="0058319B" w:rsidRPr="00B754A0">
        <w:rPr>
          <w:rFonts w:ascii="Cambria" w:hAnsi="Cambria" w:cstheme="minorHAnsi"/>
          <w:sz w:val="16"/>
          <w:szCs w:val="16"/>
        </w:rPr>
        <w:t xml:space="preserve"> </w:t>
      </w:r>
      <w:r w:rsidR="00B754A0" w:rsidRPr="00B754A0">
        <w:rPr>
          <w:rFonts w:ascii="Cambria" w:hAnsi="Cambria"/>
          <w:b/>
          <w:sz w:val="16"/>
          <w:szCs w:val="16"/>
        </w:rPr>
        <w:t>Serviços de treinamento/capacitação:</w:t>
      </w:r>
      <w:r w:rsidR="00B754A0" w:rsidRPr="00B754A0">
        <w:rPr>
          <w:rFonts w:ascii="Cambria" w:hAnsi="Cambria"/>
          <w:sz w:val="16"/>
          <w:szCs w:val="16"/>
        </w:rPr>
        <w:t xml:space="preserve">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ministrados nas unidades de saúde.</w:t>
      </w:r>
    </w:p>
    <w:p w:rsidR="00B754A0" w:rsidRPr="008F5E0D" w:rsidRDefault="00B754A0" w:rsidP="00B754A0">
      <w:pPr>
        <w:ind w:left="-567" w:firstLine="1134"/>
        <w:rPr>
          <w:rFonts w:ascii="Cambria" w:hAnsi="Cambria"/>
          <w:sz w:val="16"/>
          <w:szCs w:val="16"/>
        </w:rPr>
      </w:pPr>
      <w:r w:rsidRPr="00B754A0">
        <w:rPr>
          <w:rFonts w:ascii="Cambria" w:hAnsi="Cambria"/>
          <w:b/>
          <w:sz w:val="16"/>
          <w:szCs w:val="16"/>
        </w:rPr>
        <w:lastRenderedPageBreak/>
        <w:t>2.5 -</w:t>
      </w:r>
      <w:r>
        <w:rPr>
          <w:rFonts w:ascii="Cambria" w:hAnsi="Cambria"/>
          <w:sz w:val="16"/>
          <w:szCs w:val="16"/>
        </w:rPr>
        <w:t xml:space="preserve"> </w:t>
      </w:r>
      <w:r w:rsidRPr="008F5E0D">
        <w:rPr>
          <w:rFonts w:ascii="Cambria" w:hAnsi="Cambria"/>
          <w:sz w:val="16"/>
          <w:szCs w:val="16"/>
        </w:rPr>
        <w:t>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w:t>
      </w:r>
    </w:p>
    <w:p w:rsidR="00A05DF4" w:rsidRPr="00763D2D" w:rsidRDefault="00A05DF4" w:rsidP="007A3EA1">
      <w:pPr>
        <w:pStyle w:val="Corpodetexto"/>
        <w:spacing w:line="242" w:lineRule="auto"/>
        <w:ind w:left="0"/>
        <w:jc w:val="both"/>
        <w:rPr>
          <w:rFonts w:asciiTheme="majorHAnsi" w:hAnsiTheme="majorHAnsi" w:cstheme="minorHAnsi"/>
          <w:sz w:val="18"/>
          <w:szCs w:val="18"/>
        </w:rPr>
      </w:pPr>
    </w:p>
    <w:p w:rsidR="00746BB8" w:rsidRPr="00B754A0" w:rsidRDefault="00C67B6F" w:rsidP="00A05DF4">
      <w:pPr>
        <w:ind w:left="-567" w:firstLine="1134"/>
        <w:rPr>
          <w:rFonts w:ascii="Cambria" w:hAnsi="Cambria" w:cstheme="minorHAnsi"/>
          <w:sz w:val="16"/>
          <w:szCs w:val="16"/>
        </w:rPr>
      </w:pPr>
      <w:r w:rsidRPr="00B754A0">
        <w:rPr>
          <w:rFonts w:ascii="Cambria" w:hAnsi="Cambria" w:cstheme="minorHAnsi"/>
          <w:b/>
          <w:sz w:val="16"/>
          <w:szCs w:val="16"/>
        </w:rPr>
        <w:t xml:space="preserve">2.6 </w:t>
      </w:r>
      <w:r w:rsidRPr="00B754A0">
        <w:rPr>
          <w:rFonts w:ascii="Cambria" w:hAnsi="Cambria" w:cstheme="minorHAnsi"/>
          <w:sz w:val="16"/>
          <w:szCs w:val="16"/>
        </w:rPr>
        <w:t xml:space="preserve">- Qualquer alteração no prazo </w:t>
      </w:r>
      <w:proofErr w:type="gramStart"/>
      <w:r w:rsidRPr="00B754A0">
        <w:rPr>
          <w:rFonts w:ascii="Cambria" w:hAnsi="Cambria" w:cstheme="minorHAnsi"/>
          <w:sz w:val="16"/>
          <w:szCs w:val="16"/>
        </w:rPr>
        <w:t>supra referido</w:t>
      </w:r>
      <w:proofErr w:type="gramEnd"/>
      <w:r w:rsidRPr="00B754A0">
        <w:rPr>
          <w:rFonts w:ascii="Cambria" w:hAnsi="Cambria" w:cstheme="minorHAnsi"/>
          <w:sz w:val="16"/>
          <w:szCs w:val="16"/>
        </w:rPr>
        <w:t xml:space="preserve"> dependerá de aprovação formal do CONTRATANTE.</w:t>
      </w:r>
    </w:p>
    <w:p w:rsidR="007509CC" w:rsidRPr="00B754A0" w:rsidRDefault="007509CC" w:rsidP="00A05DF4">
      <w:pPr>
        <w:ind w:left="-567" w:firstLine="1134"/>
        <w:rPr>
          <w:rFonts w:ascii="Cambria" w:hAnsi="Cambria" w:cstheme="minorHAnsi"/>
          <w:sz w:val="16"/>
          <w:szCs w:val="16"/>
        </w:rPr>
      </w:pPr>
    </w:p>
    <w:p w:rsidR="005C28AE" w:rsidRPr="00B754A0" w:rsidRDefault="005C28AE" w:rsidP="005C28AE">
      <w:pPr>
        <w:ind w:left="-567" w:right="-284" w:firstLine="1134"/>
        <w:rPr>
          <w:rFonts w:ascii="Cambria" w:hAnsi="Cambria" w:cstheme="minorHAnsi"/>
          <w:sz w:val="16"/>
          <w:szCs w:val="16"/>
        </w:rPr>
      </w:pPr>
      <w:r w:rsidRPr="00B754A0">
        <w:rPr>
          <w:rFonts w:ascii="Cambria" w:hAnsi="Cambria" w:cstheme="minorHAnsi"/>
          <w:b/>
          <w:bCs/>
          <w:sz w:val="16"/>
          <w:szCs w:val="16"/>
        </w:rPr>
        <w:t>2.7.</w:t>
      </w:r>
      <w:r w:rsidRPr="00B754A0">
        <w:rPr>
          <w:rFonts w:ascii="Cambria" w:hAnsi="Cambria" w:cstheme="minorHAnsi"/>
          <w:sz w:val="16"/>
          <w:szCs w:val="16"/>
        </w:rPr>
        <w:t xml:space="preserve"> A Contratada fica </w:t>
      </w:r>
      <w:proofErr w:type="gramStart"/>
      <w:r w:rsidRPr="00B754A0">
        <w:rPr>
          <w:rFonts w:ascii="Cambria" w:hAnsi="Cambria" w:cstheme="minorHAnsi"/>
          <w:sz w:val="16"/>
          <w:szCs w:val="16"/>
        </w:rPr>
        <w:t>obrigada a aceitar nas mesmas</w:t>
      </w:r>
      <w:proofErr w:type="gramEnd"/>
      <w:r w:rsidRPr="00B754A0">
        <w:rPr>
          <w:rFonts w:ascii="Cambria" w:hAnsi="Cambria" w:cstheme="minorHAnsi"/>
          <w:sz w:val="16"/>
          <w:szCs w:val="16"/>
        </w:rPr>
        <w:t xml:space="preserve"> condições contratuais os acréscimos ou supressões que, por ventura, se fizerem necessárias até o limite fixado por lei art. 65 §1º da Lei Federal 8.666/93.</w:t>
      </w:r>
    </w:p>
    <w:p w:rsidR="005C28AE" w:rsidRPr="00B754A0" w:rsidRDefault="005C28AE" w:rsidP="00A05DF4">
      <w:pPr>
        <w:ind w:left="-567" w:firstLine="1134"/>
        <w:rPr>
          <w:rFonts w:ascii="Cambria" w:hAnsi="Cambria" w:cstheme="minorHAnsi"/>
          <w:sz w:val="16"/>
          <w:szCs w:val="16"/>
        </w:rPr>
      </w:pPr>
    </w:p>
    <w:p w:rsidR="007509CC" w:rsidRPr="00632002" w:rsidRDefault="007509CC" w:rsidP="007509CC">
      <w:pPr>
        <w:pStyle w:val="Ttulo1"/>
        <w:ind w:left="-567" w:right="-284" w:firstLine="1134"/>
        <w:jc w:val="both"/>
        <w:rPr>
          <w:rFonts w:ascii="Cambria" w:hAnsi="Cambria" w:cstheme="minorHAnsi"/>
          <w:sz w:val="16"/>
          <w:szCs w:val="16"/>
          <w:lang w:val="pt-BR"/>
        </w:rPr>
      </w:pPr>
      <w:r w:rsidRPr="00632002">
        <w:rPr>
          <w:rFonts w:ascii="Cambria" w:hAnsi="Cambria" w:cstheme="minorHAnsi"/>
          <w:sz w:val="16"/>
          <w:szCs w:val="16"/>
        </w:rPr>
        <w:t>CLÁUSULA TERCEIRA – DO VALOR E CONDIÇÃO DE PAGAMENTO:</w:t>
      </w:r>
    </w:p>
    <w:p w:rsidR="007509CC" w:rsidRPr="00763D2D" w:rsidRDefault="007509CC" w:rsidP="007509CC">
      <w:pPr>
        <w:rPr>
          <w:rFonts w:asciiTheme="majorHAnsi" w:hAnsiTheme="majorHAnsi" w:cstheme="minorHAnsi"/>
          <w:sz w:val="18"/>
          <w:szCs w:val="18"/>
        </w:rPr>
      </w:pPr>
    </w:p>
    <w:p w:rsidR="00AD57C8" w:rsidRPr="00B754A0" w:rsidRDefault="00AD57C8" w:rsidP="00AD57C8">
      <w:pPr>
        <w:autoSpaceDE w:val="0"/>
        <w:autoSpaceDN w:val="0"/>
        <w:adjustRightInd w:val="0"/>
        <w:ind w:left="-567" w:firstLine="1134"/>
        <w:rPr>
          <w:rFonts w:ascii="Cambria" w:hAnsi="Cambria" w:cstheme="minorHAnsi"/>
          <w:sz w:val="16"/>
          <w:szCs w:val="16"/>
        </w:rPr>
      </w:pPr>
      <w:r w:rsidRPr="00B754A0">
        <w:rPr>
          <w:rFonts w:ascii="Cambria" w:eastAsiaTheme="minorHAnsi" w:hAnsi="Cambria" w:cstheme="minorHAnsi"/>
          <w:b/>
          <w:sz w:val="16"/>
          <w:szCs w:val="16"/>
          <w:lang w:eastAsia="en-US"/>
        </w:rPr>
        <w:t xml:space="preserve">3.1 - </w:t>
      </w:r>
      <w:r w:rsidR="00D7139C" w:rsidRPr="00B754A0">
        <w:rPr>
          <w:rFonts w:ascii="Cambria" w:hAnsi="Cambria" w:cstheme="minorHAnsi"/>
          <w:sz w:val="16"/>
          <w:szCs w:val="16"/>
        </w:rPr>
        <w:t>Pela</w:t>
      </w:r>
      <w:r w:rsidR="00D7139C" w:rsidRPr="00B754A0">
        <w:rPr>
          <w:rFonts w:ascii="Cambria" w:hAnsi="Cambria" w:cstheme="minorHAnsi"/>
          <w:spacing w:val="16"/>
          <w:sz w:val="16"/>
          <w:szCs w:val="16"/>
        </w:rPr>
        <w:t xml:space="preserve"> </w:t>
      </w:r>
      <w:r w:rsidR="00D7139C" w:rsidRPr="00B754A0">
        <w:rPr>
          <w:rFonts w:ascii="Cambria" w:hAnsi="Cambria" w:cstheme="minorHAnsi"/>
          <w:sz w:val="16"/>
          <w:szCs w:val="16"/>
        </w:rPr>
        <w:t>locação</w:t>
      </w:r>
      <w:r w:rsidR="00D7139C" w:rsidRPr="00B754A0">
        <w:rPr>
          <w:rFonts w:ascii="Cambria" w:hAnsi="Cambria" w:cstheme="minorHAnsi"/>
          <w:spacing w:val="16"/>
          <w:sz w:val="16"/>
          <w:szCs w:val="16"/>
        </w:rPr>
        <w:t xml:space="preserve"> </w:t>
      </w:r>
      <w:r w:rsidR="00D7139C" w:rsidRPr="00B754A0">
        <w:rPr>
          <w:rFonts w:ascii="Cambria" w:hAnsi="Cambria" w:cstheme="minorHAnsi"/>
          <w:sz w:val="16"/>
          <w:szCs w:val="16"/>
        </w:rPr>
        <w:t>mensal</w:t>
      </w:r>
      <w:r w:rsidR="00D7139C" w:rsidRPr="00B754A0">
        <w:rPr>
          <w:rFonts w:ascii="Cambria" w:hAnsi="Cambria" w:cstheme="minorHAnsi"/>
          <w:spacing w:val="16"/>
          <w:sz w:val="16"/>
          <w:szCs w:val="16"/>
        </w:rPr>
        <w:t xml:space="preserve"> </w:t>
      </w:r>
      <w:r w:rsidR="00D7139C" w:rsidRPr="00B754A0">
        <w:rPr>
          <w:rFonts w:ascii="Cambria" w:hAnsi="Cambria" w:cstheme="minorHAnsi"/>
          <w:sz w:val="16"/>
          <w:szCs w:val="16"/>
        </w:rPr>
        <w:t>do</w:t>
      </w:r>
      <w:r w:rsidR="00D7139C" w:rsidRPr="00B754A0">
        <w:rPr>
          <w:rFonts w:ascii="Cambria" w:hAnsi="Cambria" w:cstheme="minorHAnsi"/>
          <w:spacing w:val="16"/>
          <w:sz w:val="16"/>
          <w:szCs w:val="16"/>
        </w:rPr>
        <w:t xml:space="preserve"> </w:t>
      </w:r>
      <w:r w:rsidR="00D7139C" w:rsidRPr="00B754A0">
        <w:rPr>
          <w:rFonts w:ascii="Cambria" w:hAnsi="Cambria" w:cstheme="minorHAnsi"/>
          <w:sz w:val="16"/>
          <w:szCs w:val="16"/>
        </w:rPr>
        <w:t xml:space="preserve">sistema, </w:t>
      </w:r>
      <w:r w:rsidR="00601FC0" w:rsidRPr="00B754A0">
        <w:rPr>
          <w:rFonts w:ascii="Cambria" w:hAnsi="Cambria" w:cstheme="minorHAnsi"/>
          <w:sz w:val="16"/>
          <w:szCs w:val="16"/>
        </w:rPr>
        <w:t>após s</w:t>
      </w:r>
      <w:r w:rsidR="00C972F6" w:rsidRPr="00B754A0">
        <w:rPr>
          <w:rFonts w:ascii="Cambria" w:hAnsi="Cambria" w:cstheme="minorHAnsi"/>
          <w:sz w:val="16"/>
          <w:szCs w:val="16"/>
        </w:rPr>
        <w:t>ua</w:t>
      </w:r>
      <w:r w:rsidR="00601FC0" w:rsidRPr="00B754A0">
        <w:rPr>
          <w:rFonts w:ascii="Cambria" w:hAnsi="Cambria" w:cstheme="minorHAnsi"/>
          <w:sz w:val="16"/>
          <w:szCs w:val="16"/>
        </w:rPr>
        <w:t xml:space="preserve"> instalação e funcionamento, o MUNICIPIO pagará à</w:t>
      </w:r>
      <w:r w:rsidR="00D7139C" w:rsidRPr="00B754A0">
        <w:rPr>
          <w:rFonts w:ascii="Cambria" w:hAnsi="Cambria" w:cstheme="minorHAnsi"/>
          <w:sz w:val="16"/>
          <w:szCs w:val="16"/>
        </w:rPr>
        <w:t xml:space="preserve"> CONTRA</w:t>
      </w:r>
      <w:r w:rsidR="00601FC0" w:rsidRPr="00B754A0">
        <w:rPr>
          <w:rFonts w:ascii="Cambria" w:hAnsi="Cambria" w:cstheme="minorHAnsi"/>
          <w:sz w:val="16"/>
          <w:szCs w:val="16"/>
        </w:rPr>
        <w:t>TA</w:t>
      </w:r>
      <w:r w:rsidR="00D7139C" w:rsidRPr="00B754A0">
        <w:rPr>
          <w:rFonts w:ascii="Cambria" w:hAnsi="Cambria" w:cstheme="minorHAnsi"/>
          <w:sz w:val="16"/>
          <w:szCs w:val="16"/>
        </w:rPr>
        <w:t xml:space="preserve">DA em moeda corrente nacional, o </w:t>
      </w:r>
      <w:r w:rsidR="00341ADC" w:rsidRPr="00B754A0">
        <w:rPr>
          <w:rFonts w:ascii="Cambria" w:hAnsi="Cambria" w:cstheme="minorHAnsi"/>
          <w:sz w:val="16"/>
          <w:szCs w:val="16"/>
        </w:rPr>
        <w:t xml:space="preserve">valor </w:t>
      </w:r>
      <w:r w:rsidR="00D7139C" w:rsidRPr="00B754A0">
        <w:rPr>
          <w:rFonts w:ascii="Cambria" w:hAnsi="Cambria" w:cstheme="minorHAnsi"/>
          <w:sz w:val="16"/>
          <w:szCs w:val="16"/>
        </w:rPr>
        <w:t xml:space="preserve">de R$ </w:t>
      </w:r>
      <w:proofErr w:type="gramStart"/>
      <w:r w:rsidR="00D7139C" w:rsidRPr="00B754A0">
        <w:rPr>
          <w:rFonts w:ascii="Cambria" w:hAnsi="Cambria" w:cstheme="minorHAnsi"/>
          <w:sz w:val="16"/>
          <w:szCs w:val="16"/>
        </w:rPr>
        <w:t xml:space="preserve">(                     </w:t>
      </w:r>
      <w:proofErr w:type="gramEnd"/>
      <w:r w:rsidR="00D7139C" w:rsidRPr="00B754A0">
        <w:rPr>
          <w:rFonts w:ascii="Cambria" w:hAnsi="Cambria" w:cstheme="minorHAnsi"/>
          <w:sz w:val="16"/>
          <w:szCs w:val="16"/>
        </w:rPr>
        <w:t>), conforme a execução dos serviços prestados.</w:t>
      </w:r>
      <w:r w:rsidR="00D7139C" w:rsidRPr="00B754A0">
        <w:rPr>
          <w:rFonts w:ascii="Cambria" w:eastAsiaTheme="minorHAnsi" w:hAnsi="Cambria" w:cstheme="minorHAnsi"/>
          <w:b/>
          <w:sz w:val="16"/>
          <w:szCs w:val="16"/>
          <w:lang w:eastAsia="en-US"/>
        </w:rPr>
        <w:t xml:space="preserve"> </w:t>
      </w:r>
    </w:p>
    <w:p w:rsidR="00D7139C" w:rsidRPr="00B754A0" w:rsidRDefault="00D7139C" w:rsidP="00AD57C8">
      <w:pPr>
        <w:autoSpaceDE w:val="0"/>
        <w:autoSpaceDN w:val="0"/>
        <w:adjustRightInd w:val="0"/>
        <w:ind w:left="-567" w:firstLine="1134"/>
        <w:rPr>
          <w:rFonts w:ascii="Cambria" w:eastAsiaTheme="minorHAnsi" w:hAnsi="Cambria" w:cstheme="minorHAnsi"/>
          <w:b/>
          <w:sz w:val="16"/>
          <w:szCs w:val="16"/>
          <w:lang w:eastAsia="en-US"/>
        </w:rPr>
      </w:pPr>
    </w:p>
    <w:p w:rsidR="00FC2D72" w:rsidRPr="00B754A0" w:rsidRDefault="00FC2D72" w:rsidP="00AD57C8">
      <w:pPr>
        <w:autoSpaceDE w:val="0"/>
        <w:autoSpaceDN w:val="0"/>
        <w:adjustRightInd w:val="0"/>
        <w:ind w:left="-567" w:firstLine="1134"/>
        <w:rPr>
          <w:rFonts w:ascii="Cambria" w:eastAsiaTheme="minorHAnsi" w:hAnsi="Cambria" w:cstheme="minorHAnsi"/>
          <w:sz w:val="16"/>
          <w:szCs w:val="16"/>
          <w:lang w:eastAsia="en-US"/>
        </w:rPr>
      </w:pPr>
      <w:r w:rsidRPr="00B754A0">
        <w:rPr>
          <w:rFonts w:ascii="Cambria" w:eastAsiaTheme="minorHAnsi" w:hAnsi="Cambria" w:cstheme="minorHAnsi"/>
          <w:b/>
          <w:sz w:val="16"/>
          <w:szCs w:val="16"/>
          <w:lang w:eastAsia="en-US"/>
        </w:rPr>
        <w:t xml:space="preserve">3.2 – </w:t>
      </w:r>
      <w:r w:rsidR="00341ADC" w:rsidRPr="00B754A0">
        <w:rPr>
          <w:rFonts w:ascii="Cambria" w:eastAsiaTheme="minorHAnsi" w:hAnsi="Cambria" w:cstheme="minorHAnsi"/>
          <w:sz w:val="16"/>
          <w:szCs w:val="16"/>
          <w:lang w:eastAsia="en-US"/>
        </w:rPr>
        <w:t>Pela implantação/</w:t>
      </w:r>
      <w:r w:rsidRPr="00B754A0">
        <w:rPr>
          <w:rFonts w:ascii="Cambria" w:eastAsiaTheme="minorHAnsi" w:hAnsi="Cambria" w:cstheme="minorHAnsi"/>
          <w:sz w:val="16"/>
          <w:szCs w:val="16"/>
          <w:lang w:eastAsia="en-US"/>
        </w:rPr>
        <w:t xml:space="preserve">ativação </w:t>
      </w:r>
      <w:r w:rsidR="00472AF4" w:rsidRPr="00B754A0">
        <w:rPr>
          <w:rFonts w:ascii="Cambria" w:eastAsiaTheme="minorHAnsi" w:hAnsi="Cambria" w:cstheme="minorHAnsi"/>
          <w:sz w:val="16"/>
          <w:szCs w:val="16"/>
          <w:lang w:eastAsia="en-US"/>
        </w:rPr>
        <w:t xml:space="preserve">dos serviços </w:t>
      </w:r>
      <w:r w:rsidRPr="00B754A0">
        <w:rPr>
          <w:rFonts w:ascii="Cambria" w:eastAsiaTheme="minorHAnsi" w:hAnsi="Cambria" w:cstheme="minorHAnsi"/>
          <w:sz w:val="16"/>
          <w:szCs w:val="16"/>
          <w:lang w:eastAsia="en-US"/>
        </w:rPr>
        <w:t xml:space="preserve">o MUNICÍPIO pagará </w:t>
      </w:r>
      <w:r w:rsidR="00601FC0" w:rsidRPr="00B754A0">
        <w:rPr>
          <w:rFonts w:ascii="Cambria" w:eastAsiaTheme="minorHAnsi" w:hAnsi="Cambria" w:cstheme="minorHAnsi"/>
          <w:sz w:val="16"/>
          <w:szCs w:val="16"/>
          <w:lang w:eastAsia="en-US"/>
        </w:rPr>
        <w:t>à</w:t>
      </w:r>
      <w:r w:rsidR="00410417" w:rsidRPr="00B754A0">
        <w:rPr>
          <w:rFonts w:ascii="Cambria" w:eastAsiaTheme="minorHAnsi" w:hAnsi="Cambria" w:cstheme="minorHAnsi"/>
          <w:sz w:val="16"/>
          <w:szCs w:val="16"/>
          <w:lang w:eastAsia="en-US"/>
        </w:rPr>
        <w:t xml:space="preserve"> </w:t>
      </w:r>
      <w:r w:rsidRPr="00B754A0">
        <w:rPr>
          <w:rFonts w:ascii="Cambria" w:eastAsiaTheme="minorHAnsi" w:hAnsi="Cambria" w:cstheme="minorHAnsi"/>
          <w:sz w:val="16"/>
          <w:szCs w:val="16"/>
          <w:lang w:eastAsia="en-US"/>
        </w:rPr>
        <w:t>CONTRATADA o</w:t>
      </w:r>
      <w:r w:rsidR="00341ADC" w:rsidRPr="00B754A0">
        <w:rPr>
          <w:rFonts w:ascii="Cambria" w:eastAsiaTheme="minorHAnsi" w:hAnsi="Cambria" w:cstheme="minorHAnsi"/>
          <w:sz w:val="16"/>
          <w:szCs w:val="16"/>
          <w:lang w:eastAsia="en-US"/>
        </w:rPr>
        <w:t xml:space="preserve"> valor </w:t>
      </w:r>
      <w:r w:rsidRPr="00B754A0">
        <w:rPr>
          <w:rFonts w:ascii="Cambria" w:eastAsiaTheme="minorHAnsi" w:hAnsi="Cambria" w:cstheme="minorHAnsi"/>
          <w:sz w:val="16"/>
          <w:szCs w:val="16"/>
          <w:lang w:eastAsia="en-US"/>
        </w:rPr>
        <w:t xml:space="preserve">total de R$ </w:t>
      </w:r>
      <w:proofErr w:type="gramStart"/>
      <w:r w:rsidRPr="00B754A0">
        <w:rPr>
          <w:rFonts w:ascii="Cambria" w:eastAsiaTheme="minorHAnsi" w:hAnsi="Cambria" w:cstheme="minorHAnsi"/>
          <w:sz w:val="16"/>
          <w:szCs w:val="16"/>
          <w:lang w:eastAsia="en-US"/>
        </w:rPr>
        <w:t xml:space="preserve">(    </w:t>
      </w:r>
      <w:r w:rsidR="00410417" w:rsidRPr="00B754A0">
        <w:rPr>
          <w:rFonts w:ascii="Cambria" w:eastAsiaTheme="minorHAnsi" w:hAnsi="Cambria" w:cstheme="minorHAnsi"/>
          <w:sz w:val="16"/>
          <w:szCs w:val="16"/>
          <w:lang w:eastAsia="en-US"/>
        </w:rPr>
        <w:t xml:space="preserve">             </w:t>
      </w:r>
      <w:r w:rsidRPr="00B754A0">
        <w:rPr>
          <w:rFonts w:ascii="Cambria" w:eastAsiaTheme="minorHAnsi" w:hAnsi="Cambria" w:cstheme="minorHAnsi"/>
          <w:sz w:val="16"/>
          <w:szCs w:val="16"/>
          <w:lang w:eastAsia="en-US"/>
        </w:rPr>
        <w:t xml:space="preserve">  </w:t>
      </w:r>
      <w:proofErr w:type="gramEnd"/>
      <w:r w:rsidRPr="00B754A0">
        <w:rPr>
          <w:rFonts w:ascii="Cambria" w:eastAsiaTheme="minorHAnsi" w:hAnsi="Cambria" w:cstheme="minorHAnsi"/>
          <w:sz w:val="16"/>
          <w:szCs w:val="16"/>
          <w:lang w:eastAsia="en-US"/>
        </w:rPr>
        <w:t>), conforme a ativação</w:t>
      </w:r>
      <w:r w:rsidR="0023318A" w:rsidRPr="00B754A0">
        <w:rPr>
          <w:rFonts w:ascii="Cambria" w:eastAsiaTheme="minorHAnsi" w:hAnsi="Cambria" w:cstheme="minorHAnsi"/>
          <w:sz w:val="16"/>
          <w:szCs w:val="16"/>
          <w:lang w:eastAsia="en-US"/>
        </w:rPr>
        <w:t xml:space="preserve"> dos mesmos</w:t>
      </w:r>
      <w:r w:rsidR="00472FF9" w:rsidRPr="00B754A0">
        <w:rPr>
          <w:rFonts w:ascii="Cambria" w:eastAsiaTheme="minorHAnsi" w:hAnsi="Cambria" w:cstheme="minorHAnsi"/>
          <w:sz w:val="16"/>
          <w:szCs w:val="16"/>
          <w:lang w:eastAsia="en-US"/>
        </w:rPr>
        <w:t>.</w:t>
      </w:r>
      <w:r w:rsidRPr="00B754A0">
        <w:rPr>
          <w:rFonts w:ascii="Cambria" w:eastAsiaTheme="minorHAnsi" w:hAnsi="Cambria" w:cstheme="minorHAnsi"/>
          <w:sz w:val="16"/>
          <w:szCs w:val="16"/>
          <w:lang w:eastAsia="en-US"/>
        </w:rPr>
        <w:t xml:space="preserve"> </w:t>
      </w:r>
    </w:p>
    <w:p w:rsidR="00FC2D72" w:rsidRPr="00B754A0" w:rsidRDefault="00FC2D72" w:rsidP="00AD57C8">
      <w:pPr>
        <w:autoSpaceDE w:val="0"/>
        <w:autoSpaceDN w:val="0"/>
        <w:adjustRightInd w:val="0"/>
        <w:ind w:left="-567" w:firstLine="1134"/>
        <w:rPr>
          <w:rFonts w:ascii="Cambria" w:eastAsiaTheme="minorHAnsi" w:hAnsi="Cambria" w:cstheme="minorHAnsi"/>
          <w:b/>
          <w:sz w:val="16"/>
          <w:szCs w:val="16"/>
          <w:lang w:eastAsia="en-US"/>
        </w:rPr>
      </w:pPr>
    </w:p>
    <w:p w:rsidR="00D64D4B" w:rsidRDefault="007F0759" w:rsidP="00D64D4B">
      <w:pPr>
        <w:autoSpaceDE w:val="0"/>
        <w:autoSpaceDN w:val="0"/>
        <w:adjustRightInd w:val="0"/>
        <w:ind w:left="-567" w:firstLine="1134"/>
        <w:rPr>
          <w:rFonts w:ascii="Cambria" w:eastAsiaTheme="minorHAnsi" w:hAnsi="Cambria" w:cstheme="minorHAnsi"/>
          <w:sz w:val="16"/>
          <w:szCs w:val="16"/>
          <w:lang w:eastAsia="en-US"/>
        </w:rPr>
      </w:pPr>
      <w:r>
        <w:rPr>
          <w:rFonts w:ascii="Cambria" w:eastAsiaTheme="minorHAnsi" w:hAnsi="Cambria" w:cstheme="minorHAnsi"/>
          <w:b/>
          <w:sz w:val="16"/>
          <w:szCs w:val="16"/>
          <w:lang w:eastAsia="en-US"/>
        </w:rPr>
        <w:t>3.3</w:t>
      </w:r>
      <w:r w:rsidR="00AD57C8" w:rsidRPr="00B754A0">
        <w:rPr>
          <w:rFonts w:ascii="Cambria" w:eastAsiaTheme="minorHAnsi" w:hAnsi="Cambria" w:cstheme="minorHAnsi"/>
          <w:sz w:val="16"/>
          <w:szCs w:val="16"/>
          <w:lang w:eastAsia="en-US"/>
        </w:rPr>
        <w:t xml:space="preserve"> - </w:t>
      </w:r>
      <w:r w:rsidR="00D64D4B" w:rsidRPr="00600B0E">
        <w:rPr>
          <w:rFonts w:ascii="Cambria" w:eastAsiaTheme="minorHAnsi" w:hAnsi="Cambria" w:cstheme="minorHAnsi"/>
          <w:sz w:val="16"/>
          <w:szCs w:val="16"/>
          <w:lang w:eastAsia="en-US"/>
        </w:rPr>
        <w:t>O pagamento da locação mensal será efetuado até o vigésimo dia do mês subsequente ao mês do serviço prestado, mediante apresentação da respectiva nota fiscal.</w:t>
      </w:r>
      <w:r w:rsidR="00D64D4B">
        <w:rPr>
          <w:rFonts w:ascii="Cambria" w:eastAsiaTheme="minorHAnsi" w:hAnsi="Cambria" w:cstheme="minorHAnsi"/>
          <w:sz w:val="16"/>
          <w:szCs w:val="16"/>
          <w:lang w:eastAsia="en-US"/>
        </w:rPr>
        <w:t xml:space="preserve"> </w:t>
      </w:r>
    </w:p>
    <w:p w:rsidR="00D64D4B" w:rsidRPr="00600B0E" w:rsidRDefault="00D64D4B" w:rsidP="00D64D4B">
      <w:pPr>
        <w:autoSpaceDE w:val="0"/>
        <w:autoSpaceDN w:val="0"/>
        <w:adjustRightInd w:val="0"/>
        <w:ind w:left="-567" w:firstLine="1134"/>
        <w:rPr>
          <w:rFonts w:ascii="Cambria" w:eastAsiaTheme="minorHAnsi" w:hAnsi="Cambria" w:cstheme="minorHAnsi"/>
          <w:sz w:val="16"/>
          <w:szCs w:val="16"/>
          <w:lang w:eastAsia="en-US"/>
        </w:rPr>
      </w:pPr>
    </w:p>
    <w:p w:rsidR="00D64D4B" w:rsidRPr="00EF1E16" w:rsidRDefault="00341ADC" w:rsidP="00D64D4B">
      <w:pPr>
        <w:autoSpaceDE w:val="0"/>
        <w:autoSpaceDN w:val="0"/>
        <w:adjustRightInd w:val="0"/>
        <w:ind w:left="-567" w:firstLine="1134"/>
        <w:rPr>
          <w:rFonts w:ascii="Cambria" w:eastAsiaTheme="minorHAnsi" w:hAnsi="Cambria" w:cstheme="minorHAnsi"/>
          <w:sz w:val="16"/>
          <w:szCs w:val="16"/>
          <w:lang w:eastAsia="en-US"/>
        </w:rPr>
      </w:pPr>
      <w:r w:rsidRPr="00B754A0">
        <w:rPr>
          <w:rFonts w:ascii="Cambria" w:eastAsiaTheme="minorHAnsi" w:hAnsi="Cambria" w:cstheme="minorHAnsi"/>
          <w:b/>
          <w:sz w:val="16"/>
          <w:szCs w:val="16"/>
          <w:lang w:eastAsia="en-US"/>
        </w:rPr>
        <w:t>3.</w:t>
      </w:r>
      <w:r w:rsidR="007F0759">
        <w:rPr>
          <w:rFonts w:ascii="Cambria" w:eastAsiaTheme="minorHAnsi" w:hAnsi="Cambria" w:cstheme="minorHAnsi"/>
          <w:b/>
          <w:sz w:val="16"/>
          <w:szCs w:val="16"/>
          <w:lang w:eastAsia="en-US"/>
        </w:rPr>
        <w:t>4</w:t>
      </w:r>
      <w:r w:rsidR="007F0759" w:rsidRPr="00B754A0">
        <w:rPr>
          <w:rFonts w:ascii="Cambria" w:eastAsiaTheme="minorHAnsi" w:hAnsi="Cambria" w:cstheme="minorHAnsi"/>
          <w:b/>
          <w:sz w:val="16"/>
          <w:szCs w:val="16"/>
          <w:lang w:eastAsia="en-US"/>
        </w:rPr>
        <w:t xml:space="preserve"> </w:t>
      </w:r>
      <w:r w:rsidRPr="00B754A0">
        <w:rPr>
          <w:rFonts w:ascii="Cambria" w:eastAsiaTheme="minorHAnsi" w:hAnsi="Cambria" w:cstheme="minorHAnsi"/>
          <w:b/>
          <w:sz w:val="16"/>
          <w:szCs w:val="16"/>
          <w:lang w:eastAsia="en-US"/>
        </w:rPr>
        <w:t>-</w:t>
      </w:r>
      <w:r w:rsidR="00437CB2" w:rsidRPr="00B754A0">
        <w:rPr>
          <w:rFonts w:ascii="Cambria" w:eastAsiaTheme="minorHAnsi" w:hAnsi="Cambria" w:cstheme="minorHAnsi"/>
          <w:sz w:val="16"/>
          <w:szCs w:val="16"/>
          <w:lang w:eastAsia="en-US"/>
        </w:rPr>
        <w:t xml:space="preserve"> </w:t>
      </w:r>
      <w:r w:rsidR="00D64D4B" w:rsidRPr="00EF1E16">
        <w:rPr>
          <w:rFonts w:ascii="Cambria" w:eastAsiaTheme="minorHAnsi" w:hAnsi="Cambria" w:cstheme="minorHAnsi"/>
          <w:sz w:val="16"/>
          <w:szCs w:val="16"/>
          <w:lang w:eastAsia="en-US"/>
        </w:rPr>
        <w:t>O pagamento da implantação/ativação será efetuado em 03(três) vezes, em 30 (trinta), 60 (sessenta) e 90 (noventa) dias.</w:t>
      </w:r>
    </w:p>
    <w:p w:rsidR="00AD57C8" w:rsidRPr="00B754A0" w:rsidRDefault="00AD57C8" w:rsidP="00AD57C8">
      <w:pPr>
        <w:autoSpaceDE w:val="0"/>
        <w:autoSpaceDN w:val="0"/>
        <w:adjustRightInd w:val="0"/>
        <w:ind w:left="-567" w:firstLine="1134"/>
        <w:rPr>
          <w:rFonts w:ascii="Cambria" w:eastAsiaTheme="minorHAnsi" w:hAnsi="Cambria" w:cstheme="minorHAnsi"/>
          <w:sz w:val="16"/>
          <w:szCs w:val="16"/>
          <w:lang w:eastAsia="en-US"/>
        </w:rPr>
      </w:pPr>
    </w:p>
    <w:p w:rsidR="00AD57C8" w:rsidRPr="00B754A0" w:rsidRDefault="00AD57C8" w:rsidP="00D64D4B">
      <w:pPr>
        <w:pStyle w:val="Corpodetexto"/>
        <w:spacing w:before="1" w:line="242" w:lineRule="auto"/>
        <w:ind w:left="-567" w:firstLine="1134"/>
        <w:jc w:val="both"/>
        <w:rPr>
          <w:rFonts w:cstheme="minorHAnsi"/>
        </w:rPr>
      </w:pPr>
      <w:r w:rsidRPr="00B754A0">
        <w:rPr>
          <w:rFonts w:cstheme="minorHAnsi"/>
          <w:b/>
        </w:rPr>
        <w:t>3.</w:t>
      </w:r>
      <w:r w:rsidR="007F0759">
        <w:rPr>
          <w:rFonts w:cstheme="minorHAnsi"/>
          <w:b/>
        </w:rPr>
        <w:t>5</w:t>
      </w:r>
      <w:r w:rsidRPr="00B754A0">
        <w:rPr>
          <w:rFonts w:cstheme="minorHAnsi"/>
        </w:rPr>
        <w:t xml:space="preserve"> - </w:t>
      </w:r>
      <w:r w:rsidR="00D64D4B" w:rsidRPr="000F5D3C">
        <w:t>O CNPJ da contratada constante na Nota Fiscal de fatura deverá ser o mesmo da documentação apre</w:t>
      </w:r>
      <w:r w:rsidR="00D64D4B">
        <w:t xml:space="preserve">sentada no processo licitatório. </w:t>
      </w:r>
      <w:r w:rsidR="00D64D4B" w:rsidRPr="005C7E6A">
        <w:rPr>
          <w:rFonts w:cstheme="minorHAnsi"/>
        </w:rPr>
        <w:t>As notas fiscais não deverão portar vícios ou incorreções que impossibilitem o pagamento e deverão fazer constar o número da Concorrência e da ordem de forneciment</w:t>
      </w:r>
      <w:r w:rsidR="00D64D4B">
        <w:rPr>
          <w:rFonts w:cstheme="minorHAnsi"/>
        </w:rPr>
        <w:t>o, a fim de acelerar o trâmite.</w:t>
      </w:r>
    </w:p>
    <w:p w:rsidR="007509CC" w:rsidRPr="00B754A0" w:rsidRDefault="007509CC" w:rsidP="007509CC">
      <w:pPr>
        <w:rPr>
          <w:rFonts w:ascii="Cambria" w:hAnsi="Cambria" w:cstheme="minorHAnsi"/>
          <w:sz w:val="16"/>
          <w:szCs w:val="16"/>
        </w:rPr>
      </w:pPr>
    </w:p>
    <w:p w:rsidR="00AD57C8" w:rsidRPr="00B754A0" w:rsidRDefault="00AD57C8" w:rsidP="00AD57C8">
      <w:pPr>
        <w:pStyle w:val="Ttulo1"/>
        <w:ind w:left="-567" w:right="-284" w:firstLine="1134"/>
        <w:jc w:val="both"/>
        <w:rPr>
          <w:rFonts w:ascii="Cambria" w:hAnsi="Cambria" w:cstheme="minorHAnsi"/>
          <w:sz w:val="16"/>
          <w:szCs w:val="16"/>
          <w:lang w:val="pt-BR"/>
        </w:rPr>
      </w:pPr>
      <w:r w:rsidRPr="00B754A0">
        <w:rPr>
          <w:rFonts w:ascii="Cambria" w:hAnsi="Cambria" w:cstheme="minorHAnsi"/>
          <w:sz w:val="16"/>
          <w:szCs w:val="16"/>
        </w:rPr>
        <w:t>CLÁUSULA QUARTA – DA VIGÊNCIA:</w:t>
      </w:r>
    </w:p>
    <w:p w:rsidR="00AD57C8" w:rsidRPr="00B754A0" w:rsidRDefault="00AD57C8" w:rsidP="00AD57C8">
      <w:pPr>
        <w:rPr>
          <w:rFonts w:ascii="Cambria" w:hAnsi="Cambria" w:cstheme="minorHAnsi"/>
          <w:sz w:val="16"/>
          <w:szCs w:val="16"/>
        </w:rPr>
      </w:pPr>
    </w:p>
    <w:p w:rsidR="00E51B3B" w:rsidRPr="00B754A0" w:rsidRDefault="00E51B3B" w:rsidP="00E51B3B">
      <w:pPr>
        <w:pStyle w:val="PargrafodaLista"/>
        <w:autoSpaceDE w:val="0"/>
        <w:autoSpaceDN w:val="0"/>
        <w:adjustRightInd w:val="0"/>
        <w:ind w:left="-567" w:firstLine="1134"/>
        <w:rPr>
          <w:rFonts w:ascii="Cambria" w:eastAsiaTheme="minorHAnsi" w:hAnsi="Cambria" w:cstheme="minorHAnsi"/>
          <w:sz w:val="16"/>
          <w:szCs w:val="16"/>
          <w:lang w:eastAsia="en-US"/>
        </w:rPr>
      </w:pPr>
      <w:r w:rsidRPr="00B754A0">
        <w:rPr>
          <w:rFonts w:ascii="Cambria" w:eastAsiaTheme="minorHAnsi" w:hAnsi="Cambria" w:cstheme="minorHAnsi"/>
          <w:b/>
          <w:bCs/>
          <w:sz w:val="16"/>
          <w:szCs w:val="16"/>
          <w:lang w:eastAsia="en-US"/>
        </w:rPr>
        <w:t xml:space="preserve">4.1 – </w:t>
      </w:r>
      <w:r w:rsidRPr="00B754A0">
        <w:rPr>
          <w:rFonts w:ascii="Cambria" w:eastAsiaTheme="minorHAnsi" w:hAnsi="Cambria" w:cstheme="minorHAnsi"/>
          <w:sz w:val="16"/>
          <w:szCs w:val="16"/>
          <w:lang w:eastAsia="en-US"/>
        </w:rPr>
        <w:t>O contrato a ser celebrado será pelo período de 12 (doze) meses, podendo ser prorrogado, mediante interesse do município, por iguais e sucessivos períodos até o limite de 48 (quarenta</w:t>
      </w:r>
      <w:r w:rsidR="00C1181A" w:rsidRPr="00B754A0">
        <w:rPr>
          <w:rFonts w:ascii="Cambria" w:eastAsiaTheme="minorHAnsi" w:hAnsi="Cambria" w:cstheme="minorHAnsi"/>
          <w:sz w:val="16"/>
          <w:szCs w:val="16"/>
          <w:lang w:eastAsia="en-US"/>
        </w:rPr>
        <w:t xml:space="preserve"> e oito</w:t>
      </w:r>
      <w:r w:rsidRPr="00B754A0">
        <w:rPr>
          <w:rFonts w:ascii="Cambria" w:eastAsiaTheme="minorHAnsi" w:hAnsi="Cambria" w:cstheme="minorHAnsi"/>
          <w:sz w:val="16"/>
          <w:szCs w:val="16"/>
          <w:lang w:eastAsia="en-US"/>
        </w:rPr>
        <w:t>) meses conforme Lei 8.666/93.</w:t>
      </w:r>
    </w:p>
    <w:p w:rsidR="00E51B3B" w:rsidRPr="00B754A0" w:rsidRDefault="00E51B3B" w:rsidP="006E3C7E">
      <w:pPr>
        <w:pStyle w:val="Corpodetexto"/>
        <w:spacing w:before="4"/>
        <w:ind w:left="0"/>
        <w:jc w:val="both"/>
        <w:rPr>
          <w:rFonts w:cstheme="minorHAnsi"/>
        </w:rPr>
      </w:pPr>
    </w:p>
    <w:p w:rsidR="00E51B3B" w:rsidRPr="00B754A0" w:rsidRDefault="006E3C7E" w:rsidP="00E51B3B">
      <w:pPr>
        <w:pStyle w:val="Corpodetexto"/>
        <w:spacing w:line="242" w:lineRule="auto"/>
        <w:ind w:left="-567" w:firstLine="1134"/>
        <w:jc w:val="both"/>
        <w:rPr>
          <w:rFonts w:cstheme="minorHAnsi"/>
        </w:rPr>
      </w:pPr>
      <w:r w:rsidRPr="00B754A0">
        <w:rPr>
          <w:rFonts w:cstheme="minorHAnsi"/>
          <w:b/>
        </w:rPr>
        <w:t>4.2</w:t>
      </w:r>
      <w:r w:rsidR="00E51B3B" w:rsidRPr="00B754A0">
        <w:rPr>
          <w:rFonts w:cstheme="minorHAnsi"/>
        </w:rPr>
        <w:t>- Além da nota fiscal-e e/ou fatura do</w:t>
      </w:r>
      <w:r w:rsidR="00C67B6F" w:rsidRPr="00B754A0">
        <w:rPr>
          <w:rFonts w:cstheme="minorHAnsi"/>
        </w:rPr>
        <w:t>serviço(s) prestado(s)</w:t>
      </w:r>
      <w:r w:rsidR="00E51B3B" w:rsidRPr="00B754A0">
        <w:rPr>
          <w:rFonts w:cstheme="minorHAnsi"/>
        </w:rPr>
        <w:t>, a empresa deverá apresentar e manter atualizados (</w:t>
      </w:r>
      <w:r w:rsidR="00E51B3B" w:rsidRPr="00B754A0">
        <w:rPr>
          <w:rFonts w:cstheme="minorHAnsi"/>
          <w:b/>
        </w:rPr>
        <w:t>durante a validade do contrato</w:t>
      </w:r>
      <w:r w:rsidR="00E51B3B" w:rsidRPr="00B754A0">
        <w:rPr>
          <w:rFonts w:cstheme="minorHAnsi"/>
        </w:rPr>
        <w:t>) os seguintes documentos:</w:t>
      </w:r>
    </w:p>
    <w:p w:rsidR="00E51B3B" w:rsidRPr="00B754A0" w:rsidRDefault="00E51B3B" w:rsidP="00E51B3B">
      <w:pPr>
        <w:widowControl w:val="0"/>
        <w:tabs>
          <w:tab w:val="left" w:pos="1280"/>
        </w:tabs>
        <w:autoSpaceDE w:val="0"/>
        <w:autoSpaceDN w:val="0"/>
        <w:ind w:left="-567"/>
        <w:rPr>
          <w:rFonts w:ascii="Cambria" w:hAnsi="Cambria" w:cstheme="minorHAnsi"/>
          <w:sz w:val="16"/>
          <w:szCs w:val="16"/>
        </w:rPr>
      </w:pPr>
      <w:r w:rsidRPr="00B754A0">
        <w:rPr>
          <w:rFonts w:ascii="Cambria" w:hAnsi="Cambria" w:cstheme="minorHAnsi"/>
          <w:b/>
          <w:sz w:val="16"/>
          <w:szCs w:val="16"/>
        </w:rPr>
        <w:t>a)</w:t>
      </w:r>
      <w:r w:rsidRPr="00B754A0">
        <w:rPr>
          <w:rFonts w:ascii="Cambria" w:hAnsi="Cambria" w:cstheme="minorHAnsi"/>
          <w:sz w:val="16"/>
          <w:szCs w:val="16"/>
        </w:rPr>
        <w:t xml:space="preserve"> Prova de inscrição no Cadastro Geral de Contribuintes - Cadastro Nacional de Pessoa Jurídica -</w:t>
      </w:r>
      <w:r w:rsidRPr="00B754A0">
        <w:rPr>
          <w:rFonts w:ascii="Cambria" w:hAnsi="Cambria" w:cstheme="minorHAnsi"/>
          <w:spacing w:val="23"/>
          <w:sz w:val="16"/>
          <w:szCs w:val="16"/>
        </w:rPr>
        <w:t xml:space="preserve"> </w:t>
      </w:r>
      <w:r w:rsidRPr="00B754A0">
        <w:rPr>
          <w:rFonts w:ascii="Cambria" w:hAnsi="Cambria" w:cstheme="minorHAnsi"/>
          <w:sz w:val="16"/>
          <w:szCs w:val="16"/>
        </w:rPr>
        <w:t>CNPJ;</w:t>
      </w:r>
    </w:p>
    <w:p w:rsidR="00E51B3B" w:rsidRPr="00B754A0" w:rsidRDefault="00E51B3B" w:rsidP="00E51B3B">
      <w:pPr>
        <w:widowControl w:val="0"/>
        <w:tabs>
          <w:tab w:val="left" w:pos="1294"/>
        </w:tabs>
        <w:autoSpaceDE w:val="0"/>
        <w:autoSpaceDN w:val="0"/>
        <w:spacing w:before="2" w:line="242" w:lineRule="auto"/>
        <w:ind w:left="-567"/>
        <w:rPr>
          <w:rFonts w:ascii="Cambria" w:hAnsi="Cambria" w:cstheme="minorHAnsi"/>
          <w:sz w:val="16"/>
          <w:szCs w:val="16"/>
        </w:rPr>
      </w:pPr>
      <w:r w:rsidRPr="00B754A0">
        <w:rPr>
          <w:rFonts w:ascii="Cambria" w:hAnsi="Cambria" w:cstheme="minorHAnsi"/>
          <w:b/>
          <w:sz w:val="16"/>
          <w:szCs w:val="16"/>
        </w:rPr>
        <w:t>b)</w:t>
      </w:r>
      <w:r w:rsidRPr="00B754A0">
        <w:rPr>
          <w:rFonts w:ascii="Cambria" w:hAnsi="Cambria" w:cstheme="minorHAnsi"/>
          <w:sz w:val="16"/>
          <w:szCs w:val="16"/>
        </w:rPr>
        <w:t xml:space="preserve"> Prova de inscrição no Cadastro de Contribuintes do Estado ou do Município, se houver relativo ao domicílio ou sede do licitante, pertinente ao seu ramo de</w:t>
      </w:r>
      <w:r w:rsidRPr="00B754A0">
        <w:rPr>
          <w:rFonts w:ascii="Cambria" w:hAnsi="Cambria" w:cstheme="minorHAnsi"/>
          <w:spacing w:val="4"/>
          <w:sz w:val="16"/>
          <w:szCs w:val="16"/>
        </w:rPr>
        <w:t xml:space="preserve"> </w:t>
      </w:r>
      <w:r w:rsidRPr="00B754A0">
        <w:rPr>
          <w:rFonts w:ascii="Cambria" w:hAnsi="Cambria" w:cstheme="minorHAnsi"/>
          <w:sz w:val="16"/>
          <w:szCs w:val="16"/>
        </w:rPr>
        <w:t>atividade;</w:t>
      </w:r>
    </w:p>
    <w:p w:rsidR="00E51B3B" w:rsidRPr="00B754A0" w:rsidRDefault="00C67B6F" w:rsidP="00E51B3B">
      <w:pPr>
        <w:widowControl w:val="0"/>
        <w:tabs>
          <w:tab w:val="left" w:pos="1280"/>
        </w:tabs>
        <w:autoSpaceDE w:val="0"/>
        <w:autoSpaceDN w:val="0"/>
        <w:spacing w:line="242" w:lineRule="auto"/>
        <w:ind w:left="-567"/>
        <w:rPr>
          <w:rFonts w:ascii="Cambria" w:hAnsi="Cambria" w:cstheme="minorHAnsi"/>
          <w:sz w:val="16"/>
          <w:szCs w:val="16"/>
        </w:rPr>
      </w:pPr>
      <w:r w:rsidRPr="00B754A0">
        <w:rPr>
          <w:rFonts w:ascii="Cambria" w:hAnsi="Cambria" w:cstheme="minorHAnsi"/>
          <w:b/>
          <w:sz w:val="16"/>
          <w:szCs w:val="16"/>
        </w:rPr>
        <w:t>c)</w:t>
      </w:r>
      <w:r w:rsidRPr="00B754A0">
        <w:rPr>
          <w:rFonts w:ascii="Cambria" w:hAnsi="Cambria" w:cstheme="minorHAnsi"/>
          <w:sz w:val="16"/>
          <w:szCs w:val="16"/>
        </w:rPr>
        <w:t xml:space="preserve"> Prova de regularidade para com a Fazenda Federal (Certidão Negativa de Débito de Tributos e Contribuições </w:t>
      </w:r>
      <w:proofErr w:type="gramStart"/>
      <w:r w:rsidRPr="00B754A0">
        <w:rPr>
          <w:rFonts w:ascii="Cambria" w:hAnsi="Cambria" w:cstheme="minorHAnsi"/>
          <w:sz w:val="16"/>
          <w:szCs w:val="16"/>
        </w:rPr>
        <w:t>Federais expedida pela Secretaria da Receita Federal e Certidão Negativa de Débitos quanto à dívida ativa da União, expedida pela Procuradoria Geral</w:t>
      </w:r>
      <w:proofErr w:type="gramEnd"/>
      <w:r w:rsidRPr="00B754A0">
        <w:rPr>
          <w:rFonts w:ascii="Cambria" w:hAnsi="Cambria" w:cstheme="minorHAnsi"/>
          <w:sz w:val="16"/>
          <w:szCs w:val="16"/>
        </w:rPr>
        <w:t xml:space="preserve">), </w:t>
      </w:r>
      <w:r w:rsidRPr="00B754A0">
        <w:rPr>
          <w:rFonts w:ascii="Cambria" w:hAnsi="Cambria" w:cstheme="minorHAnsi"/>
          <w:sz w:val="16"/>
          <w:szCs w:val="16"/>
          <w:u w:val="single"/>
        </w:rPr>
        <w:t>comprovando também a ausência de débitos previdenciários</w:t>
      </w:r>
      <w:r w:rsidRPr="00B754A0">
        <w:rPr>
          <w:rFonts w:ascii="Cambria" w:hAnsi="Cambria" w:cstheme="minorHAnsi"/>
          <w:sz w:val="16"/>
          <w:szCs w:val="16"/>
        </w:rPr>
        <w:t>, dentro do seu período de validade;  (O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novembro de 2014 e abrange todos os créditos tributários federais administrados pela RFB e PGFN);Estadual e Municipal, sendo a última do domicílio ou sede do</w:t>
      </w:r>
      <w:r w:rsidRPr="00B754A0">
        <w:rPr>
          <w:rFonts w:ascii="Cambria" w:hAnsi="Cambria" w:cstheme="minorHAnsi"/>
          <w:spacing w:val="11"/>
          <w:sz w:val="16"/>
          <w:szCs w:val="16"/>
        </w:rPr>
        <w:t xml:space="preserve"> </w:t>
      </w:r>
      <w:r w:rsidRPr="00B754A0">
        <w:rPr>
          <w:rFonts w:ascii="Cambria" w:hAnsi="Cambria" w:cstheme="minorHAnsi"/>
          <w:sz w:val="16"/>
          <w:szCs w:val="16"/>
        </w:rPr>
        <w:t>licitante;</w:t>
      </w:r>
    </w:p>
    <w:p w:rsidR="00E51B3B" w:rsidRPr="00B754A0" w:rsidRDefault="00E51B3B" w:rsidP="00E51B3B">
      <w:pPr>
        <w:widowControl w:val="0"/>
        <w:tabs>
          <w:tab w:val="left" w:pos="1294"/>
        </w:tabs>
        <w:autoSpaceDE w:val="0"/>
        <w:autoSpaceDN w:val="0"/>
        <w:spacing w:before="2" w:line="242" w:lineRule="auto"/>
        <w:ind w:left="-567"/>
        <w:rPr>
          <w:rFonts w:ascii="Cambria" w:hAnsi="Cambria" w:cstheme="minorHAnsi"/>
          <w:sz w:val="16"/>
          <w:szCs w:val="16"/>
        </w:rPr>
      </w:pPr>
      <w:r w:rsidRPr="00B754A0">
        <w:rPr>
          <w:rFonts w:ascii="Cambria" w:hAnsi="Cambria" w:cstheme="minorHAnsi"/>
          <w:b/>
          <w:sz w:val="16"/>
          <w:szCs w:val="16"/>
        </w:rPr>
        <w:t>d)</w:t>
      </w:r>
      <w:r w:rsidRPr="00B754A0">
        <w:rPr>
          <w:rFonts w:ascii="Cambria" w:hAnsi="Cambria" w:cstheme="minorHAnsi"/>
          <w:sz w:val="16"/>
          <w:szCs w:val="16"/>
        </w:rPr>
        <w:t xml:space="preserve"> Certificado de regularidade do Fundo de Garantia por Tempo de Serviço - FGTS, fornecido pela Caixa Econômica Federal, dentro do seu prazo de</w:t>
      </w:r>
      <w:r w:rsidRPr="00B754A0">
        <w:rPr>
          <w:rFonts w:ascii="Cambria" w:hAnsi="Cambria" w:cstheme="minorHAnsi"/>
          <w:spacing w:val="3"/>
          <w:sz w:val="16"/>
          <w:szCs w:val="16"/>
        </w:rPr>
        <w:t xml:space="preserve"> </w:t>
      </w:r>
      <w:r w:rsidRPr="00B754A0">
        <w:rPr>
          <w:rFonts w:ascii="Cambria" w:hAnsi="Cambria" w:cstheme="minorHAnsi"/>
          <w:sz w:val="16"/>
          <w:szCs w:val="16"/>
        </w:rPr>
        <w:t>validade.</w:t>
      </w:r>
    </w:p>
    <w:p w:rsidR="00E51B3B" w:rsidRPr="00B754A0" w:rsidRDefault="00E51B3B" w:rsidP="00E51B3B">
      <w:pPr>
        <w:widowControl w:val="0"/>
        <w:tabs>
          <w:tab w:val="left" w:pos="1280"/>
        </w:tabs>
        <w:autoSpaceDE w:val="0"/>
        <w:autoSpaceDN w:val="0"/>
        <w:ind w:left="-567"/>
        <w:rPr>
          <w:rFonts w:ascii="Cambria" w:hAnsi="Cambria" w:cstheme="minorHAnsi"/>
          <w:sz w:val="16"/>
          <w:szCs w:val="16"/>
        </w:rPr>
      </w:pPr>
      <w:r w:rsidRPr="00B754A0">
        <w:rPr>
          <w:rFonts w:ascii="Cambria" w:hAnsi="Cambria" w:cstheme="minorHAnsi"/>
          <w:b/>
          <w:sz w:val="16"/>
          <w:szCs w:val="16"/>
        </w:rPr>
        <w:t>e)</w:t>
      </w:r>
      <w:r w:rsidRPr="00B754A0">
        <w:rPr>
          <w:rFonts w:ascii="Cambria" w:hAnsi="Cambria" w:cstheme="minorHAnsi"/>
          <w:sz w:val="16"/>
          <w:szCs w:val="16"/>
        </w:rPr>
        <w:t xml:space="preserve"> Certidão Negativa de Débitos Trabalhistas CNDT, dentro do seu prazo de</w:t>
      </w:r>
      <w:r w:rsidRPr="00B754A0">
        <w:rPr>
          <w:rFonts w:ascii="Cambria" w:hAnsi="Cambria" w:cstheme="minorHAnsi"/>
          <w:spacing w:val="12"/>
          <w:sz w:val="16"/>
          <w:szCs w:val="16"/>
        </w:rPr>
        <w:t xml:space="preserve"> </w:t>
      </w:r>
      <w:r w:rsidRPr="00B754A0">
        <w:rPr>
          <w:rFonts w:ascii="Cambria" w:hAnsi="Cambria" w:cstheme="minorHAnsi"/>
          <w:sz w:val="16"/>
          <w:szCs w:val="16"/>
        </w:rPr>
        <w:t>validade.</w:t>
      </w:r>
    </w:p>
    <w:p w:rsidR="00E51B3B" w:rsidRPr="00763D2D" w:rsidRDefault="00E51B3B" w:rsidP="00E51B3B">
      <w:pPr>
        <w:widowControl w:val="0"/>
        <w:tabs>
          <w:tab w:val="left" w:pos="1280"/>
        </w:tabs>
        <w:autoSpaceDE w:val="0"/>
        <w:autoSpaceDN w:val="0"/>
        <w:ind w:left="-567"/>
        <w:rPr>
          <w:rFonts w:asciiTheme="majorHAnsi" w:hAnsiTheme="majorHAnsi" w:cstheme="minorHAnsi"/>
          <w:sz w:val="18"/>
          <w:szCs w:val="18"/>
        </w:rPr>
      </w:pPr>
    </w:p>
    <w:p w:rsidR="00E51B3B" w:rsidRPr="00B754A0" w:rsidRDefault="00E51B3B" w:rsidP="00E51B3B">
      <w:pPr>
        <w:pStyle w:val="Ttulo1"/>
        <w:ind w:left="-567" w:right="-284" w:firstLine="1134"/>
        <w:jc w:val="both"/>
        <w:rPr>
          <w:rFonts w:ascii="Cambria" w:hAnsi="Cambria" w:cstheme="minorHAnsi"/>
          <w:sz w:val="16"/>
          <w:szCs w:val="16"/>
          <w:lang w:val="pt-BR"/>
        </w:rPr>
      </w:pPr>
      <w:r w:rsidRPr="00B754A0">
        <w:rPr>
          <w:rFonts w:ascii="Cambria" w:hAnsi="Cambria" w:cstheme="minorHAnsi"/>
          <w:sz w:val="16"/>
          <w:szCs w:val="16"/>
        </w:rPr>
        <w:t>CLÁUSULA QUINTA – DO REAJUSTE:</w:t>
      </w:r>
    </w:p>
    <w:p w:rsidR="00E51B3B" w:rsidRPr="00B754A0" w:rsidRDefault="00E51B3B" w:rsidP="00E51B3B">
      <w:pPr>
        <w:rPr>
          <w:rFonts w:ascii="Cambria" w:hAnsi="Cambria" w:cstheme="minorHAnsi"/>
          <w:sz w:val="16"/>
          <w:szCs w:val="16"/>
        </w:rPr>
      </w:pPr>
    </w:p>
    <w:p w:rsidR="00E51B3B" w:rsidRPr="00B754A0" w:rsidRDefault="00E51B3B" w:rsidP="0058319B">
      <w:pPr>
        <w:pStyle w:val="Corpodetexto"/>
        <w:spacing w:line="242" w:lineRule="auto"/>
        <w:ind w:left="-567" w:firstLine="1134"/>
        <w:jc w:val="both"/>
        <w:rPr>
          <w:rFonts w:cstheme="minorHAnsi"/>
        </w:rPr>
      </w:pPr>
      <w:r w:rsidRPr="00B754A0">
        <w:rPr>
          <w:rFonts w:cstheme="minorHAnsi"/>
          <w:b/>
        </w:rPr>
        <w:t>5.1</w:t>
      </w:r>
      <w:r w:rsidRPr="00B754A0">
        <w:rPr>
          <w:rFonts w:cstheme="minorHAnsi"/>
        </w:rPr>
        <w:t>-O preço ofertado será reajustado anualmente de acordo com a variação pelo IGP-M/FGV (Índice Geral de Preços do Mercado da Fundação Getúlio Vargas).</w:t>
      </w:r>
    </w:p>
    <w:p w:rsidR="00E51B3B" w:rsidRPr="00B754A0" w:rsidRDefault="00E51B3B" w:rsidP="0058319B">
      <w:pPr>
        <w:pStyle w:val="Corpodetexto"/>
        <w:spacing w:before="2"/>
        <w:ind w:left="-567" w:firstLine="1134"/>
        <w:rPr>
          <w:rFonts w:cstheme="minorHAnsi"/>
        </w:rPr>
      </w:pPr>
    </w:p>
    <w:p w:rsidR="00E51B3B" w:rsidRPr="00B754A0" w:rsidRDefault="00E51B3B" w:rsidP="0058319B">
      <w:pPr>
        <w:pStyle w:val="Corpodetexto"/>
        <w:ind w:left="-567" w:firstLine="1134"/>
        <w:rPr>
          <w:rFonts w:cstheme="minorHAnsi"/>
        </w:rPr>
      </w:pPr>
      <w:r w:rsidRPr="00B754A0">
        <w:rPr>
          <w:rFonts w:cstheme="minorHAnsi"/>
          <w:b/>
        </w:rPr>
        <w:t>5.2</w:t>
      </w:r>
      <w:r w:rsidRPr="00B754A0">
        <w:rPr>
          <w:rFonts w:cstheme="minorHAnsi"/>
        </w:rPr>
        <w:t>-Ficam suspensas quaisquer formas de reajuste pelo período de (01) um ano de acordo com a Medida Provisória 1750-45 de</w:t>
      </w:r>
      <w:r w:rsidR="0058319B" w:rsidRPr="00B754A0">
        <w:rPr>
          <w:rFonts w:cstheme="minorHAnsi"/>
        </w:rPr>
        <w:t xml:space="preserve"> </w:t>
      </w:r>
      <w:r w:rsidRPr="00B754A0">
        <w:rPr>
          <w:rFonts w:cstheme="minorHAnsi"/>
        </w:rPr>
        <w:t>14.12.98 e posterior regulamentação, salvo disciplinamento oriundo e cogente da Lei Federal.</w:t>
      </w:r>
    </w:p>
    <w:p w:rsidR="00E51B3B" w:rsidRPr="00B754A0" w:rsidRDefault="00E51B3B" w:rsidP="00E51B3B">
      <w:pPr>
        <w:rPr>
          <w:rFonts w:ascii="Cambria" w:hAnsi="Cambria" w:cstheme="minorHAnsi"/>
          <w:sz w:val="16"/>
          <w:szCs w:val="16"/>
        </w:rPr>
      </w:pPr>
    </w:p>
    <w:p w:rsidR="00E51B3B" w:rsidRPr="00B754A0" w:rsidRDefault="00E51B3B" w:rsidP="00E51B3B">
      <w:pPr>
        <w:pStyle w:val="Ttulo1"/>
        <w:ind w:left="-567" w:right="-284" w:firstLine="1134"/>
        <w:jc w:val="both"/>
        <w:rPr>
          <w:rFonts w:ascii="Cambria" w:hAnsi="Cambria" w:cstheme="minorHAnsi"/>
          <w:sz w:val="16"/>
          <w:szCs w:val="16"/>
          <w:lang w:val="pt-BR"/>
        </w:rPr>
      </w:pPr>
      <w:r w:rsidRPr="00B754A0">
        <w:rPr>
          <w:rFonts w:ascii="Cambria" w:hAnsi="Cambria" w:cstheme="minorHAnsi"/>
          <w:sz w:val="16"/>
          <w:szCs w:val="16"/>
        </w:rPr>
        <w:t>CLÁUSULA SEXTA – DA MANUTENÇÃO E DO SUPORTE TÉCNICO:</w:t>
      </w:r>
    </w:p>
    <w:p w:rsidR="00E51B3B" w:rsidRPr="00B754A0" w:rsidRDefault="00E51B3B" w:rsidP="00E51B3B">
      <w:pPr>
        <w:rPr>
          <w:rFonts w:ascii="Cambria" w:hAnsi="Cambria" w:cstheme="minorHAnsi"/>
          <w:sz w:val="16"/>
          <w:szCs w:val="16"/>
        </w:rPr>
      </w:pPr>
    </w:p>
    <w:p w:rsidR="00B754A0" w:rsidRPr="00B754A0" w:rsidRDefault="006E3C7E" w:rsidP="00B754A0">
      <w:pPr>
        <w:ind w:left="-567" w:firstLine="1134"/>
        <w:rPr>
          <w:rFonts w:ascii="Cambria" w:hAnsi="Cambria"/>
          <w:sz w:val="16"/>
          <w:szCs w:val="16"/>
        </w:rPr>
      </w:pPr>
      <w:r w:rsidRPr="00B754A0">
        <w:rPr>
          <w:rFonts w:ascii="Cambria" w:hAnsi="Cambria" w:cstheme="minorHAnsi"/>
          <w:b/>
          <w:sz w:val="16"/>
          <w:szCs w:val="16"/>
        </w:rPr>
        <w:lastRenderedPageBreak/>
        <w:t>6.1 –</w:t>
      </w:r>
      <w:r w:rsidR="00B754A0" w:rsidRPr="00B754A0">
        <w:rPr>
          <w:rFonts w:ascii="Cambria" w:hAnsi="Cambria" w:cstheme="minorHAnsi"/>
          <w:b/>
          <w:sz w:val="16"/>
          <w:szCs w:val="16"/>
        </w:rPr>
        <w:t xml:space="preserve"> </w:t>
      </w:r>
      <w:r w:rsidR="00B754A0" w:rsidRPr="00B754A0">
        <w:rPr>
          <w:rFonts w:ascii="Cambria" w:hAnsi="Cambria"/>
          <w:b/>
          <w:sz w:val="16"/>
          <w:szCs w:val="16"/>
        </w:rPr>
        <w:t>Serviços de acompanhamento técnico em produção (manutenção):</w:t>
      </w:r>
      <w:r w:rsidR="00B754A0" w:rsidRPr="00B754A0">
        <w:rPr>
          <w:rFonts w:ascii="Cambria" w:hAnsi="Cambria"/>
          <w:sz w:val="16"/>
          <w:szCs w:val="16"/>
        </w:rPr>
        <w:t xml:space="preserve"> Refere-se às eventuais modificações nas estruturas físicas de servidores (data-centers) inclusive nas conexões de redes e de lógica remotas, nos hardwares e nos sistemas que deverão entrar em produção, especificamente as manutenções evolutiva, corretiva e preventiva, com ciência clara da necessidade de correção ou alteração dos sistemas em questão.</w:t>
      </w:r>
    </w:p>
    <w:p w:rsidR="00B754A0" w:rsidRPr="00763D2D" w:rsidRDefault="00B754A0" w:rsidP="00B754A0">
      <w:pPr>
        <w:rPr>
          <w:rFonts w:asciiTheme="majorHAnsi" w:hAnsiTheme="majorHAnsi" w:cstheme="minorHAnsi"/>
          <w:sz w:val="18"/>
          <w:szCs w:val="18"/>
        </w:rPr>
      </w:pPr>
    </w:p>
    <w:p w:rsidR="00B754A0" w:rsidRPr="003D67AC" w:rsidRDefault="002372B1" w:rsidP="003D67AC">
      <w:pPr>
        <w:ind w:left="-567" w:firstLine="1134"/>
        <w:rPr>
          <w:rFonts w:ascii="Cambria" w:hAnsi="Cambria"/>
          <w:sz w:val="16"/>
          <w:szCs w:val="16"/>
        </w:rPr>
      </w:pPr>
      <w:r w:rsidRPr="003D67AC">
        <w:rPr>
          <w:rFonts w:ascii="Cambria" w:hAnsi="Cambria" w:cstheme="minorHAnsi"/>
          <w:b/>
          <w:sz w:val="16"/>
          <w:szCs w:val="16"/>
        </w:rPr>
        <w:t>6.2</w:t>
      </w:r>
      <w:r w:rsidR="00E51B3B" w:rsidRPr="003D67AC">
        <w:rPr>
          <w:rFonts w:ascii="Cambria" w:hAnsi="Cambria" w:cstheme="minorHAnsi"/>
          <w:sz w:val="16"/>
          <w:szCs w:val="16"/>
        </w:rPr>
        <w:t xml:space="preserve"> </w:t>
      </w:r>
      <w:r w:rsidR="00B754A0" w:rsidRPr="003D67AC">
        <w:rPr>
          <w:rFonts w:ascii="Cambria" w:hAnsi="Cambria" w:cstheme="minorHAnsi"/>
          <w:sz w:val="16"/>
          <w:szCs w:val="16"/>
        </w:rPr>
        <w:t>–</w:t>
      </w:r>
      <w:r w:rsidR="00E51B3B" w:rsidRPr="003D67AC">
        <w:rPr>
          <w:rFonts w:ascii="Cambria" w:hAnsi="Cambria" w:cstheme="minorHAnsi"/>
          <w:sz w:val="16"/>
          <w:szCs w:val="16"/>
        </w:rPr>
        <w:t xml:space="preserve"> </w:t>
      </w:r>
      <w:r w:rsidR="00B754A0" w:rsidRPr="003D67AC">
        <w:rPr>
          <w:rFonts w:ascii="Cambria" w:hAnsi="Cambria"/>
          <w:b/>
          <w:sz w:val="16"/>
          <w:szCs w:val="16"/>
        </w:rPr>
        <w:t>Serviços de suporte técnico em sistemas:</w:t>
      </w:r>
      <w:r w:rsidR="00B754A0" w:rsidRPr="003D67AC">
        <w:rPr>
          <w:rFonts w:ascii="Cambria" w:hAnsi="Cambria"/>
          <w:sz w:val="16"/>
          <w:szCs w:val="16"/>
        </w:rPr>
        <w:t xml:space="preserve"> Refere-se aos esclarecimentos técnicos, as</w:t>
      </w:r>
      <w:r w:rsidR="003D67AC" w:rsidRPr="003D67AC">
        <w:rPr>
          <w:rFonts w:ascii="Cambria" w:hAnsi="Cambria"/>
          <w:sz w:val="16"/>
          <w:szCs w:val="16"/>
        </w:rPr>
        <w:t>sistência técnica aos usuários d</w:t>
      </w:r>
      <w:r w:rsidR="00B754A0" w:rsidRPr="003D67AC">
        <w:rPr>
          <w:rFonts w:ascii="Cambria" w:hAnsi="Cambria"/>
          <w:sz w:val="16"/>
          <w:szCs w:val="16"/>
        </w:rPr>
        <w:t>os sistemas, no qual o 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sistema, por meio das seguintes atividades:</w:t>
      </w:r>
    </w:p>
    <w:p w:rsidR="00B754A0" w:rsidRPr="000B22A4" w:rsidRDefault="003D67AC" w:rsidP="007F0759">
      <w:pPr>
        <w:ind w:left="-567" w:firstLine="1134"/>
        <w:rPr>
          <w:rFonts w:ascii="Cambria" w:hAnsi="Cambria"/>
          <w:sz w:val="16"/>
          <w:szCs w:val="16"/>
        </w:rPr>
      </w:pPr>
      <w:r w:rsidRPr="003D67AC">
        <w:rPr>
          <w:rFonts w:ascii="Cambria" w:hAnsi="Cambria"/>
          <w:b/>
          <w:sz w:val="16"/>
          <w:szCs w:val="16"/>
        </w:rPr>
        <w:t>6.2.1 -</w:t>
      </w:r>
      <w:r>
        <w:rPr>
          <w:rFonts w:ascii="Cambria" w:hAnsi="Cambria"/>
          <w:sz w:val="16"/>
          <w:szCs w:val="16"/>
        </w:rPr>
        <w:t xml:space="preserve"> </w:t>
      </w:r>
      <w:r w:rsidR="00B754A0" w:rsidRPr="000B22A4">
        <w:rPr>
          <w:rFonts w:ascii="Cambria" w:hAnsi="Cambria"/>
          <w:sz w:val="16"/>
          <w:szCs w:val="16"/>
        </w:rPr>
        <w:t xml:space="preserve">Prestar suporte aos usuários finais nos aspectos de software considerando ambiente de desenvolvimento, integração, homologação e produção dos sistemas de informação, </w:t>
      </w:r>
      <w:proofErr w:type="gramStart"/>
      <w:r w:rsidR="00B754A0" w:rsidRPr="000B22A4">
        <w:rPr>
          <w:rFonts w:ascii="Cambria" w:hAnsi="Cambria"/>
          <w:sz w:val="16"/>
          <w:szCs w:val="16"/>
        </w:rPr>
        <w:t>implementada</w:t>
      </w:r>
      <w:proofErr w:type="gramEnd"/>
      <w:r w:rsidR="00B754A0" w:rsidRPr="000B22A4">
        <w:rPr>
          <w:rFonts w:ascii="Cambria" w:hAnsi="Cambria"/>
          <w:sz w:val="16"/>
          <w:szCs w:val="16"/>
        </w:rPr>
        <w:t xml:space="preserve"> com base em uma equipe de campo alocada nas dependências do CONTRATANTE para prestação de suporte presencial;</w:t>
      </w:r>
    </w:p>
    <w:p w:rsidR="00B754A0" w:rsidRPr="000B22A4" w:rsidRDefault="003D67AC" w:rsidP="007F0759">
      <w:pPr>
        <w:ind w:left="-567" w:firstLine="1134"/>
        <w:rPr>
          <w:rFonts w:ascii="Cambria" w:hAnsi="Cambria"/>
          <w:sz w:val="16"/>
          <w:szCs w:val="16"/>
        </w:rPr>
      </w:pPr>
      <w:r w:rsidRPr="003D67AC">
        <w:rPr>
          <w:rFonts w:ascii="Cambria" w:hAnsi="Cambria"/>
          <w:b/>
          <w:sz w:val="16"/>
          <w:szCs w:val="16"/>
        </w:rPr>
        <w:t>6.2.2 -</w:t>
      </w:r>
      <w:r>
        <w:rPr>
          <w:rFonts w:ascii="Cambria" w:hAnsi="Cambria"/>
          <w:sz w:val="16"/>
          <w:szCs w:val="16"/>
        </w:rPr>
        <w:t xml:space="preserve"> </w:t>
      </w:r>
      <w:r w:rsidR="00B754A0" w:rsidRPr="000B22A4">
        <w:rPr>
          <w:rFonts w:ascii="Cambria" w:hAnsi="Cambria"/>
          <w:sz w:val="16"/>
          <w:szCs w:val="16"/>
        </w:rPr>
        <w:t>Prestar suporte aos usuários na utilização dos sistemas;</w:t>
      </w:r>
    </w:p>
    <w:p w:rsidR="00B754A0" w:rsidRPr="000B22A4" w:rsidRDefault="003D67AC" w:rsidP="007F0759">
      <w:pPr>
        <w:ind w:left="-567" w:firstLine="1134"/>
        <w:rPr>
          <w:rFonts w:ascii="Cambria" w:hAnsi="Cambria"/>
          <w:sz w:val="16"/>
          <w:szCs w:val="16"/>
        </w:rPr>
      </w:pPr>
      <w:r w:rsidRPr="003D67AC">
        <w:rPr>
          <w:rFonts w:ascii="Cambria" w:hAnsi="Cambria"/>
          <w:b/>
          <w:sz w:val="16"/>
          <w:szCs w:val="16"/>
        </w:rPr>
        <w:t>6.2.3 -</w:t>
      </w:r>
      <w:r>
        <w:rPr>
          <w:rFonts w:ascii="Cambria" w:hAnsi="Cambria"/>
          <w:sz w:val="16"/>
          <w:szCs w:val="16"/>
        </w:rPr>
        <w:t xml:space="preserve"> </w:t>
      </w:r>
      <w:r w:rsidR="00B754A0" w:rsidRPr="000B22A4">
        <w:rPr>
          <w:rFonts w:ascii="Cambria" w:hAnsi="Cambria"/>
          <w:sz w:val="16"/>
          <w:szCs w:val="16"/>
        </w:rPr>
        <w:t>Treinar os usuários nos sistemas de gestão disponíveis, dando suporte na solução de problemas;</w:t>
      </w:r>
    </w:p>
    <w:p w:rsidR="00B754A0" w:rsidRPr="000B22A4" w:rsidRDefault="003D67AC" w:rsidP="007F0759">
      <w:pPr>
        <w:ind w:left="-567" w:firstLine="1134"/>
        <w:rPr>
          <w:rFonts w:ascii="Cambria" w:hAnsi="Cambria"/>
          <w:sz w:val="16"/>
          <w:szCs w:val="16"/>
        </w:rPr>
      </w:pPr>
      <w:r w:rsidRPr="003D67AC">
        <w:rPr>
          <w:rFonts w:ascii="Cambria" w:hAnsi="Cambria"/>
          <w:b/>
          <w:sz w:val="16"/>
          <w:szCs w:val="16"/>
        </w:rPr>
        <w:t>6.2.4 -</w:t>
      </w:r>
      <w:r>
        <w:rPr>
          <w:rFonts w:ascii="Cambria" w:hAnsi="Cambria"/>
          <w:sz w:val="16"/>
          <w:szCs w:val="16"/>
        </w:rPr>
        <w:t xml:space="preserve"> </w:t>
      </w:r>
      <w:r w:rsidR="00B754A0" w:rsidRPr="000B22A4">
        <w:rPr>
          <w:rFonts w:ascii="Cambria" w:hAnsi="Cambria"/>
          <w:sz w:val="16"/>
          <w:szCs w:val="16"/>
        </w:rPr>
        <w:t>Criar e implantar procedimentos de restrição do acesso e utilização dos sistemas, como senhas, etc.;</w:t>
      </w:r>
    </w:p>
    <w:p w:rsidR="00B754A0" w:rsidRDefault="003D67AC" w:rsidP="007F0759">
      <w:pPr>
        <w:ind w:left="-567" w:firstLine="1134"/>
        <w:rPr>
          <w:rFonts w:ascii="Cambria" w:hAnsi="Cambria"/>
          <w:sz w:val="16"/>
          <w:szCs w:val="16"/>
        </w:rPr>
      </w:pPr>
      <w:r w:rsidRPr="003D67AC">
        <w:rPr>
          <w:rFonts w:ascii="Cambria" w:hAnsi="Cambria"/>
          <w:b/>
          <w:sz w:val="16"/>
          <w:szCs w:val="16"/>
        </w:rPr>
        <w:t>6.2.5 -</w:t>
      </w:r>
      <w:r>
        <w:rPr>
          <w:rFonts w:ascii="Cambria" w:hAnsi="Cambria"/>
          <w:sz w:val="16"/>
          <w:szCs w:val="16"/>
        </w:rPr>
        <w:t xml:space="preserve"> </w:t>
      </w:r>
      <w:r w:rsidR="00B754A0" w:rsidRPr="000B22A4">
        <w:rPr>
          <w:rFonts w:ascii="Cambria" w:hAnsi="Cambria"/>
          <w:sz w:val="16"/>
          <w:szCs w:val="16"/>
        </w:rPr>
        <w:t>Auxílio na recuperação da base de dados por problemas originados em erros de operação, queda de energia ou falha de equipamentos;</w:t>
      </w:r>
    </w:p>
    <w:p w:rsidR="003D67AC" w:rsidRPr="000B22A4" w:rsidRDefault="003D67AC" w:rsidP="00B754A0">
      <w:pPr>
        <w:ind w:left="-567" w:firstLine="567"/>
        <w:rPr>
          <w:rFonts w:ascii="Cambria" w:hAnsi="Cambria"/>
          <w:sz w:val="16"/>
          <w:szCs w:val="16"/>
        </w:rPr>
      </w:pPr>
    </w:p>
    <w:p w:rsidR="00B754A0" w:rsidRPr="000B22A4" w:rsidRDefault="003D67AC" w:rsidP="003D67AC">
      <w:pPr>
        <w:ind w:left="-567" w:firstLine="1134"/>
        <w:rPr>
          <w:rFonts w:ascii="Cambria" w:hAnsi="Cambria"/>
          <w:sz w:val="16"/>
          <w:szCs w:val="16"/>
        </w:rPr>
      </w:pPr>
      <w:r w:rsidRPr="003D67AC">
        <w:rPr>
          <w:rFonts w:ascii="Cambria" w:hAnsi="Cambria"/>
          <w:b/>
          <w:sz w:val="16"/>
          <w:szCs w:val="16"/>
        </w:rPr>
        <w:t>6.3 -</w:t>
      </w:r>
      <w:r>
        <w:rPr>
          <w:rFonts w:ascii="Cambria" w:hAnsi="Cambria"/>
          <w:sz w:val="16"/>
          <w:szCs w:val="16"/>
        </w:rPr>
        <w:t xml:space="preserve"> </w:t>
      </w:r>
      <w:r w:rsidR="00B754A0" w:rsidRPr="000B22A4">
        <w:rPr>
          <w:rFonts w:ascii="Cambria" w:hAnsi="Cambria"/>
          <w:sz w:val="16"/>
          <w:szCs w:val="16"/>
        </w:rPr>
        <w:t>O prazo máximo para atender solicitações de suporte, deverá ser de 05 (cinco) dias úteis. Este prazo se inicia com a abertura do chamado técnico. Este prazo será automaticamente estendido quando a resposta depender de parâmetros de Gestão do CONTRATANTE.</w:t>
      </w:r>
    </w:p>
    <w:p w:rsidR="00E51B3B" w:rsidRPr="00763D2D" w:rsidRDefault="00E51B3B" w:rsidP="00E51B3B">
      <w:pPr>
        <w:rPr>
          <w:rFonts w:asciiTheme="majorHAnsi" w:hAnsiTheme="majorHAnsi" w:cstheme="minorHAnsi"/>
          <w:sz w:val="18"/>
          <w:szCs w:val="18"/>
        </w:rPr>
      </w:pPr>
    </w:p>
    <w:p w:rsidR="0058319B" w:rsidRPr="003D67AC" w:rsidRDefault="0058319B" w:rsidP="0058319B">
      <w:pPr>
        <w:pStyle w:val="Ttulo1"/>
        <w:ind w:left="-567" w:right="-284" w:firstLine="1134"/>
        <w:jc w:val="both"/>
        <w:rPr>
          <w:rFonts w:ascii="Cambria" w:hAnsi="Cambria" w:cstheme="minorHAnsi"/>
          <w:sz w:val="16"/>
          <w:szCs w:val="16"/>
          <w:lang w:val="pt-BR"/>
        </w:rPr>
      </w:pPr>
      <w:r w:rsidRPr="003D67AC">
        <w:rPr>
          <w:rFonts w:ascii="Cambria" w:hAnsi="Cambria" w:cstheme="minorHAnsi"/>
          <w:sz w:val="16"/>
          <w:szCs w:val="16"/>
        </w:rPr>
        <w:t>CLÁUSULA SÉTIMA – DAS OBRIGAÇÕES DA CONTRATANTE:</w:t>
      </w:r>
    </w:p>
    <w:p w:rsidR="0058319B" w:rsidRPr="003D67AC" w:rsidRDefault="0058319B" w:rsidP="0058319B">
      <w:pPr>
        <w:rPr>
          <w:rFonts w:ascii="Cambria" w:hAnsi="Cambria" w:cstheme="minorHAnsi"/>
          <w:sz w:val="16"/>
          <w:szCs w:val="16"/>
        </w:rPr>
      </w:pPr>
    </w:p>
    <w:p w:rsidR="0058319B" w:rsidRPr="003D67AC" w:rsidRDefault="0058319B" w:rsidP="007A3EA1">
      <w:pPr>
        <w:pStyle w:val="Corpodetexto"/>
        <w:ind w:left="-567" w:firstLine="1134"/>
        <w:rPr>
          <w:rFonts w:cstheme="minorHAnsi"/>
        </w:rPr>
      </w:pPr>
      <w:r w:rsidRPr="003D67AC">
        <w:rPr>
          <w:rFonts w:cstheme="minorHAnsi"/>
          <w:b/>
        </w:rPr>
        <w:t>7.1</w:t>
      </w:r>
      <w:r w:rsidRPr="003D67AC">
        <w:rPr>
          <w:rFonts w:cstheme="minorHAnsi"/>
        </w:rPr>
        <w:t>-Efetuar os pagamentos decorrentes da contratação, conforme cláusula terceira deste contrato;</w:t>
      </w:r>
    </w:p>
    <w:p w:rsidR="0058319B" w:rsidRPr="003D67AC" w:rsidRDefault="0058319B" w:rsidP="007A3EA1">
      <w:pPr>
        <w:pStyle w:val="Corpodetexto"/>
        <w:spacing w:before="4"/>
        <w:ind w:left="-567" w:firstLine="1134"/>
        <w:rPr>
          <w:rFonts w:cstheme="minorHAnsi"/>
        </w:rPr>
      </w:pPr>
    </w:p>
    <w:p w:rsidR="0058319B" w:rsidRPr="003D67AC" w:rsidRDefault="00C67B6F" w:rsidP="007A3EA1">
      <w:pPr>
        <w:pStyle w:val="Corpodetexto"/>
        <w:tabs>
          <w:tab w:val="left" w:pos="8505"/>
        </w:tabs>
        <w:spacing w:line="242" w:lineRule="auto"/>
        <w:ind w:left="-567" w:firstLine="1134"/>
        <w:jc w:val="both"/>
        <w:rPr>
          <w:rFonts w:cstheme="minorHAnsi"/>
        </w:rPr>
      </w:pPr>
      <w:r w:rsidRPr="003D67AC">
        <w:rPr>
          <w:rFonts w:cstheme="minorHAnsi"/>
          <w:b/>
        </w:rPr>
        <w:t>7.2</w:t>
      </w:r>
      <w:r w:rsidRPr="003D67AC">
        <w:rPr>
          <w:rFonts w:cstheme="minorHAnsi"/>
        </w:rPr>
        <w:t xml:space="preserve">-Possibilitar o acesso dos técnicos da contratada às áreas de trabalho, prestando, no que </w:t>
      </w:r>
      <w:proofErr w:type="gramStart"/>
      <w:r w:rsidRPr="003D67AC">
        <w:rPr>
          <w:rFonts w:cstheme="minorHAnsi"/>
        </w:rPr>
        <w:t>for</w:t>
      </w:r>
      <w:proofErr w:type="gramEnd"/>
      <w:r w:rsidRPr="003D67AC">
        <w:rPr>
          <w:rFonts w:cstheme="minorHAnsi"/>
        </w:rPr>
        <w:t xml:space="preserve"> possível, informações e suporte à contratada.</w:t>
      </w:r>
    </w:p>
    <w:p w:rsidR="005C28AE" w:rsidRPr="003D67AC" w:rsidRDefault="005C28AE" w:rsidP="007A3EA1">
      <w:pPr>
        <w:pStyle w:val="Corpodetexto"/>
        <w:tabs>
          <w:tab w:val="left" w:pos="8505"/>
        </w:tabs>
        <w:spacing w:line="242" w:lineRule="auto"/>
        <w:ind w:left="-567" w:firstLine="1134"/>
        <w:jc w:val="both"/>
        <w:rPr>
          <w:rFonts w:cstheme="minorHAnsi"/>
        </w:rPr>
      </w:pPr>
    </w:p>
    <w:p w:rsidR="005C28AE" w:rsidRPr="003D67AC" w:rsidRDefault="005C28AE" w:rsidP="005C28AE">
      <w:pPr>
        <w:autoSpaceDE w:val="0"/>
        <w:autoSpaceDN w:val="0"/>
        <w:adjustRightInd w:val="0"/>
        <w:ind w:left="-567" w:right="-284" w:firstLine="1134"/>
        <w:rPr>
          <w:rFonts w:ascii="Cambria" w:hAnsi="Cambria" w:cstheme="minorHAnsi"/>
          <w:color w:val="000000"/>
          <w:sz w:val="16"/>
          <w:szCs w:val="16"/>
        </w:rPr>
      </w:pPr>
      <w:r w:rsidRPr="003D67AC">
        <w:rPr>
          <w:rFonts w:ascii="Cambria" w:hAnsi="Cambria" w:cstheme="minorHAnsi"/>
          <w:b/>
          <w:color w:val="000000"/>
          <w:sz w:val="16"/>
          <w:szCs w:val="16"/>
        </w:rPr>
        <w:t>7.3</w:t>
      </w:r>
      <w:r w:rsidRPr="003D67AC">
        <w:rPr>
          <w:rFonts w:ascii="Cambria" w:hAnsi="Cambria" w:cstheme="minorHAnsi"/>
          <w:color w:val="000000"/>
          <w:sz w:val="16"/>
          <w:szCs w:val="16"/>
        </w:rPr>
        <w:t xml:space="preserve"> - Acompanhar, fiscalizar e avaliar a execução do Contrato; </w:t>
      </w:r>
    </w:p>
    <w:p w:rsidR="005C28AE" w:rsidRPr="003D67AC" w:rsidRDefault="005C28AE" w:rsidP="005C28AE">
      <w:pPr>
        <w:autoSpaceDE w:val="0"/>
        <w:autoSpaceDN w:val="0"/>
        <w:adjustRightInd w:val="0"/>
        <w:ind w:left="-567" w:right="-284" w:firstLine="1134"/>
        <w:rPr>
          <w:rFonts w:ascii="Cambria" w:hAnsi="Cambria" w:cstheme="minorHAnsi"/>
          <w:color w:val="000000"/>
          <w:sz w:val="16"/>
          <w:szCs w:val="16"/>
        </w:rPr>
      </w:pPr>
    </w:p>
    <w:p w:rsidR="005C28AE" w:rsidRPr="003D67AC" w:rsidRDefault="005C28AE" w:rsidP="005C28AE">
      <w:pPr>
        <w:autoSpaceDE w:val="0"/>
        <w:autoSpaceDN w:val="0"/>
        <w:adjustRightInd w:val="0"/>
        <w:ind w:left="-567" w:right="-284" w:firstLine="1134"/>
        <w:rPr>
          <w:rFonts w:ascii="Cambria" w:hAnsi="Cambria" w:cstheme="minorHAnsi"/>
          <w:color w:val="000000"/>
          <w:sz w:val="16"/>
          <w:szCs w:val="16"/>
        </w:rPr>
      </w:pPr>
      <w:r w:rsidRPr="003D67AC">
        <w:rPr>
          <w:rFonts w:ascii="Cambria" w:hAnsi="Cambria" w:cstheme="minorHAnsi"/>
          <w:b/>
          <w:color w:val="000000"/>
          <w:sz w:val="16"/>
          <w:szCs w:val="16"/>
        </w:rPr>
        <w:t xml:space="preserve">7.4 - </w:t>
      </w:r>
      <w:r w:rsidRPr="003D67AC">
        <w:rPr>
          <w:rFonts w:ascii="Cambria" w:hAnsi="Cambria" w:cstheme="minorHAnsi"/>
          <w:color w:val="000000"/>
          <w:sz w:val="16"/>
          <w:szCs w:val="16"/>
        </w:rPr>
        <w:t xml:space="preserve">Atestar notas fiscais/faturas e efetuar os pagamentos à Contratada; </w:t>
      </w:r>
    </w:p>
    <w:p w:rsidR="005C28AE" w:rsidRPr="003D67AC" w:rsidRDefault="005C28AE" w:rsidP="005C28AE">
      <w:pPr>
        <w:autoSpaceDE w:val="0"/>
        <w:autoSpaceDN w:val="0"/>
        <w:adjustRightInd w:val="0"/>
        <w:ind w:left="-567" w:right="-284" w:firstLine="1134"/>
        <w:rPr>
          <w:rFonts w:ascii="Cambria" w:hAnsi="Cambria" w:cstheme="minorHAnsi"/>
          <w:color w:val="000000"/>
          <w:sz w:val="16"/>
          <w:szCs w:val="16"/>
        </w:rPr>
      </w:pPr>
    </w:p>
    <w:p w:rsidR="0058319B" w:rsidRPr="003D67AC" w:rsidRDefault="005C28AE" w:rsidP="005C28AE">
      <w:pPr>
        <w:ind w:left="-567" w:right="-284" w:firstLine="1134"/>
        <w:rPr>
          <w:rFonts w:ascii="Cambria" w:hAnsi="Cambria" w:cstheme="minorHAnsi"/>
          <w:sz w:val="16"/>
          <w:szCs w:val="16"/>
        </w:rPr>
      </w:pPr>
      <w:r w:rsidRPr="003D67AC">
        <w:rPr>
          <w:rFonts w:ascii="Cambria" w:hAnsi="Cambria" w:cstheme="minorHAnsi"/>
          <w:b/>
          <w:color w:val="000000"/>
          <w:sz w:val="16"/>
          <w:szCs w:val="16"/>
        </w:rPr>
        <w:t xml:space="preserve">7.5 - </w:t>
      </w:r>
      <w:r w:rsidRPr="003D67AC">
        <w:rPr>
          <w:rFonts w:ascii="Cambria" w:hAnsi="Cambria" w:cstheme="minorHAnsi"/>
          <w:color w:val="000000"/>
          <w:sz w:val="16"/>
          <w:szCs w:val="16"/>
        </w:rPr>
        <w:t>Aplicar as sanções administrativas contratuais.</w:t>
      </w:r>
    </w:p>
    <w:p w:rsidR="0058319B" w:rsidRPr="003D67AC" w:rsidRDefault="0058319B" w:rsidP="005C28AE">
      <w:pPr>
        <w:pStyle w:val="Ttulo2"/>
        <w:ind w:left="-567" w:firstLine="1134"/>
        <w:rPr>
          <w:rFonts w:ascii="Cambria" w:hAnsi="Cambria" w:cstheme="minorHAnsi"/>
          <w:color w:val="auto"/>
          <w:sz w:val="16"/>
          <w:szCs w:val="16"/>
        </w:rPr>
      </w:pPr>
      <w:r w:rsidRPr="003D67AC">
        <w:rPr>
          <w:rFonts w:ascii="Cambria" w:eastAsia="Times New Roman" w:hAnsi="Cambria" w:cstheme="minorHAnsi"/>
          <w:bCs w:val="0"/>
          <w:color w:val="auto"/>
          <w:sz w:val="16"/>
          <w:szCs w:val="16"/>
          <w:u w:val="single"/>
          <w:lang w:val="x-none"/>
        </w:rPr>
        <w:t>CLÁUSULA OITAVA – DAS OBRIGAÇÕES DA CONTRATADA</w:t>
      </w:r>
      <w:r w:rsidRPr="003D67AC">
        <w:rPr>
          <w:rFonts w:ascii="Cambria" w:hAnsi="Cambria" w:cstheme="minorHAnsi"/>
          <w:color w:val="auto"/>
          <w:sz w:val="16"/>
          <w:szCs w:val="16"/>
        </w:rPr>
        <w:t>:</w:t>
      </w:r>
    </w:p>
    <w:p w:rsidR="007A3EA1" w:rsidRPr="003D67AC" w:rsidRDefault="007A3EA1" w:rsidP="007A3EA1">
      <w:pPr>
        <w:rPr>
          <w:rFonts w:ascii="Cambria" w:hAnsi="Cambria" w:cstheme="minorHAnsi"/>
          <w:sz w:val="16"/>
          <w:szCs w:val="16"/>
        </w:rPr>
      </w:pPr>
    </w:p>
    <w:p w:rsidR="000F5AD7" w:rsidRPr="003D67AC" w:rsidRDefault="000F5AD7" w:rsidP="000F5AD7">
      <w:pPr>
        <w:autoSpaceDE w:val="0"/>
        <w:autoSpaceDN w:val="0"/>
        <w:adjustRightInd w:val="0"/>
        <w:ind w:left="-567" w:firstLine="1134"/>
        <w:rPr>
          <w:rFonts w:ascii="Cambria" w:eastAsiaTheme="minorHAnsi" w:hAnsi="Cambria" w:cstheme="minorHAnsi"/>
          <w:sz w:val="16"/>
          <w:szCs w:val="16"/>
          <w:lang w:eastAsia="en-US"/>
        </w:rPr>
      </w:pPr>
      <w:r w:rsidRPr="003D67AC">
        <w:rPr>
          <w:rFonts w:ascii="Cambria" w:eastAsiaTheme="minorHAnsi" w:hAnsi="Cambria" w:cstheme="minorHAnsi"/>
          <w:b/>
          <w:bCs/>
          <w:sz w:val="16"/>
          <w:szCs w:val="16"/>
          <w:lang w:eastAsia="en-US"/>
        </w:rPr>
        <w:t xml:space="preserve">8.1 - </w:t>
      </w:r>
      <w:r w:rsidRPr="003D67AC">
        <w:rPr>
          <w:rFonts w:ascii="Cambria" w:eastAsiaTheme="minorHAnsi" w:hAnsi="Cambria" w:cstheme="minorHAnsi"/>
          <w:sz w:val="16"/>
          <w:szCs w:val="16"/>
          <w:lang w:eastAsia="en-US"/>
        </w:rPr>
        <w:t>Entregar o objeto contratado, de acordo com as especificações, quantidades e prazos do edital e seus anexos;</w:t>
      </w:r>
    </w:p>
    <w:p w:rsidR="000F5AD7" w:rsidRPr="003D67AC" w:rsidRDefault="000F5AD7" w:rsidP="000F5AD7">
      <w:pPr>
        <w:autoSpaceDE w:val="0"/>
        <w:autoSpaceDN w:val="0"/>
        <w:adjustRightInd w:val="0"/>
        <w:rPr>
          <w:rFonts w:ascii="Cambria" w:eastAsiaTheme="minorHAnsi" w:hAnsi="Cambria" w:cstheme="minorHAnsi"/>
          <w:b/>
          <w:bCs/>
          <w:sz w:val="16"/>
          <w:szCs w:val="16"/>
          <w:lang w:eastAsia="en-US"/>
        </w:rPr>
      </w:pPr>
    </w:p>
    <w:p w:rsidR="000F5AD7" w:rsidRPr="003D67AC" w:rsidRDefault="000F5AD7" w:rsidP="000F5AD7">
      <w:pPr>
        <w:autoSpaceDE w:val="0"/>
        <w:autoSpaceDN w:val="0"/>
        <w:adjustRightInd w:val="0"/>
        <w:ind w:left="-567" w:firstLine="1134"/>
        <w:rPr>
          <w:rFonts w:ascii="Cambria" w:eastAsiaTheme="minorHAnsi" w:hAnsi="Cambria" w:cstheme="minorHAnsi"/>
          <w:sz w:val="16"/>
          <w:szCs w:val="16"/>
          <w:lang w:eastAsia="en-US"/>
        </w:rPr>
      </w:pPr>
      <w:r w:rsidRPr="003D67AC">
        <w:rPr>
          <w:rFonts w:ascii="Cambria" w:eastAsiaTheme="minorHAnsi" w:hAnsi="Cambria" w:cstheme="minorHAnsi"/>
          <w:b/>
          <w:bCs/>
          <w:sz w:val="16"/>
          <w:szCs w:val="16"/>
          <w:lang w:eastAsia="en-US"/>
        </w:rPr>
        <w:t xml:space="preserve">8.2 - </w:t>
      </w:r>
      <w:r w:rsidRPr="003D67AC">
        <w:rPr>
          <w:rFonts w:ascii="Cambria" w:eastAsiaTheme="minorHAnsi" w:hAnsi="Cambria" w:cstheme="minorHAnsi"/>
          <w:sz w:val="16"/>
          <w:szCs w:val="16"/>
          <w:lang w:eastAsia="en-U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proofErr w:type="gramStart"/>
      <w:r w:rsidRPr="003D67AC">
        <w:rPr>
          <w:rFonts w:ascii="Cambria" w:eastAsiaTheme="minorHAnsi" w:hAnsi="Cambria" w:cstheme="minorHAnsi"/>
          <w:sz w:val="16"/>
          <w:szCs w:val="16"/>
          <w:lang w:eastAsia="en-US"/>
        </w:rPr>
        <w:t>seus, eventualmente utilizados</w:t>
      </w:r>
      <w:proofErr w:type="gramEnd"/>
      <w:r w:rsidRPr="003D67AC">
        <w:rPr>
          <w:rFonts w:ascii="Cambria" w:eastAsiaTheme="minorHAnsi" w:hAnsi="Cambria" w:cstheme="minorHAnsi"/>
          <w:sz w:val="16"/>
          <w:szCs w:val="16"/>
          <w:lang w:eastAsia="en-US"/>
        </w:rPr>
        <w:t xml:space="preserve"> para auxiliar na prestação dos serviços em tela, ou decorrentes de danos por qualquer razão causados a terceiros, sem qualquer responsabilidade solidária do CONTRATANTE, aos quais desde logo, nesta, assegura o direito de regresso contra a CONTRATADA, em vindo a ser solidariamente responsabilizado.</w:t>
      </w:r>
    </w:p>
    <w:p w:rsidR="000F5AD7" w:rsidRPr="003D67AC" w:rsidRDefault="000F5AD7" w:rsidP="000F5AD7">
      <w:pPr>
        <w:pStyle w:val="Corpodetexto"/>
        <w:tabs>
          <w:tab w:val="left" w:pos="8222"/>
        </w:tabs>
        <w:spacing w:before="3"/>
        <w:ind w:left="0"/>
        <w:rPr>
          <w:rFonts w:cstheme="minorHAnsi"/>
        </w:rPr>
      </w:pPr>
    </w:p>
    <w:p w:rsidR="000F5AD7" w:rsidRPr="003D67AC" w:rsidRDefault="000F5AD7" w:rsidP="000F5AD7">
      <w:pPr>
        <w:pStyle w:val="Corpodetexto"/>
        <w:tabs>
          <w:tab w:val="left" w:pos="8222"/>
        </w:tabs>
        <w:spacing w:line="242" w:lineRule="auto"/>
        <w:ind w:left="-567" w:firstLine="1134"/>
        <w:jc w:val="both"/>
        <w:rPr>
          <w:rFonts w:cstheme="minorHAnsi"/>
        </w:rPr>
      </w:pPr>
      <w:r w:rsidRPr="003D67AC">
        <w:rPr>
          <w:rFonts w:cstheme="minorHAnsi"/>
          <w:b/>
        </w:rPr>
        <w:t xml:space="preserve">8.3 - </w:t>
      </w:r>
      <w:r w:rsidRPr="003D67AC">
        <w:rPr>
          <w:rFonts w:cstheme="minorHAnsi"/>
        </w:rPr>
        <w:t>O prazo de instalação e/ou implantação, não poderá ser superior a 30 (trinta) dias após a assinatura do contrato, salvo se o atraso for demandado por escrito pelo CONTRANTE.</w:t>
      </w:r>
    </w:p>
    <w:p w:rsidR="000F5AD7" w:rsidRPr="003D67AC" w:rsidRDefault="000F5AD7" w:rsidP="000F5AD7">
      <w:pPr>
        <w:pStyle w:val="Corpodetexto"/>
        <w:tabs>
          <w:tab w:val="left" w:pos="8505"/>
        </w:tabs>
        <w:spacing w:line="242" w:lineRule="auto"/>
        <w:ind w:left="-567" w:firstLine="1134"/>
        <w:jc w:val="both"/>
        <w:rPr>
          <w:rFonts w:cstheme="minorHAnsi"/>
          <w:b/>
        </w:rPr>
      </w:pPr>
    </w:p>
    <w:p w:rsidR="000F5AD7" w:rsidRPr="003D67AC" w:rsidRDefault="000F5AD7" w:rsidP="000F5AD7">
      <w:pPr>
        <w:pStyle w:val="Corpodetexto"/>
        <w:tabs>
          <w:tab w:val="left" w:pos="8505"/>
        </w:tabs>
        <w:spacing w:line="242" w:lineRule="auto"/>
        <w:ind w:left="-567" w:firstLine="1134"/>
        <w:jc w:val="both"/>
        <w:rPr>
          <w:rFonts w:cstheme="minorHAnsi"/>
        </w:rPr>
      </w:pPr>
      <w:r w:rsidRPr="003D67AC">
        <w:rPr>
          <w:rFonts w:cstheme="minorHAnsi"/>
          <w:b/>
        </w:rPr>
        <w:t xml:space="preserve">8.4 </w:t>
      </w:r>
      <w:r w:rsidRPr="003D67AC">
        <w:rPr>
          <w:rFonts w:cstheme="minorHAnsi"/>
        </w:rPr>
        <w:t>- A disponibilização dos dados existentes, íntegros e na sua totalidade, deverá ocorrer dentro dos prazos estipulados acima sem qualquer custo financeiro ou mão de obra por parte deste</w:t>
      </w:r>
      <w:r w:rsidRPr="003D67AC">
        <w:rPr>
          <w:rFonts w:cstheme="minorHAnsi"/>
          <w:spacing w:val="11"/>
        </w:rPr>
        <w:t xml:space="preserve"> </w:t>
      </w:r>
      <w:r w:rsidRPr="003D67AC">
        <w:rPr>
          <w:rFonts w:cstheme="minorHAnsi"/>
        </w:rPr>
        <w:t>município.</w:t>
      </w:r>
    </w:p>
    <w:p w:rsidR="000F5AD7" w:rsidRPr="003D67AC" w:rsidRDefault="000F5AD7" w:rsidP="000F5AD7">
      <w:pPr>
        <w:pStyle w:val="Corpodetexto"/>
        <w:tabs>
          <w:tab w:val="left" w:pos="8505"/>
        </w:tabs>
        <w:spacing w:line="242" w:lineRule="auto"/>
        <w:ind w:left="-567" w:firstLine="1134"/>
        <w:jc w:val="both"/>
        <w:rPr>
          <w:rFonts w:cstheme="minorHAnsi"/>
        </w:rPr>
      </w:pPr>
    </w:p>
    <w:p w:rsidR="000F5AD7" w:rsidRPr="003D67AC" w:rsidRDefault="000F5AD7" w:rsidP="000F5AD7">
      <w:pPr>
        <w:pStyle w:val="Corpodetexto"/>
        <w:tabs>
          <w:tab w:val="left" w:pos="8505"/>
        </w:tabs>
        <w:spacing w:line="242" w:lineRule="auto"/>
        <w:ind w:left="-567" w:firstLine="1134"/>
        <w:jc w:val="both"/>
        <w:rPr>
          <w:rFonts w:cstheme="minorHAnsi"/>
        </w:rPr>
      </w:pPr>
      <w:r w:rsidRPr="003D67AC">
        <w:rPr>
          <w:rFonts w:cstheme="minorHAnsi"/>
          <w:b/>
        </w:rPr>
        <w:t xml:space="preserve">8.5 </w:t>
      </w:r>
      <w:r w:rsidRPr="003D67AC">
        <w:rPr>
          <w:rFonts w:cstheme="minorHAnsi"/>
        </w:rPr>
        <w:t>- Ao final do prazo já estipulado, esta Administração fará um levantamento situacional para verificação de cumprimento de todas as</w:t>
      </w:r>
      <w:r w:rsidRPr="003D67AC">
        <w:rPr>
          <w:rFonts w:cstheme="minorHAnsi"/>
          <w:spacing w:val="2"/>
        </w:rPr>
        <w:t xml:space="preserve"> </w:t>
      </w:r>
      <w:r w:rsidRPr="003D67AC">
        <w:rPr>
          <w:rFonts w:cstheme="minorHAnsi"/>
        </w:rPr>
        <w:t>tarefas.</w:t>
      </w:r>
    </w:p>
    <w:p w:rsidR="000F5AD7" w:rsidRPr="003D67AC" w:rsidRDefault="000F5AD7" w:rsidP="000F5AD7">
      <w:pPr>
        <w:pStyle w:val="Corpodetexto"/>
        <w:tabs>
          <w:tab w:val="left" w:pos="8505"/>
        </w:tabs>
        <w:ind w:left="-567" w:firstLine="1134"/>
        <w:jc w:val="both"/>
        <w:rPr>
          <w:rFonts w:cstheme="minorHAnsi"/>
        </w:rPr>
      </w:pPr>
    </w:p>
    <w:p w:rsidR="000F5AD7" w:rsidRPr="003D67AC" w:rsidRDefault="000F5AD7" w:rsidP="000F5AD7">
      <w:pPr>
        <w:pStyle w:val="Corpodetexto"/>
        <w:tabs>
          <w:tab w:val="left" w:pos="8505"/>
        </w:tabs>
        <w:ind w:left="-567" w:firstLine="1134"/>
        <w:jc w:val="both"/>
        <w:rPr>
          <w:rFonts w:asciiTheme="majorHAnsi" w:hAnsiTheme="majorHAnsi" w:cstheme="minorHAnsi"/>
        </w:rPr>
      </w:pPr>
      <w:r w:rsidRPr="003D67AC">
        <w:rPr>
          <w:rFonts w:cstheme="minorHAnsi"/>
          <w:b/>
        </w:rPr>
        <w:t xml:space="preserve">8.6 </w:t>
      </w:r>
      <w:r w:rsidRPr="003D67AC">
        <w:rPr>
          <w:rFonts w:cstheme="minorHAnsi"/>
        </w:rPr>
        <w:t>- O descumprimento do prazo estabelecido ensejará o imediato cancelamento do contrato e</w:t>
      </w:r>
      <w:r w:rsidRPr="003D67AC">
        <w:rPr>
          <w:rFonts w:asciiTheme="majorHAnsi" w:hAnsiTheme="majorHAnsi" w:cstheme="minorHAnsi"/>
        </w:rPr>
        <w:t xml:space="preserve"> aplicação das penas cabíveis.</w:t>
      </w:r>
    </w:p>
    <w:p w:rsidR="000F5AD7" w:rsidRPr="003D67AC" w:rsidRDefault="000F5AD7" w:rsidP="000F5AD7">
      <w:pPr>
        <w:pStyle w:val="Corpodetexto"/>
        <w:tabs>
          <w:tab w:val="left" w:pos="8222"/>
        </w:tabs>
        <w:spacing w:before="4"/>
        <w:ind w:left="-567"/>
        <w:jc w:val="both"/>
        <w:rPr>
          <w:rFonts w:cstheme="minorHAnsi"/>
        </w:rPr>
      </w:pPr>
    </w:p>
    <w:p w:rsidR="000F5AD7" w:rsidRPr="003D67AC" w:rsidRDefault="000F5AD7" w:rsidP="000F5AD7">
      <w:pPr>
        <w:pStyle w:val="Corpodetexto"/>
        <w:spacing w:line="242" w:lineRule="auto"/>
        <w:ind w:left="-567" w:firstLine="1134"/>
        <w:jc w:val="both"/>
        <w:rPr>
          <w:rFonts w:eastAsiaTheme="minorHAnsi" w:cstheme="minorHAnsi"/>
          <w:bCs/>
          <w:lang w:eastAsia="en-US"/>
        </w:rPr>
      </w:pPr>
      <w:r w:rsidRPr="003D67AC">
        <w:rPr>
          <w:rFonts w:cstheme="minorHAnsi"/>
          <w:b/>
        </w:rPr>
        <w:t xml:space="preserve">8.7 </w:t>
      </w:r>
      <w:r w:rsidRPr="003D67AC">
        <w:rPr>
          <w:rFonts w:cstheme="minorHAnsi"/>
        </w:rPr>
        <w:t xml:space="preserve">- </w:t>
      </w:r>
      <w:r w:rsidRPr="003D67AC">
        <w:rPr>
          <w:rFonts w:eastAsiaTheme="minorHAnsi" w:cstheme="minorHAnsi"/>
          <w:bCs/>
          <w:lang w:eastAsia="en-US"/>
        </w:rPr>
        <w:t>Os serviços de implantação do sistema deverão contemplar a migração, instalação, configuração e treinamento. Estes serviços deverão ser realizados conforme demanda da Secretaria de Saúde do Município de São</w:t>
      </w:r>
      <w:r w:rsidRPr="00763D2D">
        <w:rPr>
          <w:rFonts w:asciiTheme="majorHAnsi" w:eastAsiaTheme="minorHAnsi" w:hAnsiTheme="majorHAnsi" w:cstheme="minorHAnsi"/>
          <w:bCs/>
          <w:sz w:val="18"/>
          <w:szCs w:val="18"/>
          <w:lang w:eastAsia="en-US"/>
        </w:rPr>
        <w:t xml:space="preserve"> </w:t>
      </w:r>
      <w:r w:rsidRPr="003D67AC">
        <w:rPr>
          <w:rFonts w:eastAsiaTheme="minorHAnsi" w:cstheme="minorHAnsi"/>
          <w:bCs/>
          <w:lang w:eastAsia="en-US"/>
        </w:rPr>
        <w:t>Francisco de Assis.</w:t>
      </w:r>
    </w:p>
    <w:p w:rsidR="000F5AD7" w:rsidRPr="00763D2D" w:rsidRDefault="000F5AD7" w:rsidP="000F5AD7">
      <w:pPr>
        <w:pStyle w:val="Corpodetexto"/>
        <w:spacing w:line="242" w:lineRule="auto"/>
        <w:ind w:left="-567" w:firstLine="1134"/>
        <w:jc w:val="both"/>
        <w:rPr>
          <w:rFonts w:asciiTheme="majorHAnsi" w:eastAsiaTheme="minorHAnsi" w:hAnsiTheme="majorHAnsi" w:cstheme="minorHAnsi"/>
          <w:bCs/>
          <w:sz w:val="18"/>
          <w:szCs w:val="18"/>
          <w:lang w:eastAsia="en-US"/>
        </w:rPr>
      </w:pPr>
    </w:p>
    <w:p w:rsidR="000F5AD7" w:rsidRPr="003D67AC" w:rsidRDefault="000F5AD7" w:rsidP="000F5AD7">
      <w:pPr>
        <w:pStyle w:val="Corpodetexto"/>
        <w:tabs>
          <w:tab w:val="left" w:pos="8222"/>
        </w:tabs>
        <w:ind w:left="-567" w:firstLine="1134"/>
        <w:jc w:val="both"/>
        <w:rPr>
          <w:rFonts w:cstheme="minorHAnsi"/>
        </w:rPr>
      </w:pPr>
      <w:r w:rsidRPr="003D67AC">
        <w:rPr>
          <w:rFonts w:cstheme="minorHAnsi"/>
          <w:b/>
        </w:rPr>
        <w:t>8.8</w:t>
      </w:r>
      <w:r w:rsidRPr="003D67AC">
        <w:rPr>
          <w:rFonts w:cstheme="minorHAnsi"/>
        </w:rPr>
        <w:t xml:space="preserve"> - Qualquer alteração no prazo </w:t>
      </w:r>
      <w:proofErr w:type="gramStart"/>
      <w:r w:rsidRPr="003D67AC">
        <w:rPr>
          <w:rFonts w:cstheme="minorHAnsi"/>
        </w:rPr>
        <w:t>supra referido</w:t>
      </w:r>
      <w:proofErr w:type="gramEnd"/>
      <w:r w:rsidRPr="003D67AC">
        <w:rPr>
          <w:rFonts w:cstheme="minorHAnsi"/>
        </w:rPr>
        <w:t xml:space="preserve"> dependerá de aprovação formal da Administração Municipal.</w:t>
      </w:r>
    </w:p>
    <w:p w:rsidR="000F5AD7" w:rsidRPr="003D67AC" w:rsidRDefault="000F5AD7" w:rsidP="000F5AD7">
      <w:pPr>
        <w:pStyle w:val="Corpodetexto"/>
        <w:spacing w:line="242" w:lineRule="auto"/>
        <w:ind w:left="-567" w:firstLine="1134"/>
        <w:jc w:val="both"/>
        <w:rPr>
          <w:rFonts w:eastAsiaTheme="minorHAnsi" w:cstheme="minorHAnsi"/>
          <w:bCs/>
          <w:lang w:eastAsia="en-US"/>
        </w:rPr>
      </w:pPr>
    </w:p>
    <w:p w:rsidR="000F5AD7" w:rsidRPr="003D67AC" w:rsidRDefault="000F5AD7" w:rsidP="000F5AD7">
      <w:pPr>
        <w:autoSpaceDE w:val="0"/>
        <w:autoSpaceDN w:val="0"/>
        <w:adjustRightInd w:val="0"/>
        <w:ind w:left="-567" w:firstLine="1134"/>
        <w:rPr>
          <w:rFonts w:ascii="Cambria" w:eastAsiaTheme="minorHAnsi" w:hAnsi="Cambria" w:cstheme="minorHAnsi"/>
          <w:sz w:val="16"/>
          <w:szCs w:val="16"/>
          <w:lang w:eastAsia="en-US"/>
        </w:rPr>
      </w:pPr>
      <w:r w:rsidRPr="003D67AC">
        <w:rPr>
          <w:rFonts w:ascii="Cambria" w:eastAsiaTheme="minorHAnsi" w:hAnsi="Cambria" w:cstheme="minorHAnsi"/>
          <w:b/>
          <w:bCs/>
          <w:sz w:val="16"/>
          <w:szCs w:val="16"/>
          <w:lang w:eastAsia="en-US"/>
        </w:rPr>
        <w:t>8.9</w:t>
      </w:r>
      <w:r w:rsidRPr="003D67AC">
        <w:rPr>
          <w:rFonts w:ascii="Cambria" w:eastAsiaTheme="minorHAnsi" w:hAnsi="Cambria" w:cstheme="minorHAnsi"/>
          <w:bCs/>
          <w:sz w:val="16"/>
          <w:szCs w:val="16"/>
          <w:lang w:eastAsia="en-US"/>
        </w:rPr>
        <w:t xml:space="preserve"> </w:t>
      </w:r>
      <w:r w:rsidR="00F37216" w:rsidRPr="003D67AC">
        <w:rPr>
          <w:rFonts w:ascii="Cambria" w:eastAsiaTheme="minorHAnsi" w:hAnsi="Cambria" w:cstheme="minorHAnsi"/>
          <w:bCs/>
          <w:sz w:val="16"/>
          <w:szCs w:val="16"/>
          <w:lang w:eastAsia="en-US"/>
        </w:rPr>
        <w:t>–</w:t>
      </w:r>
      <w:r w:rsidRPr="003D67AC">
        <w:rPr>
          <w:rFonts w:ascii="Cambria" w:eastAsiaTheme="minorHAnsi" w:hAnsi="Cambria" w:cstheme="minorHAnsi"/>
          <w:bCs/>
          <w:sz w:val="16"/>
          <w:szCs w:val="16"/>
          <w:lang w:eastAsia="en-US"/>
        </w:rPr>
        <w:t xml:space="preserve"> </w:t>
      </w:r>
      <w:r w:rsidR="00F37216" w:rsidRPr="003D67AC">
        <w:rPr>
          <w:rFonts w:ascii="Cambria" w:eastAsiaTheme="minorHAnsi" w:hAnsi="Cambria" w:cstheme="minorHAnsi"/>
          <w:bCs/>
          <w:sz w:val="16"/>
          <w:szCs w:val="16"/>
          <w:lang w:eastAsia="en-US"/>
        </w:rPr>
        <w:t xml:space="preserve">A CONTRATADA deverá </w:t>
      </w:r>
      <w:r w:rsidR="00F37216" w:rsidRPr="003D67AC">
        <w:rPr>
          <w:rFonts w:ascii="Cambria" w:eastAsiaTheme="minorHAnsi" w:hAnsi="Cambria" w:cstheme="minorHAnsi"/>
          <w:sz w:val="16"/>
          <w:szCs w:val="16"/>
          <w:lang w:eastAsia="en-US"/>
        </w:rPr>
        <w:t>f</w:t>
      </w:r>
      <w:r w:rsidRPr="003D67AC">
        <w:rPr>
          <w:rFonts w:ascii="Cambria" w:eastAsiaTheme="minorHAnsi" w:hAnsi="Cambria" w:cstheme="minorHAnsi"/>
          <w:sz w:val="16"/>
          <w:szCs w:val="16"/>
          <w:lang w:eastAsia="en-US"/>
        </w:rPr>
        <w:t>acilitar a supervisão e acompanhamento dos trabalhos pela Prefeitura, fornecendo, sempre que solicitados, informações e documentos relacionados com a execução do objeto do presente edital;</w:t>
      </w:r>
    </w:p>
    <w:p w:rsidR="007A3EA1" w:rsidRPr="003D67AC" w:rsidRDefault="007A3EA1" w:rsidP="005C28AE">
      <w:pPr>
        <w:pStyle w:val="Corpodetexto"/>
        <w:spacing w:line="242" w:lineRule="auto"/>
        <w:ind w:left="-567" w:firstLine="1134"/>
        <w:jc w:val="both"/>
        <w:rPr>
          <w:rFonts w:eastAsiaTheme="minorHAnsi" w:cstheme="minorHAnsi"/>
          <w:bCs/>
          <w:lang w:eastAsia="en-US"/>
        </w:rPr>
      </w:pPr>
    </w:p>
    <w:p w:rsidR="00C27E57" w:rsidRPr="003D67AC" w:rsidRDefault="00C27E57" w:rsidP="007F0759">
      <w:pPr>
        <w:pStyle w:val="Ttulo2"/>
        <w:spacing w:before="0"/>
        <w:ind w:left="-567" w:firstLine="1134"/>
        <w:rPr>
          <w:rFonts w:ascii="Cambria" w:eastAsia="Times New Roman" w:hAnsi="Cambria" w:cstheme="minorHAnsi"/>
          <w:bCs w:val="0"/>
          <w:color w:val="auto"/>
          <w:sz w:val="16"/>
          <w:szCs w:val="16"/>
          <w:u w:val="single"/>
        </w:rPr>
      </w:pPr>
      <w:r w:rsidRPr="003D67AC">
        <w:rPr>
          <w:rFonts w:ascii="Cambria" w:eastAsia="Times New Roman" w:hAnsi="Cambria" w:cstheme="minorHAnsi"/>
          <w:bCs w:val="0"/>
          <w:color w:val="auto"/>
          <w:sz w:val="16"/>
          <w:szCs w:val="16"/>
          <w:u w:val="single"/>
          <w:lang w:val="x-none"/>
        </w:rPr>
        <w:t>CLÁUSULA NONA- DA RESCISÃO:</w:t>
      </w:r>
    </w:p>
    <w:p w:rsidR="00C27E57" w:rsidRPr="00763D2D" w:rsidRDefault="00C27E57" w:rsidP="00C27E57">
      <w:pPr>
        <w:rPr>
          <w:rFonts w:asciiTheme="majorHAnsi" w:hAnsiTheme="majorHAnsi" w:cstheme="minorHAnsi"/>
          <w:sz w:val="18"/>
          <w:szCs w:val="18"/>
        </w:rPr>
      </w:pPr>
    </w:p>
    <w:p w:rsidR="00C27E57" w:rsidRPr="003D67AC" w:rsidRDefault="00C27E57" w:rsidP="00C27E57">
      <w:pPr>
        <w:pStyle w:val="Corpodetexto"/>
        <w:spacing w:line="242" w:lineRule="auto"/>
        <w:ind w:left="-567" w:firstLine="1134"/>
        <w:jc w:val="both"/>
        <w:rPr>
          <w:rFonts w:cstheme="minorHAnsi"/>
        </w:rPr>
      </w:pPr>
      <w:r w:rsidRPr="003D67AC">
        <w:rPr>
          <w:rFonts w:cstheme="minorHAnsi"/>
          <w:b/>
        </w:rPr>
        <w:t>9.1</w:t>
      </w:r>
      <w:r w:rsidRPr="003D67AC">
        <w:rPr>
          <w:rFonts w:cstheme="minorHAnsi"/>
        </w:rPr>
        <w:t>- Em todas as fases da presente Licitação, serão observadas a normas previstas no artigo 78 e 79 da Lei 8.666/93 e posteriores alterações.</w:t>
      </w:r>
    </w:p>
    <w:p w:rsidR="00C27E57" w:rsidRPr="003D67AC" w:rsidRDefault="00C27E57" w:rsidP="00C27E57">
      <w:pPr>
        <w:pStyle w:val="Corpodetexto"/>
        <w:spacing w:before="2"/>
        <w:ind w:left="-567" w:firstLine="1134"/>
        <w:rPr>
          <w:rFonts w:cstheme="minorHAnsi"/>
        </w:rPr>
      </w:pPr>
    </w:p>
    <w:p w:rsidR="00C27E57" w:rsidRPr="003D67AC" w:rsidRDefault="00C27E57" w:rsidP="00C27E57">
      <w:pPr>
        <w:widowControl w:val="0"/>
        <w:tabs>
          <w:tab w:val="left" w:pos="1383"/>
        </w:tabs>
        <w:autoSpaceDE w:val="0"/>
        <w:autoSpaceDN w:val="0"/>
        <w:spacing w:before="1" w:line="242" w:lineRule="auto"/>
        <w:ind w:left="-567" w:firstLine="1134"/>
        <w:rPr>
          <w:rFonts w:ascii="Cambria" w:hAnsi="Cambria" w:cstheme="minorHAnsi"/>
          <w:sz w:val="16"/>
          <w:szCs w:val="16"/>
        </w:rPr>
      </w:pPr>
      <w:r w:rsidRPr="003D67AC">
        <w:rPr>
          <w:rFonts w:ascii="Cambria" w:hAnsi="Cambria" w:cstheme="minorHAnsi"/>
          <w:b/>
          <w:sz w:val="16"/>
          <w:szCs w:val="16"/>
        </w:rPr>
        <w:t>9.2</w:t>
      </w:r>
      <w:r w:rsidRPr="003D67AC">
        <w:rPr>
          <w:rFonts w:ascii="Cambria" w:hAnsi="Cambria" w:cstheme="minorHAnsi"/>
          <w:sz w:val="16"/>
          <w:szCs w:val="16"/>
        </w:rPr>
        <w:t xml:space="preserve"> – Os casos de rescisão contratual serão formalmente motivados nos autos do processo, sendo assegurado o princípio do contraditório e da ampla</w:t>
      </w:r>
      <w:r w:rsidRPr="003D67AC">
        <w:rPr>
          <w:rFonts w:ascii="Cambria" w:hAnsi="Cambria" w:cstheme="minorHAnsi"/>
          <w:spacing w:val="3"/>
          <w:sz w:val="16"/>
          <w:szCs w:val="16"/>
        </w:rPr>
        <w:t xml:space="preserve"> </w:t>
      </w:r>
      <w:r w:rsidRPr="003D67AC">
        <w:rPr>
          <w:rFonts w:ascii="Cambria" w:hAnsi="Cambria" w:cstheme="minorHAnsi"/>
          <w:sz w:val="16"/>
          <w:szCs w:val="16"/>
        </w:rPr>
        <w:t>defesa;</w:t>
      </w:r>
    </w:p>
    <w:p w:rsidR="00C27E57" w:rsidRPr="003D67AC" w:rsidRDefault="00C27E57" w:rsidP="00C27E57">
      <w:pPr>
        <w:rPr>
          <w:rFonts w:ascii="Cambria" w:hAnsi="Cambria" w:cstheme="minorHAnsi"/>
          <w:sz w:val="16"/>
          <w:szCs w:val="16"/>
        </w:rPr>
      </w:pPr>
    </w:p>
    <w:p w:rsidR="00C27E57" w:rsidRPr="003D67AC" w:rsidRDefault="00C27E57" w:rsidP="007F0759">
      <w:pPr>
        <w:pStyle w:val="Ttulo2"/>
        <w:spacing w:before="0"/>
        <w:ind w:left="-567" w:firstLine="1134"/>
        <w:rPr>
          <w:rFonts w:ascii="Cambria" w:eastAsia="Times New Roman" w:hAnsi="Cambria" w:cstheme="minorHAnsi"/>
          <w:bCs w:val="0"/>
          <w:color w:val="auto"/>
          <w:sz w:val="16"/>
          <w:szCs w:val="16"/>
          <w:u w:val="single"/>
          <w:lang w:val="x-none"/>
        </w:rPr>
      </w:pPr>
      <w:r w:rsidRPr="003D67AC">
        <w:rPr>
          <w:rFonts w:ascii="Cambria" w:eastAsia="Times New Roman" w:hAnsi="Cambria" w:cstheme="minorHAnsi"/>
          <w:bCs w:val="0"/>
          <w:color w:val="auto"/>
          <w:sz w:val="16"/>
          <w:szCs w:val="16"/>
          <w:u w:val="single"/>
          <w:lang w:val="x-none"/>
        </w:rPr>
        <w:t>CLÁUSULA DÉCIMA- DAS PENALIDADES SOBRE O CONTRATO:</w:t>
      </w:r>
    </w:p>
    <w:p w:rsidR="00C27E57" w:rsidRPr="00BD37AC" w:rsidRDefault="00C27E57" w:rsidP="00C27E57">
      <w:pPr>
        <w:rPr>
          <w:rFonts w:asciiTheme="majorHAnsi" w:hAnsiTheme="majorHAnsi" w:cstheme="minorHAnsi"/>
          <w:color w:val="FF0000"/>
          <w:sz w:val="18"/>
          <w:szCs w:val="18"/>
        </w:rPr>
      </w:pPr>
    </w:p>
    <w:p w:rsidR="003D67AC" w:rsidRPr="003D67AC" w:rsidRDefault="00C27E57" w:rsidP="003D67AC">
      <w:pPr>
        <w:pStyle w:val="Corpodetexto"/>
        <w:spacing w:before="1" w:line="242" w:lineRule="auto"/>
        <w:ind w:left="-567" w:firstLine="1134"/>
        <w:jc w:val="both"/>
        <w:rPr>
          <w:rFonts w:cstheme="minorHAnsi"/>
        </w:rPr>
      </w:pPr>
      <w:r w:rsidRPr="003D67AC">
        <w:rPr>
          <w:rFonts w:cstheme="minorHAnsi"/>
          <w:b/>
        </w:rPr>
        <w:t>10.1</w:t>
      </w:r>
      <w:r w:rsidR="003D67AC" w:rsidRPr="003D67AC">
        <w:rPr>
          <w:rFonts w:cstheme="minorHAnsi"/>
        </w:rPr>
        <w:t>- Pelo inadimplemento das obrigações, na condição de participante da licitação ou de contratada, as empresas ficam sujeitas às seguintes penalidades:</w:t>
      </w:r>
    </w:p>
    <w:p w:rsidR="003D67AC" w:rsidRPr="003D67AC" w:rsidRDefault="003D67AC" w:rsidP="007F0759">
      <w:pPr>
        <w:widowControl w:val="0"/>
        <w:tabs>
          <w:tab w:val="left" w:pos="1993"/>
        </w:tabs>
        <w:autoSpaceDE w:val="0"/>
        <w:autoSpaceDN w:val="0"/>
        <w:spacing w:before="1" w:line="242" w:lineRule="auto"/>
        <w:ind w:left="-567"/>
        <w:rPr>
          <w:rFonts w:ascii="Cambria" w:hAnsi="Cambria" w:cstheme="minorHAnsi"/>
          <w:sz w:val="16"/>
          <w:szCs w:val="16"/>
        </w:rPr>
      </w:pPr>
      <w:r w:rsidRPr="003D67AC">
        <w:rPr>
          <w:rFonts w:ascii="Cambria" w:hAnsi="Cambria" w:cstheme="minorHAnsi"/>
          <w:b/>
          <w:sz w:val="16"/>
          <w:szCs w:val="16"/>
        </w:rPr>
        <w:t>a)</w:t>
      </w:r>
      <w:r w:rsidRPr="003D67AC">
        <w:rPr>
          <w:rFonts w:ascii="Cambria" w:hAnsi="Cambria" w:cstheme="minorHAnsi"/>
          <w:sz w:val="16"/>
          <w:szCs w:val="16"/>
        </w:rPr>
        <w:t xml:space="preserve"> Suspensão temporária de participação em licitação e impedimento de contratar com a Administração pelo prazo de 02(dois) anos e multa de 10% (dez por cento) sobre o valor estimado da contratação por deixar de apresentar a documentação exigida no certame ou apresentar documento</w:t>
      </w:r>
      <w:r w:rsidRPr="003D67AC">
        <w:rPr>
          <w:rFonts w:ascii="Cambria" w:hAnsi="Cambria" w:cstheme="minorHAnsi"/>
          <w:spacing w:val="2"/>
          <w:sz w:val="16"/>
          <w:szCs w:val="16"/>
        </w:rPr>
        <w:t xml:space="preserve"> </w:t>
      </w:r>
      <w:r w:rsidRPr="003D67AC">
        <w:rPr>
          <w:rFonts w:ascii="Cambria" w:hAnsi="Cambria" w:cstheme="minorHAnsi"/>
          <w:sz w:val="16"/>
          <w:szCs w:val="16"/>
        </w:rPr>
        <w:t>falso;</w:t>
      </w:r>
    </w:p>
    <w:p w:rsidR="003D67AC" w:rsidRPr="003D67AC" w:rsidRDefault="003D67AC" w:rsidP="007F0759">
      <w:pPr>
        <w:widowControl w:val="0"/>
        <w:tabs>
          <w:tab w:val="left" w:pos="2007"/>
        </w:tabs>
        <w:autoSpaceDE w:val="0"/>
        <w:autoSpaceDN w:val="0"/>
        <w:spacing w:line="242" w:lineRule="auto"/>
        <w:ind w:left="-567"/>
        <w:rPr>
          <w:rFonts w:ascii="Cambria" w:hAnsi="Cambria" w:cstheme="minorHAnsi"/>
          <w:sz w:val="16"/>
          <w:szCs w:val="16"/>
        </w:rPr>
      </w:pPr>
      <w:r w:rsidRPr="003D67AC">
        <w:rPr>
          <w:rFonts w:ascii="Cambria" w:hAnsi="Cambria" w:cstheme="minorHAnsi"/>
          <w:b/>
          <w:sz w:val="16"/>
          <w:szCs w:val="16"/>
        </w:rPr>
        <w:t>b)</w:t>
      </w:r>
      <w:r w:rsidRPr="003D67AC">
        <w:rPr>
          <w:rFonts w:ascii="Cambria" w:hAnsi="Cambria" w:cstheme="minorHAnsi"/>
          <w:sz w:val="16"/>
          <w:szCs w:val="16"/>
        </w:rPr>
        <w:t xml:space="preserve"> Afastamento do certame e suspensão do direito de licitar e contratar com a Administração pelo prazo de 02(dois) anos por manter comportamento inadequado durante a sessão</w:t>
      </w:r>
      <w:r w:rsidRPr="003D67AC">
        <w:rPr>
          <w:rFonts w:ascii="Cambria" w:hAnsi="Cambria" w:cstheme="minorHAnsi"/>
          <w:spacing w:val="10"/>
          <w:sz w:val="16"/>
          <w:szCs w:val="16"/>
        </w:rPr>
        <w:t xml:space="preserve"> </w:t>
      </w:r>
      <w:r w:rsidRPr="003D67AC">
        <w:rPr>
          <w:rFonts w:ascii="Cambria" w:hAnsi="Cambria" w:cstheme="minorHAnsi"/>
          <w:sz w:val="16"/>
          <w:szCs w:val="16"/>
        </w:rPr>
        <w:t>licitatória;</w:t>
      </w:r>
    </w:p>
    <w:p w:rsidR="003D67AC" w:rsidRPr="003D67AC" w:rsidRDefault="003D67AC" w:rsidP="007F0759">
      <w:pPr>
        <w:widowControl w:val="0"/>
        <w:tabs>
          <w:tab w:val="left" w:pos="1988"/>
        </w:tabs>
        <w:autoSpaceDE w:val="0"/>
        <w:autoSpaceDN w:val="0"/>
        <w:spacing w:line="242" w:lineRule="auto"/>
        <w:ind w:left="-567"/>
        <w:rPr>
          <w:rFonts w:ascii="Cambria" w:hAnsi="Cambria" w:cstheme="minorHAnsi"/>
          <w:sz w:val="16"/>
          <w:szCs w:val="16"/>
        </w:rPr>
      </w:pPr>
      <w:r w:rsidRPr="003D67AC">
        <w:rPr>
          <w:rFonts w:ascii="Cambria" w:hAnsi="Cambria" w:cstheme="minorHAnsi"/>
          <w:b/>
          <w:sz w:val="16"/>
          <w:szCs w:val="16"/>
        </w:rPr>
        <w:t>c)</w:t>
      </w:r>
      <w:r w:rsidRPr="003D67AC">
        <w:rPr>
          <w:rFonts w:ascii="Cambria" w:hAnsi="Cambria" w:cstheme="minorHAnsi"/>
          <w:sz w:val="16"/>
          <w:szCs w:val="16"/>
        </w:rPr>
        <w:t xml:space="preserve"> Suspensão do direito de licitar e contratar com a Administração pelo prazo de 02(dois) anos e multa de 10% (dez por cento) sobre o valor estimado da contratação por deixar de manter a proposta (recusa injustificada para</w:t>
      </w:r>
      <w:r w:rsidRPr="003D67AC">
        <w:rPr>
          <w:rFonts w:ascii="Cambria" w:hAnsi="Cambria" w:cstheme="minorHAnsi"/>
          <w:spacing w:val="22"/>
          <w:sz w:val="16"/>
          <w:szCs w:val="16"/>
        </w:rPr>
        <w:t xml:space="preserve"> </w:t>
      </w:r>
      <w:r w:rsidRPr="003D67AC">
        <w:rPr>
          <w:rFonts w:ascii="Cambria" w:hAnsi="Cambria" w:cstheme="minorHAnsi"/>
          <w:sz w:val="16"/>
          <w:szCs w:val="16"/>
        </w:rPr>
        <w:t>contratar);</w:t>
      </w:r>
    </w:p>
    <w:p w:rsidR="003D67AC" w:rsidRPr="003D67AC" w:rsidRDefault="003D67AC" w:rsidP="003D67AC">
      <w:pPr>
        <w:widowControl w:val="0"/>
        <w:tabs>
          <w:tab w:val="left" w:pos="1988"/>
        </w:tabs>
        <w:autoSpaceDE w:val="0"/>
        <w:autoSpaceDN w:val="0"/>
        <w:spacing w:line="242" w:lineRule="auto"/>
        <w:ind w:left="-567" w:firstLine="567"/>
        <w:rPr>
          <w:rFonts w:ascii="Cambria" w:hAnsi="Cambria" w:cstheme="minorHAnsi"/>
          <w:sz w:val="16"/>
          <w:szCs w:val="16"/>
        </w:rPr>
      </w:pPr>
    </w:p>
    <w:p w:rsidR="003D67AC" w:rsidRPr="006E173A" w:rsidRDefault="003D67AC" w:rsidP="003D67AC">
      <w:pPr>
        <w:widowControl w:val="0"/>
        <w:tabs>
          <w:tab w:val="left" w:pos="1988"/>
        </w:tabs>
        <w:autoSpaceDE w:val="0"/>
        <w:autoSpaceDN w:val="0"/>
        <w:spacing w:line="242" w:lineRule="auto"/>
        <w:ind w:left="-567" w:firstLine="1134"/>
        <w:rPr>
          <w:rFonts w:ascii="Cambria" w:hAnsi="Cambria" w:cstheme="minorHAnsi"/>
          <w:sz w:val="16"/>
          <w:szCs w:val="16"/>
        </w:rPr>
      </w:pPr>
      <w:r>
        <w:rPr>
          <w:rFonts w:ascii="Cambria" w:hAnsi="Cambria"/>
          <w:b/>
          <w:sz w:val="16"/>
          <w:szCs w:val="16"/>
        </w:rPr>
        <w:t>10</w:t>
      </w:r>
      <w:r w:rsidRPr="006E173A">
        <w:rPr>
          <w:rFonts w:ascii="Cambria" w:hAnsi="Cambria"/>
          <w:b/>
          <w:sz w:val="16"/>
          <w:szCs w:val="16"/>
        </w:rPr>
        <w:t>.2.</w:t>
      </w:r>
      <w:r w:rsidRPr="006E173A">
        <w:rPr>
          <w:rFonts w:ascii="Cambria" w:hAnsi="Cambria"/>
          <w:sz w:val="16"/>
          <w:szCs w:val="16"/>
        </w:rPr>
        <w:t xml:space="preserve"> A multa de que trata o Artigo 86, parágrafos primeiros e segundo, da Lei nº 8.666/93, será </w:t>
      </w:r>
      <w:proofErr w:type="gramStart"/>
      <w:r w:rsidRPr="006E173A">
        <w:rPr>
          <w:rFonts w:ascii="Cambria" w:hAnsi="Cambria"/>
          <w:sz w:val="16"/>
          <w:szCs w:val="16"/>
        </w:rPr>
        <w:t>aplicada</w:t>
      </w:r>
      <w:proofErr w:type="gramEnd"/>
      <w:r w:rsidRPr="006E173A">
        <w:rPr>
          <w:rFonts w:ascii="Cambria" w:hAnsi="Cambria"/>
          <w:sz w:val="16"/>
          <w:szCs w:val="16"/>
        </w:rPr>
        <w:t xml:space="preserve"> da seguinte forma:</w:t>
      </w:r>
    </w:p>
    <w:p w:rsidR="003D67AC" w:rsidRDefault="003D67AC" w:rsidP="007F0759">
      <w:pPr>
        <w:widowControl w:val="0"/>
        <w:tabs>
          <w:tab w:val="left" w:pos="1993"/>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a</w:t>
      </w:r>
      <w:r w:rsidRPr="005C7E6A">
        <w:rPr>
          <w:rFonts w:ascii="Cambria" w:hAnsi="Cambria" w:cstheme="minorHAnsi"/>
          <w:b/>
          <w:sz w:val="16"/>
          <w:szCs w:val="16"/>
        </w:rPr>
        <w:t>)</w:t>
      </w:r>
      <w:r w:rsidRPr="005C7E6A">
        <w:rPr>
          <w:rFonts w:ascii="Cambria" w:hAnsi="Cambria" w:cstheme="minorHAnsi"/>
          <w:sz w:val="16"/>
          <w:szCs w:val="16"/>
        </w:rPr>
        <w:t xml:space="preserve"> Multa de 0,1% (zero vírgula um por cento) por dia de atraso no início dos serviços, aplicável sobre o valor total do contrato, atualizado;</w:t>
      </w:r>
    </w:p>
    <w:p w:rsidR="003D67AC" w:rsidRDefault="003D67AC" w:rsidP="003D67AC">
      <w:pPr>
        <w:widowControl w:val="0"/>
        <w:tabs>
          <w:tab w:val="left" w:pos="1993"/>
        </w:tabs>
        <w:autoSpaceDE w:val="0"/>
        <w:autoSpaceDN w:val="0"/>
        <w:spacing w:line="242" w:lineRule="auto"/>
        <w:ind w:left="-567" w:firstLine="567"/>
        <w:rPr>
          <w:rFonts w:ascii="Cambria" w:hAnsi="Cambria" w:cstheme="minorHAnsi"/>
          <w:sz w:val="16"/>
          <w:szCs w:val="16"/>
        </w:rPr>
      </w:pPr>
    </w:p>
    <w:p w:rsidR="003D67AC" w:rsidRDefault="003D67AC" w:rsidP="003D67AC">
      <w:pPr>
        <w:widowControl w:val="0"/>
        <w:tabs>
          <w:tab w:val="left" w:pos="1993"/>
        </w:tabs>
        <w:autoSpaceDE w:val="0"/>
        <w:autoSpaceDN w:val="0"/>
        <w:spacing w:line="242" w:lineRule="auto"/>
        <w:ind w:left="-567" w:firstLine="1134"/>
        <w:rPr>
          <w:rFonts w:ascii="Cambria" w:hAnsi="Cambria"/>
          <w:sz w:val="16"/>
          <w:szCs w:val="16"/>
        </w:rPr>
      </w:pPr>
      <w:r>
        <w:rPr>
          <w:rFonts w:ascii="Cambria" w:hAnsi="Cambria"/>
          <w:b/>
          <w:sz w:val="16"/>
          <w:szCs w:val="16"/>
        </w:rPr>
        <w:t>10</w:t>
      </w:r>
      <w:r w:rsidRPr="006E173A">
        <w:rPr>
          <w:rFonts w:ascii="Cambria" w:hAnsi="Cambria"/>
          <w:b/>
          <w:sz w:val="16"/>
          <w:szCs w:val="16"/>
        </w:rPr>
        <w:t>.3.</w:t>
      </w:r>
      <w:r w:rsidRPr="006E173A">
        <w:rPr>
          <w:rFonts w:ascii="Cambria" w:hAnsi="Cambria"/>
          <w:sz w:val="16"/>
          <w:szCs w:val="16"/>
        </w:rPr>
        <w:t xml:space="preserve"> Pela inexecução total ou parcial do contrato o MUNICÍPIO poderá, garantida prévia defesa, além de rescindir o contrato, aplicar a CONTRATADA as seguintes sanções:</w:t>
      </w:r>
    </w:p>
    <w:p w:rsidR="003D67AC" w:rsidRDefault="003D67AC" w:rsidP="007F0759">
      <w:pPr>
        <w:widowControl w:val="0"/>
        <w:tabs>
          <w:tab w:val="left" w:pos="1957"/>
        </w:tabs>
        <w:autoSpaceDE w:val="0"/>
        <w:autoSpaceDN w:val="0"/>
        <w:ind w:left="-567"/>
        <w:rPr>
          <w:rFonts w:ascii="Cambria" w:hAnsi="Cambria" w:cstheme="minorHAnsi"/>
          <w:sz w:val="16"/>
          <w:szCs w:val="16"/>
        </w:rPr>
      </w:pPr>
      <w:r>
        <w:rPr>
          <w:rFonts w:ascii="Cambria" w:hAnsi="Cambria" w:cstheme="minorHAnsi"/>
          <w:b/>
          <w:sz w:val="16"/>
          <w:szCs w:val="16"/>
        </w:rPr>
        <w:t>a</w:t>
      </w:r>
      <w:r w:rsidRPr="005C7E6A">
        <w:rPr>
          <w:rFonts w:ascii="Cambria" w:hAnsi="Cambria" w:cstheme="minorHAnsi"/>
          <w:b/>
          <w:sz w:val="16"/>
          <w:szCs w:val="16"/>
        </w:rPr>
        <w:t>)</w:t>
      </w:r>
      <w:r w:rsidRPr="005C7E6A">
        <w:rPr>
          <w:rFonts w:ascii="Cambria" w:hAnsi="Cambria" w:cstheme="minorHAnsi"/>
          <w:sz w:val="16"/>
          <w:szCs w:val="16"/>
        </w:rPr>
        <w:t xml:space="preserve"> Advertência</w:t>
      </w:r>
      <w:r>
        <w:rPr>
          <w:rFonts w:ascii="Cambria" w:hAnsi="Cambria" w:cstheme="minorHAnsi"/>
          <w:sz w:val="16"/>
          <w:szCs w:val="16"/>
        </w:rPr>
        <w:t>, por escrito;</w:t>
      </w:r>
    </w:p>
    <w:p w:rsidR="003D67AC" w:rsidRPr="005C7E6A" w:rsidRDefault="003D67AC" w:rsidP="007F0759">
      <w:pPr>
        <w:widowControl w:val="0"/>
        <w:tabs>
          <w:tab w:val="left" w:pos="1990"/>
        </w:tabs>
        <w:autoSpaceDE w:val="0"/>
        <w:autoSpaceDN w:val="0"/>
        <w:spacing w:before="1" w:line="242" w:lineRule="auto"/>
        <w:ind w:left="-567"/>
        <w:rPr>
          <w:rFonts w:ascii="Cambria" w:hAnsi="Cambria" w:cstheme="minorHAnsi"/>
          <w:sz w:val="16"/>
          <w:szCs w:val="16"/>
        </w:rPr>
      </w:pPr>
      <w:r>
        <w:rPr>
          <w:rFonts w:ascii="Cambria" w:hAnsi="Cambria" w:cstheme="minorHAnsi"/>
          <w:b/>
          <w:sz w:val="16"/>
          <w:szCs w:val="16"/>
        </w:rPr>
        <w:t>b</w:t>
      </w:r>
      <w:r w:rsidRPr="005C7E6A">
        <w:rPr>
          <w:rFonts w:ascii="Cambria" w:hAnsi="Cambria" w:cstheme="minorHAnsi"/>
          <w:b/>
          <w:sz w:val="16"/>
          <w:szCs w:val="16"/>
        </w:rPr>
        <w:t>)</w:t>
      </w:r>
      <w:r w:rsidRPr="005C7E6A">
        <w:rPr>
          <w:rFonts w:ascii="Cambria" w:hAnsi="Cambria" w:cstheme="minorHAnsi"/>
          <w:sz w:val="16"/>
          <w:szCs w:val="16"/>
        </w:rPr>
        <w:t xml:space="preserve"> Multa </w:t>
      </w:r>
      <w:r>
        <w:rPr>
          <w:rFonts w:ascii="Cambria" w:hAnsi="Cambria" w:cstheme="minorHAnsi"/>
          <w:sz w:val="16"/>
          <w:szCs w:val="16"/>
        </w:rPr>
        <w:t>na forma prevista;</w:t>
      </w:r>
    </w:p>
    <w:p w:rsidR="003D67AC" w:rsidRPr="005C7E6A" w:rsidRDefault="003D67AC" w:rsidP="007F0759">
      <w:pPr>
        <w:widowControl w:val="0"/>
        <w:tabs>
          <w:tab w:val="left" w:pos="2000"/>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c</w:t>
      </w:r>
      <w:r w:rsidRPr="005C7E6A">
        <w:rPr>
          <w:rFonts w:ascii="Cambria" w:hAnsi="Cambria" w:cstheme="minorHAnsi"/>
          <w:b/>
          <w:sz w:val="16"/>
          <w:szCs w:val="16"/>
        </w:rPr>
        <w:t>)</w:t>
      </w:r>
      <w:r w:rsidRPr="005C7E6A">
        <w:rPr>
          <w:rFonts w:ascii="Cambria" w:hAnsi="Cambria" w:cstheme="minorHAnsi"/>
          <w:sz w:val="16"/>
          <w:szCs w:val="16"/>
        </w:rPr>
        <w:t xml:space="preserve"> </w:t>
      </w:r>
      <w:r>
        <w:rPr>
          <w:rFonts w:ascii="Cambria" w:hAnsi="Cambria" w:cstheme="minorHAnsi"/>
          <w:sz w:val="16"/>
          <w:szCs w:val="16"/>
        </w:rPr>
        <w:t>S</w:t>
      </w:r>
      <w:r w:rsidRPr="005C7E6A">
        <w:rPr>
          <w:rFonts w:ascii="Cambria" w:hAnsi="Cambria" w:cstheme="minorHAnsi"/>
          <w:sz w:val="16"/>
          <w:szCs w:val="16"/>
        </w:rPr>
        <w:t xml:space="preserve">uspensão </w:t>
      </w:r>
      <w:r>
        <w:rPr>
          <w:rFonts w:ascii="Cambria" w:hAnsi="Cambria" w:cstheme="minorHAnsi"/>
          <w:sz w:val="16"/>
          <w:szCs w:val="16"/>
        </w:rPr>
        <w:t xml:space="preserve">temporária de participar de licitação e impedimento de </w:t>
      </w:r>
      <w:r w:rsidRPr="005C7E6A">
        <w:rPr>
          <w:rFonts w:ascii="Cambria" w:hAnsi="Cambria" w:cstheme="minorHAnsi"/>
          <w:sz w:val="16"/>
          <w:szCs w:val="16"/>
        </w:rPr>
        <w:t>contratar com a Administração</w:t>
      </w:r>
      <w:r>
        <w:rPr>
          <w:rFonts w:ascii="Cambria" w:hAnsi="Cambria" w:cstheme="minorHAnsi"/>
          <w:sz w:val="16"/>
          <w:szCs w:val="16"/>
        </w:rPr>
        <w:t xml:space="preserve"> Direta ou Indireta do Município</w:t>
      </w:r>
      <w:r w:rsidRPr="005C7E6A">
        <w:rPr>
          <w:rFonts w:ascii="Cambria" w:hAnsi="Cambria" w:cstheme="minorHAnsi"/>
          <w:sz w:val="16"/>
          <w:szCs w:val="16"/>
        </w:rPr>
        <w:t xml:space="preserve"> pelo prazo </w:t>
      </w:r>
      <w:r>
        <w:rPr>
          <w:rFonts w:ascii="Cambria" w:hAnsi="Cambria" w:cstheme="minorHAnsi"/>
          <w:sz w:val="16"/>
          <w:szCs w:val="16"/>
        </w:rPr>
        <w:t xml:space="preserve">máximo </w:t>
      </w:r>
      <w:r w:rsidRPr="005C7E6A">
        <w:rPr>
          <w:rFonts w:ascii="Cambria" w:hAnsi="Cambria" w:cstheme="minorHAnsi"/>
          <w:sz w:val="16"/>
          <w:szCs w:val="16"/>
        </w:rPr>
        <w:t>de 02(do</w:t>
      </w:r>
      <w:r>
        <w:rPr>
          <w:rFonts w:ascii="Cambria" w:hAnsi="Cambria" w:cstheme="minorHAnsi"/>
          <w:sz w:val="16"/>
          <w:szCs w:val="16"/>
        </w:rPr>
        <w:t>is) anos.</w:t>
      </w:r>
    </w:p>
    <w:p w:rsidR="003D67AC" w:rsidRDefault="007F0759" w:rsidP="007F0759">
      <w:pPr>
        <w:widowControl w:val="0"/>
        <w:tabs>
          <w:tab w:val="left" w:pos="2004"/>
        </w:tabs>
        <w:autoSpaceDE w:val="0"/>
        <w:autoSpaceDN w:val="0"/>
        <w:spacing w:line="242" w:lineRule="auto"/>
        <w:ind w:left="-567"/>
        <w:rPr>
          <w:rFonts w:ascii="Cambria" w:hAnsi="Cambria" w:cstheme="minorHAnsi"/>
          <w:sz w:val="16"/>
          <w:szCs w:val="16"/>
        </w:rPr>
      </w:pPr>
      <w:r>
        <w:rPr>
          <w:rFonts w:ascii="Cambria" w:hAnsi="Cambria" w:cstheme="minorHAnsi"/>
          <w:b/>
          <w:sz w:val="16"/>
          <w:szCs w:val="16"/>
        </w:rPr>
        <w:t>d</w:t>
      </w:r>
      <w:r w:rsidR="003D67AC" w:rsidRPr="005C7E6A">
        <w:rPr>
          <w:rFonts w:ascii="Cambria" w:hAnsi="Cambria" w:cstheme="minorHAnsi"/>
          <w:b/>
          <w:sz w:val="16"/>
          <w:szCs w:val="16"/>
        </w:rPr>
        <w:t>)</w:t>
      </w:r>
      <w:r w:rsidR="003D67AC" w:rsidRPr="005C7E6A">
        <w:rPr>
          <w:rFonts w:ascii="Cambria" w:hAnsi="Cambria" w:cstheme="minorHAnsi"/>
          <w:sz w:val="16"/>
          <w:szCs w:val="16"/>
        </w:rPr>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rsidR="003D67AC" w:rsidRDefault="003D67AC" w:rsidP="003D67AC">
      <w:pPr>
        <w:widowControl w:val="0"/>
        <w:tabs>
          <w:tab w:val="left" w:pos="2007"/>
        </w:tabs>
        <w:autoSpaceDE w:val="0"/>
        <w:autoSpaceDN w:val="0"/>
        <w:spacing w:line="242" w:lineRule="auto"/>
        <w:ind w:left="-567" w:firstLine="567"/>
        <w:rPr>
          <w:rFonts w:ascii="Cambria" w:hAnsi="Cambria" w:cstheme="minorHAnsi"/>
          <w:sz w:val="16"/>
          <w:szCs w:val="16"/>
        </w:rPr>
      </w:pPr>
    </w:p>
    <w:p w:rsidR="003D67AC" w:rsidRPr="006E173A" w:rsidRDefault="003D67AC" w:rsidP="003D67AC">
      <w:pPr>
        <w:autoSpaceDE w:val="0"/>
        <w:autoSpaceDN w:val="0"/>
        <w:adjustRightInd w:val="0"/>
        <w:ind w:left="-567" w:firstLine="1134"/>
        <w:rPr>
          <w:rFonts w:ascii="Cambria" w:eastAsiaTheme="minorHAnsi" w:hAnsi="Cambria" w:cs="Cambria"/>
          <w:color w:val="000000"/>
          <w:sz w:val="16"/>
          <w:szCs w:val="16"/>
          <w:lang w:eastAsia="en-US"/>
        </w:rPr>
      </w:pPr>
      <w:r>
        <w:rPr>
          <w:rFonts w:ascii="Cambria" w:eastAsiaTheme="minorHAnsi" w:hAnsi="Cambria" w:cs="Cambria"/>
          <w:b/>
          <w:color w:val="000000"/>
          <w:sz w:val="16"/>
          <w:szCs w:val="16"/>
          <w:lang w:eastAsia="en-US"/>
        </w:rPr>
        <w:t>10</w:t>
      </w:r>
      <w:r w:rsidRPr="006E173A">
        <w:rPr>
          <w:rFonts w:ascii="Cambria" w:eastAsiaTheme="minorHAnsi" w:hAnsi="Cambria" w:cs="Cambria"/>
          <w:b/>
          <w:color w:val="000000"/>
          <w:sz w:val="16"/>
          <w:szCs w:val="16"/>
          <w:lang w:eastAsia="en-US"/>
        </w:rPr>
        <w:t>.4</w:t>
      </w:r>
      <w:r w:rsidRPr="006E173A">
        <w:rPr>
          <w:rFonts w:ascii="Cambria" w:eastAsiaTheme="minorHAnsi" w:hAnsi="Cambria" w:cs="Cambria"/>
          <w:color w:val="000000"/>
          <w:sz w:val="16"/>
          <w:szCs w:val="16"/>
          <w:lang w:eastAsia="en-US"/>
        </w:rPr>
        <w:t xml:space="preserve">. Será aplicada a multa de (10%) dez por cento sobre o valor total corrigido da contratação, quando a CONTRATADA: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a)</w:t>
      </w:r>
      <w:r w:rsidRPr="006E173A">
        <w:rPr>
          <w:rFonts w:ascii="Cambria" w:eastAsiaTheme="minorHAnsi" w:hAnsi="Cambria" w:cs="Cambria"/>
          <w:color w:val="000000"/>
          <w:sz w:val="16"/>
          <w:szCs w:val="16"/>
          <w:lang w:eastAsia="en-US"/>
        </w:rPr>
        <w:t xml:space="preserve"> Prestar informações inexatas ou criar embaraços à FISCALIZAÇÃO;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b)</w:t>
      </w:r>
      <w:r w:rsidRPr="006E173A">
        <w:rPr>
          <w:rFonts w:ascii="Cambria" w:eastAsiaTheme="minorHAnsi" w:hAnsi="Cambria" w:cs="Cambria"/>
          <w:color w:val="000000"/>
          <w:sz w:val="16"/>
          <w:szCs w:val="16"/>
          <w:lang w:eastAsia="en-US"/>
        </w:rPr>
        <w:t xml:space="preserve"> Transferir ou ceder suas obrigações, no todo ou em parte a terceiros;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c)</w:t>
      </w:r>
      <w:r w:rsidRPr="006E173A">
        <w:rPr>
          <w:rFonts w:ascii="Cambria" w:eastAsiaTheme="minorHAnsi" w:hAnsi="Cambria" w:cs="Cambria"/>
          <w:color w:val="000000"/>
          <w:sz w:val="16"/>
          <w:szCs w:val="16"/>
          <w:lang w:eastAsia="en-US"/>
        </w:rPr>
        <w:t xml:space="preserve"> Executar os serviços em desacordo com o projeto, normas técnicas ou especificações, independentemente da obrigação de fazer as correções necessárias as suas expensas;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d)</w:t>
      </w:r>
      <w:r w:rsidRPr="006E173A">
        <w:rPr>
          <w:rFonts w:ascii="Cambria" w:eastAsiaTheme="minorHAnsi" w:hAnsi="Cambria" w:cs="Cambria"/>
          <w:color w:val="000000"/>
          <w:sz w:val="16"/>
          <w:szCs w:val="16"/>
          <w:lang w:eastAsia="en-US"/>
        </w:rPr>
        <w:t xml:space="preserve"> Desatender as determinações legais da FISCALIZAÇÃO;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e)</w:t>
      </w:r>
      <w:r>
        <w:rPr>
          <w:rFonts w:ascii="Cambria" w:eastAsiaTheme="minorHAnsi" w:hAnsi="Cambria" w:cs="Cambria"/>
          <w:color w:val="000000"/>
          <w:sz w:val="16"/>
          <w:szCs w:val="16"/>
          <w:lang w:eastAsia="en-US"/>
        </w:rPr>
        <w:t xml:space="preserve"> </w:t>
      </w:r>
      <w:r w:rsidRPr="006E173A">
        <w:rPr>
          <w:rFonts w:ascii="Cambria" w:eastAsiaTheme="minorHAnsi" w:hAnsi="Cambria" w:cs="Cambria"/>
          <w:color w:val="000000"/>
          <w:sz w:val="16"/>
          <w:szCs w:val="16"/>
          <w:lang w:eastAsia="en-US"/>
        </w:rPr>
        <w:t xml:space="preserve">Cometer qualquer infração às normas legais federais, estaduais e municipais, respondendo ainda pelas multas aplicadas pelos órgãos competentes e razão da infração cometida;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f)</w:t>
      </w:r>
      <w:r w:rsidRPr="006E173A">
        <w:rPr>
          <w:rFonts w:ascii="Cambria" w:eastAsiaTheme="minorHAnsi" w:hAnsi="Cambria" w:cs="Cambria"/>
          <w:color w:val="000000"/>
          <w:sz w:val="16"/>
          <w:szCs w:val="16"/>
          <w:lang w:eastAsia="en-US"/>
        </w:rPr>
        <w:t xml:space="preserve"> Não iniciar, sem justa causa, a execução dos serviços contratados no prazo fixado, estando sua proposta dentro do prazo de validade;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g)</w:t>
      </w:r>
      <w:r w:rsidRPr="006E173A">
        <w:rPr>
          <w:rFonts w:ascii="Cambria" w:eastAsiaTheme="minorHAnsi" w:hAnsi="Cambria" w:cs="Cambria"/>
          <w:color w:val="000000"/>
          <w:sz w:val="16"/>
          <w:szCs w:val="16"/>
          <w:lang w:eastAsia="en-US"/>
        </w:rPr>
        <w:t xml:space="preserve"> Ocasionar, sem justa causa, atraso superior a (30) trinta dias na execução dos serviços contratados; </w:t>
      </w:r>
    </w:p>
    <w:p w:rsidR="003D67AC" w:rsidRPr="006E173A" w:rsidRDefault="003D67AC" w:rsidP="007F0759">
      <w:pPr>
        <w:autoSpaceDE w:val="0"/>
        <w:autoSpaceDN w:val="0"/>
        <w:adjustRightInd w:val="0"/>
        <w:ind w:left="-567"/>
        <w:rPr>
          <w:rFonts w:ascii="Cambria" w:eastAsiaTheme="minorHAnsi" w:hAnsi="Cambria" w:cs="Cambria"/>
          <w:color w:val="000000"/>
          <w:sz w:val="16"/>
          <w:szCs w:val="16"/>
          <w:lang w:eastAsia="en-US"/>
        </w:rPr>
      </w:pPr>
      <w:r w:rsidRPr="006E173A">
        <w:rPr>
          <w:rFonts w:ascii="Cambria" w:eastAsiaTheme="minorHAnsi" w:hAnsi="Cambria" w:cs="Cambria"/>
          <w:b/>
          <w:color w:val="000000"/>
          <w:sz w:val="16"/>
          <w:szCs w:val="16"/>
          <w:lang w:eastAsia="en-US"/>
        </w:rPr>
        <w:t>h)</w:t>
      </w:r>
      <w:r w:rsidRPr="006E173A">
        <w:rPr>
          <w:rFonts w:ascii="Cambria" w:eastAsiaTheme="minorHAnsi" w:hAnsi="Cambria" w:cs="Cambria"/>
          <w:color w:val="000000"/>
          <w:sz w:val="16"/>
          <w:szCs w:val="16"/>
          <w:lang w:eastAsia="en-US"/>
        </w:rPr>
        <w:t xml:space="preserve"> Recusar-se a executar, sem justa causa, no todo ou em parte os serviços contratados; </w:t>
      </w:r>
    </w:p>
    <w:p w:rsidR="003D67AC" w:rsidRPr="006E173A" w:rsidRDefault="003D67AC" w:rsidP="007F0759">
      <w:pPr>
        <w:widowControl w:val="0"/>
        <w:tabs>
          <w:tab w:val="left" w:pos="2004"/>
        </w:tabs>
        <w:autoSpaceDE w:val="0"/>
        <w:autoSpaceDN w:val="0"/>
        <w:spacing w:line="242" w:lineRule="auto"/>
        <w:ind w:left="-567"/>
        <w:rPr>
          <w:rFonts w:ascii="Cambria" w:hAnsi="Cambria" w:cstheme="minorHAnsi"/>
          <w:sz w:val="16"/>
          <w:szCs w:val="16"/>
        </w:rPr>
      </w:pPr>
      <w:r w:rsidRPr="000D43D1">
        <w:rPr>
          <w:rFonts w:ascii="Cambria" w:eastAsiaTheme="minorHAnsi" w:hAnsi="Cambria" w:cs="Cambria"/>
          <w:b/>
          <w:color w:val="000000"/>
          <w:sz w:val="16"/>
          <w:szCs w:val="16"/>
          <w:lang w:eastAsia="en-US"/>
        </w:rPr>
        <w:t>i)</w:t>
      </w:r>
      <w:r w:rsidRPr="006E173A">
        <w:rPr>
          <w:rFonts w:ascii="Cambria" w:eastAsiaTheme="minorHAnsi" w:hAnsi="Cambria" w:cs="Cambria"/>
          <w:color w:val="000000"/>
          <w:sz w:val="16"/>
          <w:szCs w:val="16"/>
          <w:lang w:eastAsia="en-US"/>
        </w:rPr>
        <w:t xml:space="preserve"> Praticar, por ação ou omissão, qualquer ato que, por imprudência, negligência, imperícia, dolo ou má-fé, venha causar danos a contratante ou a terceiros, independente da obrigação da CONTRATADA em reparar os danos causados.</w:t>
      </w:r>
    </w:p>
    <w:p w:rsidR="003D67AC" w:rsidRPr="005C7E6A" w:rsidRDefault="003D67AC" w:rsidP="003D67AC">
      <w:pPr>
        <w:widowControl w:val="0"/>
        <w:tabs>
          <w:tab w:val="left" w:pos="1957"/>
        </w:tabs>
        <w:autoSpaceDE w:val="0"/>
        <w:autoSpaceDN w:val="0"/>
        <w:ind w:left="-567" w:firstLine="567"/>
        <w:rPr>
          <w:rFonts w:ascii="Cambria" w:hAnsi="Cambria" w:cstheme="minorHAnsi"/>
          <w:sz w:val="16"/>
          <w:szCs w:val="16"/>
        </w:rPr>
      </w:pPr>
    </w:p>
    <w:p w:rsidR="003D67AC" w:rsidRPr="000D43D1" w:rsidRDefault="003D67AC" w:rsidP="003D67AC">
      <w:pPr>
        <w:pStyle w:val="Corpodetexto"/>
        <w:ind w:left="-567" w:firstLine="1134"/>
        <w:rPr>
          <w:rFonts w:cstheme="minorHAnsi"/>
        </w:rPr>
      </w:pPr>
      <w:r>
        <w:rPr>
          <w:rFonts w:cstheme="minorHAnsi"/>
          <w:b/>
        </w:rPr>
        <w:t>10.5</w:t>
      </w:r>
      <w:r w:rsidRPr="000D43D1">
        <w:rPr>
          <w:rFonts w:cstheme="minorHAnsi"/>
          <w:b/>
        </w:rPr>
        <w:t xml:space="preserve"> </w:t>
      </w:r>
      <w:r>
        <w:rPr>
          <w:rFonts w:cstheme="minorHAnsi"/>
          <w:b/>
        </w:rPr>
        <w:t>–</w:t>
      </w:r>
      <w:r>
        <w:rPr>
          <w:sz w:val="20"/>
          <w:szCs w:val="20"/>
        </w:rPr>
        <w:t xml:space="preserve"> </w:t>
      </w:r>
      <w:r w:rsidRPr="000D43D1">
        <w:t>A causa determinante da multa deverá ficar plenamente comprovada e o fato a punir comunicado por escrito pelo MUNICIPIO a direção da CONTRATADA, para, querendo, exercer direito de defesa.</w:t>
      </w:r>
    </w:p>
    <w:p w:rsidR="003D67AC" w:rsidRDefault="003D67AC" w:rsidP="003D67AC">
      <w:pPr>
        <w:pStyle w:val="Corpodetexto"/>
        <w:ind w:left="-567" w:firstLine="1134"/>
        <w:rPr>
          <w:rFonts w:cstheme="minorHAnsi"/>
        </w:rPr>
      </w:pPr>
    </w:p>
    <w:p w:rsidR="003D67AC" w:rsidRPr="000D43D1" w:rsidRDefault="003D67AC" w:rsidP="003D67AC">
      <w:pPr>
        <w:pStyle w:val="Corpodetexto"/>
        <w:ind w:left="-567" w:firstLine="1134"/>
        <w:rPr>
          <w:rFonts w:cstheme="minorHAnsi"/>
        </w:rPr>
      </w:pPr>
      <w:r>
        <w:rPr>
          <w:rFonts w:cstheme="minorHAnsi"/>
          <w:b/>
        </w:rPr>
        <w:lastRenderedPageBreak/>
        <w:t>10</w:t>
      </w:r>
      <w:r w:rsidRPr="000D43D1">
        <w:rPr>
          <w:rFonts w:cstheme="minorHAnsi"/>
          <w:b/>
        </w:rPr>
        <w:t>.6</w:t>
      </w:r>
      <w:r>
        <w:rPr>
          <w:rFonts w:cstheme="minorHAnsi"/>
        </w:rPr>
        <w:t xml:space="preserve"> - </w:t>
      </w:r>
      <w:r w:rsidRPr="000D43D1">
        <w:rPr>
          <w:rFonts w:cstheme="minorHAnsi"/>
        </w:rPr>
        <w:t>As multas são independentes e a aplicação de uma não exclui a aplicação de outra.</w:t>
      </w:r>
    </w:p>
    <w:p w:rsidR="003D67AC" w:rsidRPr="000D43D1" w:rsidRDefault="003D67AC" w:rsidP="003D67AC">
      <w:pPr>
        <w:pStyle w:val="Corpodetexto"/>
        <w:spacing w:before="4"/>
        <w:ind w:left="-567"/>
        <w:rPr>
          <w:rFonts w:cstheme="minorHAnsi"/>
        </w:rPr>
      </w:pPr>
    </w:p>
    <w:p w:rsidR="003D67AC" w:rsidRPr="000D43D1" w:rsidRDefault="003D67AC" w:rsidP="003D67AC">
      <w:pPr>
        <w:pStyle w:val="Corpodetexto"/>
        <w:spacing w:line="242" w:lineRule="auto"/>
        <w:ind w:left="-567" w:firstLine="1134"/>
        <w:jc w:val="both"/>
        <w:rPr>
          <w:rFonts w:cstheme="minorHAnsi"/>
        </w:rPr>
      </w:pPr>
      <w:r>
        <w:rPr>
          <w:rFonts w:cstheme="minorHAnsi"/>
          <w:b/>
        </w:rPr>
        <w:t>10.7</w:t>
      </w:r>
      <w:r w:rsidRPr="000D43D1">
        <w:rPr>
          <w:rFonts w:cstheme="minorHAnsi"/>
        </w:rPr>
        <w:t xml:space="preserve"> – Nenhum pagamento será efetuado pela Administração enquanto pendente de liquidação qualquer obrigação financeira que for imposta ao prestador dos serviços em virtude de penalidade ou inadimplência contratual.</w:t>
      </w:r>
    </w:p>
    <w:p w:rsidR="003D67AC" w:rsidRPr="003D67AC" w:rsidRDefault="003D67AC" w:rsidP="003D67AC">
      <w:pPr>
        <w:pStyle w:val="Corpodetexto"/>
        <w:ind w:left="0"/>
        <w:jc w:val="both"/>
        <w:rPr>
          <w:rFonts w:asciiTheme="majorHAnsi" w:hAnsiTheme="majorHAnsi" w:cstheme="minorHAnsi"/>
          <w:sz w:val="18"/>
          <w:szCs w:val="18"/>
          <w:lang w:val="pt-BR"/>
        </w:rPr>
      </w:pPr>
    </w:p>
    <w:p w:rsidR="00FF1F63" w:rsidRPr="003D67AC" w:rsidRDefault="00FF1F63" w:rsidP="008B36AC">
      <w:pPr>
        <w:pStyle w:val="Ttulo2"/>
        <w:spacing w:before="0"/>
        <w:ind w:left="-567" w:firstLine="1134"/>
        <w:rPr>
          <w:rFonts w:ascii="Cambria" w:eastAsia="Times New Roman" w:hAnsi="Cambria" w:cstheme="minorHAnsi"/>
          <w:bCs w:val="0"/>
          <w:color w:val="auto"/>
          <w:sz w:val="16"/>
          <w:szCs w:val="16"/>
          <w:u w:val="single"/>
        </w:rPr>
      </w:pPr>
      <w:r w:rsidRPr="003D67AC">
        <w:rPr>
          <w:rFonts w:ascii="Cambria" w:eastAsia="Times New Roman" w:hAnsi="Cambria" w:cstheme="minorHAnsi"/>
          <w:bCs w:val="0"/>
          <w:color w:val="auto"/>
          <w:sz w:val="16"/>
          <w:szCs w:val="16"/>
          <w:u w:val="single"/>
          <w:lang w:val="x-none"/>
        </w:rPr>
        <w:t xml:space="preserve">CLÁUSULA DÉCIMA </w:t>
      </w:r>
      <w:r w:rsidRPr="003D67AC">
        <w:rPr>
          <w:rFonts w:ascii="Cambria" w:eastAsia="Times New Roman" w:hAnsi="Cambria" w:cstheme="minorHAnsi"/>
          <w:bCs w:val="0"/>
          <w:color w:val="auto"/>
          <w:sz w:val="16"/>
          <w:szCs w:val="16"/>
          <w:u w:val="single"/>
        </w:rPr>
        <w:t>PRIMEIRA</w:t>
      </w:r>
      <w:r w:rsidRPr="003D67AC">
        <w:rPr>
          <w:rFonts w:ascii="Cambria" w:eastAsia="Times New Roman" w:hAnsi="Cambria" w:cstheme="minorHAnsi"/>
          <w:bCs w:val="0"/>
          <w:color w:val="auto"/>
          <w:sz w:val="16"/>
          <w:szCs w:val="16"/>
          <w:u w:val="single"/>
          <w:lang w:val="x-none"/>
        </w:rPr>
        <w:t xml:space="preserve"> – DA DOTAÇÃO ORÇAMENTÁRIA:</w:t>
      </w:r>
    </w:p>
    <w:p w:rsidR="00FF1F63" w:rsidRPr="00763D2D" w:rsidRDefault="00FF1F63" w:rsidP="00FF1F63">
      <w:pPr>
        <w:rPr>
          <w:rFonts w:asciiTheme="majorHAnsi" w:hAnsiTheme="majorHAnsi" w:cstheme="minorHAnsi"/>
          <w:sz w:val="18"/>
          <w:szCs w:val="18"/>
        </w:rPr>
      </w:pPr>
    </w:p>
    <w:p w:rsidR="00D64D4B" w:rsidRPr="00EF1E16" w:rsidRDefault="00FF1F63" w:rsidP="00D64D4B">
      <w:pPr>
        <w:ind w:left="-567" w:right="-144" w:firstLine="1134"/>
        <w:rPr>
          <w:rFonts w:ascii="Cambria" w:hAnsi="Cambria" w:cstheme="minorHAnsi"/>
          <w:b/>
          <w:bCs/>
          <w:sz w:val="16"/>
          <w:szCs w:val="16"/>
        </w:rPr>
      </w:pPr>
      <w:r w:rsidRPr="00D64D4B">
        <w:rPr>
          <w:rFonts w:ascii="Cambria" w:hAnsi="Cambria" w:cstheme="minorHAnsi"/>
          <w:b/>
          <w:bCs/>
          <w:sz w:val="16"/>
          <w:szCs w:val="16"/>
        </w:rPr>
        <w:t>11.1</w:t>
      </w:r>
      <w:r w:rsidRPr="00D64D4B">
        <w:rPr>
          <w:rFonts w:ascii="Cambria" w:hAnsi="Cambria" w:cstheme="minorHAnsi"/>
          <w:bCs/>
          <w:sz w:val="16"/>
          <w:szCs w:val="16"/>
        </w:rPr>
        <w:t xml:space="preserve"> - </w:t>
      </w:r>
      <w:r w:rsidR="00D64D4B" w:rsidRPr="00EF1E16">
        <w:rPr>
          <w:rFonts w:ascii="Cambria" w:hAnsi="Cambria" w:cstheme="minorHAnsi"/>
          <w:bCs/>
          <w:sz w:val="16"/>
          <w:szCs w:val="16"/>
        </w:rPr>
        <w:t>A</w:t>
      </w:r>
      <w:r w:rsidR="00D64D4B" w:rsidRPr="00EF1E16">
        <w:rPr>
          <w:rFonts w:ascii="Cambria" w:hAnsi="Cambria" w:cstheme="minorHAnsi"/>
          <w:sz w:val="16"/>
          <w:szCs w:val="16"/>
        </w:rPr>
        <w:t>s despesas decorrentes da execução dos serviços constantes do objeto serão atendidas pelas seguintes Dotações Orçamentárias:</w:t>
      </w:r>
    </w:p>
    <w:p w:rsidR="00D64D4B" w:rsidRPr="00EF1E16" w:rsidRDefault="00D64D4B" w:rsidP="00D64D4B">
      <w:pPr>
        <w:ind w:left="-567" w:right="-144" w:firstLine="1701"/>
        <w:rPr>
          <w:rFonts w:ascii="Cambria" w:hAnsi="Cambria" w:cstheme="minorHAnsi"/>
          <w:sz w:val="16"/>
          <w:szCs w:val="16"/>
        </w:rPr>
      </w:pPr>
      <w:r w:rsidRPr="00EF1E16">
        <w:rPr>
          <w:rFonts w:ascii="Cambria" w:hAnsi="Cambria" w:cstheme="minorHAnsi"/>
          <w:sz w:val="16"/>
          <w:szCs w:val="16"/>
        </w:rPr>
        <w:t>(27417) – 33904000 – Serviço de Tecnologia da Informação e Comunicação PJ – recurso 4500, Atenção Básica.</w:t>
      </w:r>
    </w:p>
    <w:p w:rsidR="00FF1F63" w:rsidRPr="00D64D4B" w:rsidRDefault="00D64D4B" w:rsidP="00D64D4B">
      <w:pPr>
        <w:ind w:left="-567" w:right="-144" w:firstLine="1701"/>
        <w:rPr>
          <w:rFonts w:ascii="Cambria" w:hAnsi="Cambria" w:cstheme="minorHAnsi"/>
          <w:sz w:val="16"/>
          <w:szCs w:val="16"/>
        </w:rPr>
      </w:pPr>
      <w:r w:rsidRPr="00EF1E16">
        <w:rPr>
          <w:rFonts w:ascii="Cambria" w:hAnsi="Cambria" w:cstheme="minorHAnsi"/>
          <w:sz w:val="16"/>
          <w:szCs w:val="16"/>
        </w:rPr>
        <w:t xml:space="preserve">(27361) – 33904000 - Serviço de Tecnologia da Informação e Comunicação PJ </w:t>
      </w:r>
      <w:r>
        <w:rPr>
          <w:rFonts w:ascii="Cambria" w:hAnsi="Cambria" w:cstheme="minorHAnsi"/>
          <w:sz w:val="16"/>
          <w:szCs w:val="16"/>
        </w:rPr>
        <w:t>– recurso 4500, Atenção Básica.</w:t>
      </w:r>
    </w:p>
    <w:p w:rsidR="003D67AC" w:rsidRPr="003D67AC" w:rsidRDefault="003D67AC" w:rsidP="00FF1F63">
      <w:pPr>
        <w:ind w:left="-567" w:right="-144" w:firstLine="1985"/>
        <w:rPr>
          <w:rFonts w:ascii="Cambria" w:hAnsi="Cambria" w:cstheme="minorHAnsi"/>
          <w:color w:val="FF0000"/>
          <w:sz w:val="16"/>
          <w:szCs w:val="16"/>
        </w:rPr>
      </w:pPr>
    </w:p>
    <w:p w:rsidR="00FF1F63" w:rsidRPr="003D67AC" w:rsidRDefault="00FF1F63" w:rsidP="008B36AC">
      <w:pPr>
        <w:pStyle w:val="Ttulo2"/>
        <w:spacing w:before="0"/>
        <w:ind w:left="-567" w:firstLine="1134"/>
        <w:rPr>
          <w:rFonts w:ascii="Cambria" w:eastAsia="Times New Roman" w:hAnsi="Cambria" w:cstheme="minorHAnsi"/>
          <w:bCs w:val="0"/>
          <w:color w:val="auto"/>
          <w:sz w:val="16"/>
          <w:szCs w:val="16"/>
          <w:u w:val="single"/>
          <w:lang w:val="x-none"/>
        </w:rPr>
      </w:pPr>
      <w:r w:rsidRPr="003D67AC">
        <w:rPr>
          <w:rFonts w:ascii="Cambria" w:eastAsia="Times New Roman" w:hAnsi="Cambria" w:cstheme="minorHAnsi"/>
          <w:bCs w:val="0"/>
          <w:color w:val="auto"/>
          <w:sz w:val="16"/>
          <w:szCs w:val="16"/>
          <w:u w:val="single"/>
          <w:lang w:val="x-none"/>
        </w:rPr>
        <w:t>CLÁUSULA DÉCIMA SEGUNDA– DOS ENCARGOS SOCIAIS:</w:t>
      </w:r>
    </w:p>
    <w:p w:rsidR="00FF1F63" w:rsidRPr="003D67AC" w:rsidRDefault="00FF1F63" w:rsidP="00FF1F63">
      <w:pPr>
        <w:pStyle w:val="Corpodetexto"/>
        <w:spacing w:before="4"/>
        <w:ind w:left="0"/>
        <w:rPr>
          <w:rFonts w:cstheme="minorHAnsi"/>
          <w:b/>
        </w:rPr>
      </w:pPr>
    </w:p>
    <w:p w:rsidR="00FF1F63" w:rsidRPr="003D67AC" w:rsidRDefault="00C67B6F" w:rsidP="00FF1F63">
      <w:pPr>
        <w:pStyle w:val="Corpodetexto"/>
        <w:spacing w:line="242" w:lineRule="auto"/>
        <w:ind w:left="-567" w:firstLine="1134"/>
        <w:jc w:val="both"/>
        <w:rPr>
          <w:rFonts w:cstheme="minorHAnsi"/>
        </w:rPr>
      </w:pPr>
      <w:r w:rsidRPr="003D67AC">
        <w:rPr>
          <w:rFonts w:cstheme="minorHAnsi"/>
          <w:b/>
        </w:rPr>
        <w:t>12.1</w:t>
      </w:r>
      <w:r w:rsidRPr="003D67AC">
        <w:rPr>
          <w:rFonts w:cstheme="minorHAnsi"/>
        </w:rPr>
        <w:t>-Serão de inteira responsabilidade da CONTRATADA os encargos civis, trabalhistas, previdenciários, fiscais ou</w:t>
      </w:r>
      <w:proofErr w:type="gramStart"/>
      <w:r w:rsidRPr="003D67AC">
        <w:rPr>
          <w:rFonts w:cstheme="minorHAnsi"/>
        </w:rPr>
        <w:t xml:space="preserve">  </w:t>
      </w:r>
      <w:proofErr w:type="gramEnd"/>
      <w:r w:rsidRPr="003D67AC">
        <w:rPr>
          <w:rFonts w:cstheme="minorHAnsi"/>
        </w:rPr>
        <w:t>quaisquer outros decorrentes da execução deste contrato, inclusive civis e penais em caso de acidentes de qualquer</w:t>
      </w:r>
      <w:r w:rsidRPr="003D67AC">
        <w:rPr>
          <w:rFonts w:cstheme="minorHAnsi"/>
          <w:spacing w:val="21"/>
        </w:rPr>
        <w:t xml:space="preserve"> </w:t>
      </w:r>
      <w:r w:rsidRPr="003D67AC">
        <w:rPr>
          <w:rFonts w:cstheme="minorHAnsi"/>
        </w:rPr>
        <w:t>natureza.</w:t>
      </w:r>
    </w:p>
    <w:p w:rsidR="00FF1F63" w:rsidRPr="00763D2D" w:rsidRDefault="00FF1F63" w:rsidP="00FF1F63">
      <w:pPr>
        <w:pStyle w:val="Corpodetexto"/>
        <w:spacing w:before="2"/>
        <w:ind w:left="0"/>
        <w:rPr>
          <w:rFonts w:asciiTheme="majorHAnsi" w:hAnsiTheme="majorHAnsi" w:cstheme="minorHAnsi"/>
          <w:sz w:val="18"/>
          <w:szCs w:val="18"/>
        </w:rPr>
      </w:pPr>
    </w:p>
    <w:p w:rsidR="00FF1F63" w:rsidRPr="003D67AC" w:rsidRDefault="00FF1F63" w:rsidP="008B36AC">
      <w:pPr>
        <w:pStyle w:val="Ttulo2"/>
        <w:spacing w:before="0"/>
        <w:ind w:left="-567" w:firstLine="1134"/>
        <w:rPr>
          <w:rFonts w:ascii="Cambria" w:eastAsia="Times New Roman" w:hAnsi="Cambria" w:cstheme="minorHAnsi"/>
          <w:bCs w:val="0"/>
          <w:color w:val="auto"/>
          <w:sz w:val="16"/>
          <w:szCs w:val="16"/>
          <w:u w:val="single"/>
          <w:lang w:val="x-none"/>
        </w:rPr>
      </w:pPr>
      <w:r w:rsidRPr="003D67AC">
        <w:rPr>
          <w:rFonts w:ascii="Cambria" w:eastAsia="Times New Roman" w:hAnsi="Cambria" w:cstheme="minorHAnsi"/>
          <w:bCs w:val="0"/>
          <w:color w:val="auto"/>
          <w:sz w:val="16"/>
          <w:szCs w:val="16"/>
          <w:u w:val="single"/>
          <w:lang w:val="x-none"/>
        </w:rPr>
        <w:t>CLÁUSULA DÉCIMA TERCEIRA– DOS TRIBUTOS:</w:t>
      </w:r>
    </w:p>
    <w:p w:rsidR="00FF1F63" w:rsidRPr="003D67AC" w:rsidRDefault="00FF1F63" w:rsidP="00FF1F63">
      <w:pPr>
        <w:pStyle w:val="Corpodetexto"/>
        <w:spacing w:before="4"/>
        <w:ind w:left="0"/>
        <w:rPr>
          <w:rFonts w:cstheme="minorHAnsi"/>
          <w:b/>
        </w:rPr>
      </w:pPr>
    </w:p>
    <w:p w:rsidR="00FF1F63" w:rsidRPr="003D67AC" w:rsidRDefault="00C67B6F" w:rsidP="00FF1F63">
      <w:pPr>
        <w:pStyle w:val="Corpodetexto"/>
        <w:spacing w:line="242" w:lineRule="auto"/>
        <w:ind w:left="-567" w:firstLine="1134"/>
        <w:jc w:val="both"/>
        <w:rPr>
          <w:rFonts w:cstheme="minorHAnsi"/>
        </w:rPr>
      </w:pPr>
      <w:r w:rsidRPr="003D67AC">
        <w:rPr>
          <w:rFonts w:cstheme="minorHAnsi"/>
          <w:b/>
        </w:rPr>
        <w:t>13.1-</w:t>
      </w:r>
      <w:r w:rsidRPr="003D67AC">
        <w:rPr>
          <w:rFonts w:cstheme="minorHAnsi"/>
        </w:rPr>
        <w:t xml:space="preserve">Os tributos gerados por este contrato, vigentes na data de sua assinatura, são de responsabilidade da CONTRATADA. </w:t>
      </w:r>
      <w:r w:rsidR="00FF1F63" w:rsidRPr="003D67AC">
        <w:rPr>
          <w:rFonts w:cstheme="minorHAnsi"/>
        </w:rPr>
        <w:t xml:space="preserve"> Eventuais </w:t>
      </w:r>
      <w:r w:rsidR="00122FF6" w:rsidRPr="003D67AC">
        <w:rPr>
          <w:rFonts w:cstheme="minorHAnsi"/>
        </w:rPr>
        <w:t>alterações na carga tributária</w:t>
      </w:r>
      <w:proofErr w:type="gramStart"/>
      <w:r w:rsidR="00122FF6" w:rsidRPr="003D67AC">
        <w:rPr>
          <w:rFonts w:cstheme="minorHAnsi"/>
        </w:rPr>
        <w:t xml:space="preserve">, </w:t>
      </w:r>
      <w:r w:rsidR="00FF1F63" w:rsidRPr="003D67AC">
        <w:rPr>
          <w:rFonts w:cstheme="minorHAnsi"/>
        </w:rPr>
        <w:t>para</w:t>
      </w:r>
      <w:proofErr w:type="gramEnd"/>
      <w:r w:rsidR="00FF1F63" w:rsidRPr="003D67AC">
        <w:rPr>
          <w:rFonts w:cstheme="minorHAnsi"/>
        </w:rPr>
        <w:t xml:space="preserve"> mais ou para menos, serão repassadas aos</w:t>
      </w:r>
      <w:r w:rsidR="00FF1F63" w:rsidRPr="003D67AC">
        <w:rPr>
          <w:rFonts w:cstheme="minorHAnsi"/>
          <w:spacing w:val="14"/>
        </w:rPr>
        <w:t xml:space="preserve"> </w:t>
      </w:r>
      <w:r w:rsidR="00FF1F63" w:rsidRPr="003D67AC">
        <w:rPr>
          <w:rFonts w:cstheme="minorHAnsi"/>
        </w:rPr>
        <w:t>preços.</w:t>
      </w:r>
    </w:p>
    <w:p w:rsidR="000F5AD7" w:rsidRPr="003D67AC" w:rsidRDefault="000F5AD7" w:rsidP="00FF1F63">
      <w:pPr>
        <w:pStyle w:val="Corpodetexto"/>
        <w:spacing w:line="242" w:lineRule="auto"/>
        <w:ind w:left="-567" w:firstLine="1134"/>
        <w:jc w:val="both"/>
        <w:rPr>
          <w:rFonts w:cstheme="minorHAnsi"/>
        </w:rPr>
      </w:pPr>
    </w:p>
    <w:p w:rsidR="000F5AD7" w:rsidRPr="003D67AC" w:rsidRDefault="000F5AD7" w:rsidP="008B36AC">
      <w:pPr>
        <w:pStyle w:val="Ttulo2"/>
        <w:spacing w:before="0"/>
        <w:ind w:left="-567" w:firstLine="1134"/>
        <w:rPr>
          <w:rFonts w:ascii="Cambria" w:eastAsia="Times New Roman" w:hAnsi="Cambria" w:cstheme="minorHAnsi"/>
          <w:bCs w:val="0"/>
          <w:color w:val="auto"/>
          <w:sz w:val="16"/>
          <w:szCs w:val="16"/>
          <w:u w:val="single"/>
          <w:lang w:val="x-none"/>
        </w:rPr>
      </w:pPr>
      <w:r w:rsidRPr="003D67AC">
        <w:rPr>
          <w:rFonts w:ascii="Cambria" w:eastAsia="Times New Roman" w:hAnsi="Cambria" w:cstheme="minorHAnsi"/>
          <w:bCs w:val="0"/>
          <w:color w:val="auto"/>
          <w:sz w:val="16"/>
          <w:szCs w:val="16"/>
          <w:u w:val="single"/>
          <w:lang w:val="x-none"/>
        </w:rPr>
        <w:t xml:space="preserve">CLÁUSULA DÉCIMA </w:t>
      </w:r>
      <w:r w:rsidRPr="003D67AC">
        <w:rPr>
          <w:rFonts w:ascii="Cambria" w:eastAsia="Times New Roman" w:hAnsi="Cambria" w:cstheme="minorHAnsi"/>
          <w:bCs w:val="0"/>
          <w:color w:val="auto"/>
          <w:sz w:val="16"/>
          <w:szCs w:val="16"/>
          <w:u w:val="single"/>
        </w:rPr>
        <w:t xml:space="preserve">QUARTA </w:t>
      </w:r>
      <w:r w:rsidRPr="003D67AC">
        <w:rPr>
          <w:rFonts w:ascii="Cambria" w:eastAsia="Times New Roman" w:hAnsi="Cambria" w:cstheme="minorHAnsi"/>
          <w:bCs w:val="0"/>
          <w:color w:val="auto"/>
          <w:sz w:val="16"/>
          <w:szCs w:val="16"/>
          <w:u w:val="single"/>
          <w:lang w:val="x-none"/>
        </w:rPr>
        <w:t>– D</w:t>
      </w:r>
      <w:r w:rsidRPr="003D67AC">
        <w:rPr>
          <w:rFonts w:ascii="Cambria" w:eastAsia="Times New Roman" w:hAnsi="Cambria" w:cstheme="minorHAnsi"/>
          <w:bCs w:val="0"/>
          <w:color w:val="auto"/>
          <w:sz w:val="16"/>
          <w:szCs w:val="16"/>
          <w:u w:val="single"/>
        </w:rPr>
        <w:t>A FISCALIZAÇÃO</w:t>
      </w:r>
      <w:r w:rsidRPr="003D67AC">
        <w:rPr>
          <w:rFonts w:ascii="Cambria" w:eastAsia="Times New Roman" w:hAnsi="Cambria" w:cstheme="minorHAnsi"/>
          <w:bCs w:val="0"/>
          <w:color w:val="auto"/>
          <w:sz w:val="16"/>
          <w:szCs w:val="16"/>
          <w:u w:val="single"/>
          <w:lang w:val="x-none"/>
        </w:rPr>
        <w:t>:</w:t>
      </w:r>
    </w:p>
    <w:p w:rsidR="000F5AD7" w:rsidRPr="003D67AC" w:rsidRDefault="000F5AD7" w:rsidP="003D67AC">
      <w:pPr>
        <w:pStyle w:val="Corpodetexto"/>
        <w:spacing w:before="4"/>
        <w:ind w:left="0" w:firstLine="708"/>
        <w:rPr>
          <w:rFonts w:cstheme="minorHAnsi"/>
          <w:b/>
        </w:rPr>
      </w:pPr>
    </w:p>
    <w:p w:rsidR="000F5AD7" w:rsidRPr="003D67AC" w:rsidRDefault="000F5AD7" w:rsidP="00B02CC4">
      <w:pPr>
        <w:pStyle w:val="PargrafodaLista"/>
        <w:autoSpaceDE w:val="0"/>
        <w:autoSpaceDN w:val="0"/>
        <w:adjustRightInd w:val="0"/>
        <w:ind w:left="-567" w:firstLine="1134"/>
        <w:rPr>
          <w:rFonts w:ascii="Cambria" w:eastAsiaTheme="minorHAnsi" w:hAnsi="Cambria" w:cstheme="minorHAnsi"/>
          <w:sz w:val="16"/>
          <w:szCs w:val="16"/>
          <w:lang w:eastAsia="en-US"/>
        </w:rPr>
      </w:pPr>
      <w:r w:rsidRPr="003D67AC">
        <w:rPr>
          <w:rFonts w:ascii="Cambria" w:hAnsi="Cambria" w:cstheme="minorHAnsi"/>
          <w:b/>
          <w:sz w:val="16"/>
          <w:szCs w:val="16"/>
        </w:rPr>
        <w:t>14.1</w:t>
      </w:r>
      <w:r w:rsidRPr="003D67AC">
        <w:rPr>
          <w:rFonts w:ascii="Cambria" w:hAnsi="Cambria" w:cstheme="minorHAnsi"/>
          <w:sz w:val="16"/>
          <w:szCs w:val="16"/>
        </w:rPr>
        <w:t xml:space="preserve">- </w:t>
      </w:r>
      <w:r w:rsidR="00B02CC4" w:rsidRPr="003D67AC">
        <w:rPr>
          <w:rFonts w:ascii="Cambria" w:eastAsiaTheme="minorHAnsi" w:hAnsi="Cambria" w:cstheme="minorHAnsi"/>
          <w:sz w:val="16"/>
          <w:szCs w:val="16"/>
          <w:lang w:eastAsia="en-US"/>
        </w:rPr>
        <w:t>A fiscalização da execução do contrato será realizada nos termos da Lei 8.666/93.</w:t>
      </w:r>
    </w:p>
    <w:p w:rsidR="00FF1F63" w:rsidRPr="003D67AC" w:rsidRDefault="00FF1F63" w:rsidP="00FF1F63">
      <w:pPr>
        <w:pStyle w:val="Corpodetexto"/>
        <w:spacing w:before="2"/>
        <w:ind w:left="0"/>
        <w:rPr>
          <w:rFonts w:cstheme="minorHAnsi"/>
        </w:rPr>
      </w:pPr>
    </w:p>
    <w:p w:rsidR="00FF1F63" w:rsidRPr="00A51F53" w:rsidRDefault="00122FF6" w:rsidP="008B36AC">
      <w:pPr>
        <w:pStyle w:val="Ttulo2"/>
        <w:spacing w:before="0"/>
        <w:ind w:left="-567" w:firstLine="1134"/>
        <w:rPr>
          <w:rFonts w:ascii="Cambria" w:eastAsia="Times New Roman" w:hAnsi="Cambria" w:cstheme="minorHAnsi"/>
          <w:bCs w:val="0"/>
          <w:color w:val="auto"/>
          <w:sz w:val="16"/>
          <w:szCs w:val="16"/>
          <w:u w:val="single"/>
          <w:lang w:val="x-none"/>
        </w:rPr>
      </w:pPr>
      <w:r w:rsidRPr="00A51F53">
        <w:rPr>
          <w:rFonts w:ascii="Cambria" w:eastAsia="Times New Roman" w:hAnsi="Cambria" w:cstheme="minorHAnsi"/>
          <w:bCs w:val="0"/>
          <w:color w:val="auto"/>
          <w:sz w:val="16"/>
          <w:szCs w:val="16"/>
          <w:u w:val="single"/>
          <w:lang w:val="x-none"/>
        </w:rPr>
        <w:t>CLÁUSULA DÉCIMA QU</w:t>
      </w:r>
      <w:r w:rsidRPr="00A51F53">
        <w:rPr>
          <w:rFonts w:ascii="Cambria" w:eastAsia="Times New Roman" w:hAnsi="Cambria" w:cstheme="minorHAnsi"/>
          <w:bCs w:val="0"/>
          <w:color w:val="auto"/>
          <w:sz w:val="16"/>
          <w:szCs w:val="16"/>
          <w:u w:val="single"/>
        </w:rPr>
        <w:t>INTA</w:t>
      </w:r>
      <w:r w:rsidR="00FF1F63" w:rsidRPr="00A51F53">
        <w:rPr>
          <w:rFonts w:ascii="Cambria" w:eastAsia="Times New Roman" w:hAnsi="Cambria" w:cstheme="minorHAnsi"/>
          <w:bCs w:val="0"/>
          <w:color w:val="auto"/>
          <w:sz w:val="16"/>
          <w:szCs w:val="16"/>
          <w:u w:val="single"/>
          <w:lang w:val="x-none"/>
        </w:rPr>
        <w:t>– CASOS OMISSOS:</w:t>
      </w:r>
    </w:p>
    <w:p w:rsidR="00FF1F63" w:rsidRPr="00A51F53" w:rsidRDefault="00FF1F63" w:rsidP="00A51F53">
      <w:pPr>
        <w:pStyle w:val="Corpodetexto"/>
        <w:ind w:left="0"/>
        <w:rPr>
          <w:rFonts w:cstheme="minorHAnsi"/>
          <w:b/>
        </w:rPr>
      </w:pPr>
    </w:p>
    <w:p w:rsidR="00FF1F63" w:rsidRPr="00A51F53" w:rsidRDefault="00122FF6" w:rsidP="00FF1F63">
      <w:pPr>
        <w:pStyle w:val="Corpodetexto"/>
        <w:spacing w:line="242" w:lineRule="auto"/>
        <w:ind w:left="-567" w:firstLine="1134"/>
        <w:jc w:val="both"/>
        <w:rPr>
          <w:rFonts w:cstheme="minorHAnsi"/>
        </w:rPr>
      </w:pPr>
      <w:r w:rsidRPr="00A51F53">
        <w:rPr>
          <w:rFonts w:cstheme="minorHAnsi"/>
          <w:b/>
        </w:rPr>
        <w:t>15</w:t>
      </w:r>
      <w:r w:rsidR="00FF1F63" w:rsidRPr="00A51F53">
        <w:rPr>
          <w:rFonts w:cstheme="minorHAnsi"/>
          <w:b/>
        </w:rPr>
        <w:t>.1</w:t>
      </w:r>
      <w:r w:rsidR="00FF1F63" w:rsidRPr="00A51F53">
        <w:rPr>
          <w:rFonts w:cstheme="minorHAnsi"/>
        </w:rPr>
        <w:t>-O presente contrato é regido pela Lei Federal nº 8.666/93 e suas alterações em todos os seus termos, a qual será aplicada também onde o contrato for omisso, respeitando-se o pr</w:t>
      </w:r>
      <w:r w:rsidR="007231C4" w:rsidRPr="00A51F53">
        <w:rPr>
          <w:rFonts w:cstheme="minorHAnsi"/>
        </w:rPr>
        <w:t xml:space="preserve">incípio da vinculação ao edital, bem como </w:t>
      </w:r>
      <w:r w:rsidR="007231C4" w:rsidRPr="00A51F53">
        <w:rPr>
          <w:rFonts w:eastAsia="Calibri" w:cstheme="minorHAnsi"/>
        </w:rPr>
        <w:t xml:space="preserve">supletivamente o princípio da Teoria Geral dos contratos e as disposições de direito </w:t>
      </w:r>
      <w:r w:rsidR="008F32F2" w:rsidRPr="00A51F53">
        <w:rPr>
          <w:rFonts w:eastAsia="Calibri" w:cstheme="minorHAnsi"/>
        </w:rPr>
        <w:t>privado.</w:t>
      </w:r>
    </w:p>
    <w:p w:rsidR="00FF1F63" w:rsidRPr="00A51F53" w:rsidRDefault="00FF1F63" w:rsidP="00FF1F63">
      <w:pPr>
        <w:pStyle w:val="Corpodetexto"/>
        <w:spacing w:line="242" w:lineRule="auto"/>
        <w:ind w:left="-567" w:firstLine="1134"/>
        <w:jc w:val="both"/>
        <w:rPr>
          <w:rFonts w:cstheme="minorHAnsi"/>
        </w:rPr>
      </w:pPr>
    </w:p>
    <w:p w:rsidR="00FF1F63" w:rsidRPr="00A51F53" w:rsidRDefault="00FF1F63" w:rsidP="008B36AC">
      <w:pPr>
        <w:pStyle w:val="Ttulo2"/>
        <w:spacing w:before="0"/>
        <w:ind w:left="-567" w:firstLine="1134"/>
        <w:rPr>
          <w:rFonts w:ascii="Cambria" w:eastAsia="Times New Roman" w:hAnsi="Cambria" w:cstheme="minorHAnsi"/>
          <w:bCs w:val="0"/>
          <w:color w:val="auto"/>
          <w:sz w:val="16"/>
          <w:szCs w:val="16"/>
          <w:u w:val="single"/>
          <w:lang w:val="x-none"/>
        </w:rPr>
      </w:pPr>
      <w:r w:rsidRPr="00A51F53">
        <w:rPr>
          <w:rFonts w:ascii="Cambria" w:eastAsia="Times New Roman" w:hAnsi="Cambria" w:cstheme="minorHAnsi"/>
          <w:bCs w:val="0"/>
          <w:color w:val="auto"/>
          <w:sz w:val="16"/>
          <w:szCs w:val="16"/>
          <w:u w:val="single"/>
          <w:lang w:val="x-none"/>
        </w:rPr>
        <w:t xml:space="preserve">CLÁUSULA DÉCIMA </w:t>
      </w:r>
      <w:r w:rsidR="00122FF6" w:rsidRPr="00A51F53">
        <w:rPr>
          <w:rFonts w:ascii="Cambria" w:eastAsia="Times New Roman" w:hAnsi="Cambria" w:cstheme="minorHAnsi"/>
          <w:bCs w:val="0"/>
          <w:color w:val="auto"/>
          <w:sz w:val="16"/>
          <w:szCs w:val="16"/>
          <w:u w:val="single"/>
        </w:rPr>
        <w:t>SEXTA</w:t>
      </w:r>
      <w:r w:rsidRPr="00A51F53">
        <w:rPr>
          <w:rFonts w:ascii="Cambria" w:eastAsia="Times New Roman" w:hAnsi="Cambria" w:cstheme="minorHAnsi"/>
          <w:bCs w:val="0"/>
          <w:color w:val="auto"/>
          <w:sz w:val="16"/>
          <w:szCs w:val="16"/>
          <w:u w:val="single"/>
        </w:rPr>
        <w:t xml:space="preserve"> - </w:t>
      </w:r>
      <w:r w:rsidRPr="00A51F53">
        <w:rPr>
          <w:rFonts w:ascii="Cambria" w:eastAsia="Times New Roman" w:hAnsi="Cambria" w:cstheme="minorHAnsi"/>
          <w:bCs w:val="0"/>
          <w:color w:val="auto"/>
          <w:sz w:val="16"/>
          <w:szCs w:val="16"/>
          <w:u w:val="single"/>
          <w:lang w:val="x-none"/>
        </w:rPr>
        <w:t xml:space="preserve"> DO FORO:</w:t>
      </w:r>
    </w:p>
    <w:p w:rsidR="00FF1F63" w:rsidRPr="00A51F53" w:rsidRDefault="00FF1F63" w:rsidP="00FF1F63">
      <w:pPr>
        <w:pStyle w:val="Corpodetexto"/>
        <w:spacing w:before="4"/>
        <w:ind w:left="0"/>
        <w:rPr>
          <w:rFonts w:cstheme="minorHAnsi"/>
          <w:b/>
        </w:rPr>
      </w:pPr>
    </w:p>
    <w:p w:rsidR="00FF1F63" w:rsidRPr="00A51F53" w:rsidRDefault="00FF1F63" w:rsidP="00FF1F63">
      <w:pPr>
        <w:pStyle w:val="Corpodetexto"/>
        <w:spacing w:line="242" w:lineRule="auto"/>
        <w:ind w:left="-567" w:firstLine="1134"/>
        <w:rPr>
          <w:rFonts w:cstheme="minorHAnsi"/>
        </w:rPr>
      </w:pPr>
      <w:r w:rsidRPr="00A51F53">
        <w:rPr>
          <w:rFonts w:cstheme="minorHAnsi"/>
          <w:b/>
        </w:rPr>
        <w:t>16.1</w:t>
      </w:r>
      <w:r w:rsidRPr="00A51F53">
        <w:rPr>
          <w:rFonts w:cstheme="minorHAnsi"/>
        </w:rPr>
        <w:t>-Fica eleito o Foro da Comarca de São Francisco de Assis para serem dirimidas quaisquer dúvidas pertinentes ao presente contrato.</w:t>
      </w:r>
    </w:p>
    <w:p w:rsidR="00FF1F63" w:rsidRPr="00A51F53" w:rsidRDefault="00FF1F63" w:rsidP="00FF1F63">
      <w:pPr>
        <w:pStyle w:val="Corpodetexto"/>
        <w:spacing w:before="2"/>
        <w:ind w:left="-567"/>
        <w:rPr>
          <w:rFonts w:cstheme="minorHAnsi"/>
        </w:rPr>
      </w:pPr>
    </w:p>
    <w:p w:rsidR="00FF1F63" w:rsidRPr="00A51F53" w:rsidRDefault="00FF1F63" w:rsidP="00FF1F63">
      <w:pPr>
        <w:pStyle w:val="Corpodetexto"/>
        <w:ind w:left="-567"/>
        <w:rPr>
          <w:rFonts w:cstheme="minorHAnsi"/>
        </w:rPr>
      </w:pPr>
      <w:r w:rsidRPr="00A51F53">
        <w:rPr>
          <w:rFonts w:cstheme="minorHAnsi"/>
        </w:rPr>
        <w:t>E, por estarem justos e contratados, assinam o presente instrumento em (02) duas vias de igual teor e forma.</w:t>
      </w:r>
    </w:p>
    <w:p w:rsidR="00FF1F63" w:rsidRPr="00A51F53" w:rsidRDefault="00FF1F63" w:rsidP="00FF1F63">
      <w:pPr>
        <w:pStyle w:val="Corpodetexto"/>
        <w:spacing w:before="4"/>
        <w:ind w:left="-567"/>
        <w:rPr>
          <w:rFonts w:cstheme="minorHAnsi"/>
        </w:rPr>
      </w:pPr>
    </w:p>
    <w:p w:rsidR="005C28AE" w:rsidRPr="00A51F53" w:rsidRDefault="00C67B6F" w:rsidP="005C28AE">
      <w:pPr>
        <w:ind w:left="-567" w:right="-284" w:firstLine="1134"/>
        <w:rPr>
          <w:rFonts w:ascii="Cambria" w:hAnsi="Cambria" w:cstheme="minorHAnsi"/>
          <w:sz w:val="16"/>
          <w:szCs w:val="16"/>
        </w:rPr>
      </w:pPr>
      <w:r w:rsidRPr="00A51F53">
        <w:rPr>
          <w:rFonts w:ascii="Cambria" w:hAnsi="Cambria" w:cstheme="minorHAnsi"/>
          <w:sz w:val="16"/>
          <w:szCs w:val="16"/>
        </w:rPr>
        <w:t>São Francisco de Assis,</w:t>
      </w:r>
      <w:proofErr w:type="gramStart"/>
      <w:r w:rsidRPr="00A51F53">
        <w:rPr>
          <w:rFonts w:ascii="Cambria" w:hAnsi="Cambria" w:cstheme="minorHAnsi"/>
          <w:sz w:val="16"/>
          <w:szCs w:val="16"/>
        </w:rPr>
        <w:t xml:space="preserve">  </w:t>
      </w:r>
      <w:proofErr w:type="gramEnd"/>
      <w:r w:rsidR="00236E30" w:rsidRPr="00A51F53">
        <w:rPr>
          <w:rFonts w:ascii="Cambria" w:hAnsi="Cambria" w:cstheme="minorHAnsi"/>
          <w:sz w:val="16"/>
          <w:szCs w:val="16"/>
        </w:rPr>
        <w:t xml:space="preserve">-------de ---------- </w:t>
      </w:r>
      <w:proofErr w:type="spellStart"/>
      <w:r w:rsidR="00236E30" w:rsidRPr="00A51F53">
        <w:rPr>
          <w:rFonts w:ascii="Cambria" w:hAnsi="Cambria" w:cstheme="minorHAnsi"/>
          <w:sz w:val="16"/>
          <w:szCs w:val="16"/>
        </w:rPr>
        <w:t>de</w:t>
      </w:r>
      <w:proofErr w:type="spellEnd"/>
      <w:r w:rsidR="00236E30" w:rsidRPr="00A51F53">
        <w:rPr>
          <w:rFonts w:ascii="Cambria" w:hAnsi="Cambria" w:cstheme="minorHAnsi"/>
          <w:sz w:val="16"/>
          <w:szCs w:val="16"/>
        </w:rPr>
        <w:t xml:space="preserve"> 2020</w:t>
      </w:r>
      <w:r w:rsidRPr="00A51F53">
        <w:rPr>
          <w:rFonts w:ascii="Cambria" w:hAnsi="Cambria" w:cstheme="minorHAnsi"/>
          <w:sz w:val="16"/>
          <w:szCs w:val="16"/>
        </w:rPr>
        <w:t>.</w:t>
      </w:r>
    </w:p>
    <w:p w:rsidR="005C28AE" w:rsidRPr="00A51F53" w:rsidRDefault="005C28AE" w:rsidP="0066069B">
      <w:pPr>
        <w:ind w:right="-284"/>
        <w:rPr>
          <w:rFonts w:ascii="Cambria" w:hAnsi="Cambria" w:cstheme="minorHAnsi"/>
          <w:sz w:val="16"/>
          <w:szCs w:val="16"/>
        </w:rPr>
      </w:pPr>
    </w:p>
    <w:p w:rsidR="005C28AE" w:rsidRPr="00A51F53" w:rsidRDefault="005C28AE" w:rsidP="005C28AE">
      <w:pPr>
        <w:ind w:left="-567" w:right="-284" w:firstLine="1134"/>
        <w:rPr>
          <w:rFonts w:ascii="Cambria" w:hAnsi="Cambria" w:cstheme="minorHAnsi"/>
          <w:sz w:val="16"/>
          <w:szCs w:val="16"/>
        </w:rPr>
      </w:pPr>
    </w:p>
    <w:p w:rsidR="005C28AE" w:rsidRPr="00A51F53" w:rsidRDefault="005C28AE" w:rsidP="005C28AE">
      <w:pPr>
        <w:ind w:left="-567" w:right="-284" w:firstLine="1134"/>
        <w:rPr>
          <w:rFonts w:ascii="Cambria" w:hAnsi="Cambria" w:cstheme="minorHAnsi"/>
          <w:sz w:val="16"/>
          <w:szCs w:val="16"/>
        </w:rPr>
      </w:pPr>
      <w:r w:rsidRPr="00A51F53">
        <w:rPr>
          <w:rFonts w:ascii="Cambria" w:hAnsi="Cambria" w:cstheme="minorHAnsi"/>
          <w:sz w:val="16"/>
          <w:szCs w:val="16"/>
        </w:rPr>
        <w:t xml:space="preserve">                 -----------------------------------                       EMPRESA:</w:t>
      </w:r>
    </w:p>
    <w:p w:rsidR="005C28AE" w:rsidRPr="00A51F53" w:rsidRDefault="005C28AE" w:rsidP="005C28AE">
      <w:pPr>
        <w:ind w:left="-567" w:right="-284" w:firstLine="1134"/>
        <w:rPr>
          <w:rFonts w:ascii="Cambria" w:hAnsi="Cambria" w:cstheme="minorHAnsi"/>
          <w:sz w:val="16"/>
          <w:szCs w:val="16"/>
        </w:rPr>
      </w:pPr>
      <w:r w:rsidRPr="00A51F53">
        <w:rPr>
          <w:rFonts w:ascii="Cambria" w:hAnsi="Cambria" w:cstheme="minorHAnsi"/>
          <w:sz w:val="16"/>
          <w:szCs w:val="16"/>
        </w:rPr>
        <w:t xml:space="preserve">                       PREFEITO MUNICIPAL                         CNPJ </w:t>
      </w:r>
      <w:proofErr w:type="gramStart"/>
      <w:r w:rsidRPr="00A51F53">
        <w:rPr>
          <w:rFonts w:ascii="Cambria" w:hAnsi="Cambria" w:cstheme="minorHAnsi"/>
          <w:sz w:val="16"/>
          <w:szCs w:val="16"/>
        </w:rPr>
        <w:t>Nº ...</w:t>
      </w:r>
      <w:proofErr w:type="gramEnd"/>
      <w:r w:rsidRPr="00A51F53">
        <w:rPr>
          <w:rFonts w:ascii="Cambria" w:hAnsi="Cambria" w:cstheme="minorHAnsi"/>
          <w:sz w:val="16"/>
          <w:szCs w:val="16"/>
        </w:rPr>
        <w:t>...................</w:t>
      </w:r>
    </w:p>
    <w:p w:rsidR="005C28AE" w:rsidRPr="00A51F53" w:rsidRDefault="005C28AE" w:rsidP="005C28AE">
      <w:pPr>
        <w:ind w:left="-567" w:right="-284" w:firstLine="1134"/>
        <w:rPr>
          <w:rFonts w:ascii="Cambria" w:hAnsi="Cambria" w:cstheme="minorHAnsi"/>
          <w:sz w:val="16"/>
          <w:szCs w:val="16"/>
        </w:rPr>
      </w:pPr>
      <w:r w:rsidRPr="00A51F53">
        <w:rPr>
          <w:rFonts w:ascii="Cambria" w:hAnsi="Cambria" w:cstheme="minorHAnsi"/>
          <w:sz w:val="16"/>
          <w:szCs w:val="16"/>
        </w:rPr>
        <w:t xml:space="preserve">                          CONTRATANTE                                    CONTRATADA</w:t>
      </w:r>
    </w:p>
    <w:p w:rsidR="005C28AE" w:rsidRPr="00A51F53" w:rsidRDefault="005C28AE" w:rsidP="005C28AE">
      <w:pPr>
        <w:ind w:left="-567" w:right="-284" w:firstLine="1134"/>
        <w:rPr>
          <w:rFonts w:ascii="Cambria" w:hAnsi="Cambria" w:cstheme="minorHAnsi"/>
          <w:sz w:val="16"/>
          <w:szCs w:val="16"/>
        </w:rPr>
      </w:pPr>
    </w:p>
    <w:p w:rsidR="005C28AE" w:rsidRPr="00A51F53" w:rsidRDefault="005C28AE" w:rsidP="0066069B">
      <w:pPr>
        <w:ind w:right="-284"/>
        <w:rPr>
          <w:rFonts w:ascii="Cambria" w:hAnsi="Cambria" w:cstheme="minorHAnsi"/>
          <w:sz w:val="16"/>
          <w:szCs w:val="16"/>
        </w:rPr>
      </w:pPr>
      <w:r w:rsidRPr="00A51F53">
        <w:rPr>
          <w:rFonts w:ascii="Cambria" w:hAnsi="Cambria" w:cstheme="minorHAnsi"/>
          <w:sz w:val="16"/>
          <w:szCs w:val="16"/>
        </w:rPr>
        <w:t xml:space="preserve">Visto </w:t>
      </w:r>
      <w:r w:rsidR="00103B47" w:rsidRPr="00A51F53">
        <w:rPr>
          <w:rFonts w:ascii="Cambria" w:hAnsi="Cambria" w:cstheme="minorHAnsi"/>
          <w:sz w:val="16"/>
          <w:szCs w:val="16"/>
        </w:rPr>
        <w:t>jurídico</w:t>
      </w:r>
    </w:p>
    <w:p w:rsidR="007A3EA1" w:rsidRDefault="007A3EA1" w:rsidP="0066069B">
      <w:pPr>
        <w:spacing w:after="200" w:line="276" w:lineRule="auto"/>
        <w:jc w:val="left"/>
        <w:rPr>
          <w:rFonts w:asciiTheme="majorHAnsi" w:eastAsiaTheme="minorHAnsi" w:hAnsiTheme="majorHAnsi" w:cstheme="minorHAnsi"/>
          <w:bCs/>
          <w:sz w:val="18"/>
          <w:szCs w:val="18"/>
          <w:lang w:val="pt-PT" w:eastAsia="en-US" w:bidi="pt-PT"/>
        </w:rPr>
      </w:pPr>
    </w:p>
    <w:p w:rsidR="00420897" w:rsidRDefault="00420897" w:rsidP="0066069B">
      <w:pPr>
        <w:spacing w:after="200" w:line="276" w:lineRule="auto"/>
        <w:jc w:val="left"/>
        <w:rPr>
          <w:rFonts w:asciiTheme="majorHAnsi" w:eastAsiaTheme="minorHAnsi" w:hAnsiTheme="majorHAnsi" w:cstheme="minorHAnsi"/>
          <w:bCs/>
          <w:sz w:val="18"/>
          <w:szCs w:val="18"/>
          <w:lang w:val="pt-PT" w:eastAsia="en-US" w:bidi="pt-PT"/>
        </w:rPr>
      </w:pPr>
    </w:p>
    <w:p w:rsidR="00420897" w:rsidRDefault="00420897" w:rsidP="0066069B">
      <w:pPr>
        <w:spacing w:after="200" w:line="276" w:lineRule="auto"/>
        <w:jc w:val="left"/>
        <w:rPr>
          <w:rFonts w:asciiTheme="majorHAnsi" w:eastAsiaTheme="minorHAnsi" w:hAnsiTheme="majorHAnsi" w:cstheme="minorHAnsi"/>
          <w:bCs/>
          <w:sz w:val="18"/>
          <w:szCs w:val="18"/>
          <w:lang w:val="pt-PT" w:eastAsia="en-US" w:bidi="pt-PT"/>
        </w:rPr>
      </w:pPr>
    </w:p>
    <w:p w:rsidR="00420897" w:rsidRDefault="00420897">
      <w:pPr>
        <w:spacing w:after="200" w:line="276" w:lineRule="auto"/>
        <w:jc w:val="left"/>
        <w:rPr>
          <w:rFonts w:asciiTheme="majorHAnsi" w:eastAsiaTheme="minorHAnsi" w:hAnsiTheme="majorHAnsi" w:cstheme="minorHAnsi"/>
          <w:bCs/>
          <w:sz w:val="18"/>
          <w:szCs w:val="18"/>
          <w:lang w:val="pt-PT" w:eastAsia="en-US" w:bidi="pt-PT"/>
        </w:rPr>
      </w:pPr>
      <w:r>
        <w:rPr>
          <w:rFonts w:asciiTheme="majorHAnsi" w:eastAsiaTheme="minorHAnsi" w:hAnsiTheme="majorHAnsi" w:cstheme="minorHAnsi"/>
          <w:bCs/>
          <w:sz w:val="18"/>
          <w:szCs w:val="18"/>
          <w:lang w:val="pt-PT" w:eastAsia="en-US" w:bidi="pt-PT"/>
        </w:rPr>
        <w:br w:type="page"/>
      </w:r>
    </w:p>
    <w:p w:rsidR="00420897" w:rsidRPr="006A49D5" w:rsidRDefault="00420897" w:rsidP="00420897">
      <w:pPr>
        <w:spacing w:line="276" w:lineRule="auto"/>
        <w:jc w:val="center"/>
        <w:rPr>
          <w:rFonts w:ascii="Cambria" w:eastAsiaTheme="minorHAnsi" w:hAnsi="Cambria" w:cstheme="minorHAnsi"/>
          <w:b/>
          <w:bCs/>
          <w:sz w:val="16"/>
          <w:szCs w:val="16"/>
          <w:u w:val="single"/>
          <w:lang w:val="pt-PT" w:eastAsia="en-US" w:bidi="pt-PT"/>
        </w:rPr>
      </w:pPr>
      <w:r w:rsidRPr="006A49D5">
        <w:rPr>
          <w:rFonts w:ascii="Cambria" w:eastAsiaTheme="minorHAnsi" w:hAnsi="Cambria" w:cstheme="minorHAnsi"/>
          <w:b/>
          <w:bCs/>
          <w:sz w:val="16"/>
          <w:szCs w:val="16"/>
          <w:u w:val="single"/>
          <w:lang w:val="pt-PT" w:eastAsia="en-US" w:bidi="pt-PT"/>
        </w:rPr>
        <w:lastRenderedPageBreak/>
        <w:t>ANEXO IX</w:t>
      </w:r>
    </w:p>
    <w:p w:rsidR="00420897" w:rsidRDefault="00420897" w:rsidP="00420897">
      <w:pPr>
        <w:spacing w:line="276" w:lineRule="auto"/>
        <w:jc w:val="center"/>
        <w:rPr>
          <w:rFonts w:ascii="Cambria" w:eastAsiaTheme="minorHAnsi" w:hAnsi="Cambria" w:cstheme="minorHAnsi"/>
          <w:bCs/>
          <w:sz w:val="16"/>
          <w:szCs w:val="16"/>
          <w:lang w:val="pt-PT" w:eastAsia="en-US" w:bidi="pt-PT"/>
        </w:rPr>
      </w:pPr>
    </w:p>
    <w:p w:rsidR="00420897" w:rsidRPr="00420897" w:rsidRDefault="00420897" w:rsidP="00420897">
      <w:pPr>
        <w:spacing w:line="276" w:lineRule="auto"/>
        <w:jc w:val="center"/>
        <w:rPr>
          <w:rFonts w:ascii="Cambria" w:eastAsiaTheme="minorHAnsi" w:hAnsi="Cambria" w:cstheme="minorHAnsi"/>
          <w:bCs/>
          <w:sz w:val="16"/>
          <w:szCs w:val="16"/>
          <w:lang w:val="pt-PT" w:eastAsia="en-US" w:bidi="pt-PT"/>
        </w:rPr>
      </w:pPr>
      <w:r>
        <w:rPr>
          <w:rFonts w:ascii="Cambria" w:eastAsiaTheme="minorHAnsi" w:hAnsi="Cambria" w:cstheme="minorHAnsi"/>
          <w:bCs/>
          <w:sz w:val="16"/>
          <w:szCs w:val="16"/>
          <w:lang w:val="pt-PT" w:eastAsia="en-US" w:bidi="pt-PT"/>
        </w:rPr>
        <w:t>Justificativa para os indices do Balanço</w:t>
      </w:r>
    </w:p>
    <w:p w:rsidR="00236E30" w:rsidRPr="00763D2D" w:rsidRDefault="00420897" w:rsidP="00420897">
      <w:pPr>
        <w:spacing w:after="200" w:line="276" w:lineRule="auto"/>
        <w:jc w:val="center"/>
        <w:rPr>
          <w:rFonts w:asciiTheme="majorHAnsi" w:hAnsiTheme="majorHAnsi" w:cstheme="minorHAnsi"/>
          <w:b/>
          <w:sz w:val="18"/>
          <w:szCs w:val="18"/>
          <w:u w:val="single"/>
        </w:rPr>
      </w:pPr>
      <w:r>
        <w:rPr>
          <w:rFonts w:asciiTheme="majorHAnsi" w:eastAsiaTheme="minorHAnsi" w:hAnsiTheme="majorHAnsi" w:cstheme="minorHAnsi"/>
          <w:bCs/>
          <w:noProof/>
          <w:sz w:val="18"/>
          <w:szCs w:val="18"/>
        </w:rPr>
        <w:drawing>
          <wp:inline distT="0" distB="0" distL="0" distR="0" wp14:anchorId="7C1E4692" wp14:editId="30865829">
            <wp:extent cx="4784520" cy="6696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5366" cy="6697259"/>
                    </a:xfrm>
                    <a:prstGeom prst="rect">
                      <a:avLst/>
                    </a:prstGeom>
                    <a:noFill/>
                    <a:ln>
                      <a:noFill/>
                    </a:ln>
                  </pic:spPr>
                </pic:pic>
              </a:graphicData>
            </a:graphic>
          </wp:inline>
        </w:drawing>
      </w:r>
    </w:p>
    <w:sectPr w:rsidR="00236E30" w:rsidRPr="00763D2D" w:rsidSect="001D28AA">
      <w:headerReference w:type="default" r:id="rId11"/>
      <w:footerReference w:type="default" r:id="rId12"/>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BD" w:rsidRDefault="00CB1ABD" w:rsidP="00980D30">
      <w:r>
        <w:separator/>
      </w:r>
    </w:p>
  </w:endnote>
  <w:endnote w:type="continuationSeparator" w:id="0">
    <w:p w:rsidR="00CB1ABD" w:rsidRDefault="00CB1ABD" w:rsidP="009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G Times (WN)">
    <w:panose1 w:val="00000000000000000000"/>
    <w:charset w:val="00"/>
    <w:family w:val="auto"/>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2C" w:rsidRPr="00495D28" w:rsidRDefault="0025422C" w:rsidP="00980D30">
    <w:pPr>
      <w:pStyle w:val="Rodap"/>
      <w:jc w:val="center"/>
      <w:rPr>
        <w:rFonts w:ascii="Tahoma" w:hAnsi="Tahoma" w:cs="Tahoma"/>
        <w:sz w:val="20"/>
        <w:szCs w:val="20"/>
      </w:rPr>
    </w:pPr>
    <w:r>
      <w:t>____________________________________________________________________________</w:t>
    </w:r>
    <w:r>
      <w:br/>
    </w:r>
    <w:r w:rsidRPr="00495D28">
      <w:rPr>
        <w:rFonts w:ascii="Tahoma" w:hAnsi="Tahoma" w:cs="Tahoma"/>
        <w:sz w:val="20"/>
        <w:szCs w:val="20"/>
      </w:rPr>
      <w:t>PREFEITURA MUNICIPAL DE SÃO FRANCISCO DE ASSIS – CNPJ: 87.896.882/0001-01</w:t>
    </w:r>
  </w:p>
  <w:p w:rsidR="0025422C" w:rsidRPr="00980D30" w:rsidRDefault="0025422C" w:rsidP="00980D30">
    <w:pPr>
      <w:pStyle w:val="Rodap"/>
      <w:jc w:val="center"/>
      <w:rPr>
        <w:rFonts w:ascii="Tahoma" w:hAnsi="Tahoma" w:cs="Tahoma"/>
        <w:sz w:val="20"/>
        <w:szCs w:val="20"/>
      </w:rPr>
    </w:pPr>
    <w:r w:rsidRPr="00495D28">
      <w:rPr>
        <w:rFonts w:ascii="Tahoma" w:hAnsi="Tahoma" w:cs="Tahoma"/>
        <w:sz w:val="20"/>
        <w:szCs w:val="20"/>
      </w:rPr>
      <w:t>RUA JOÃO MOREIRA, 1707 – FONE: (55) 3252.1414 – CEP 97.6</w:t>
    </w:r>
    <w:r>
      <w:rPr>
        <w:rFonts w:ascii="Tahoma" w:hAnsi="Tahoma" w:cs="Tahoma"/>
        <w:sz w:val="20"/>
        <w:szCs w:val="20"/>
      </w:rPr>
      <w:t>10-000 – SÃO FRANCISCO DE ASSIS</w:t>
    </w:r>
  </w:p>
  <w:p w:rsidR="0025422C" w:rsidRDefault="002542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BD" w:rsidRDefault="00CB1ABD" w:rsidP="00980D30">
      <w:r>
        <w:separator/>
      </w:r>
    </w:p>
  </w:footnote>
  <w:footnote w:type="continuationSeparator" w:id="0">
    <w:p w:rsidR="00CB1ABD" w:rsidRDefault="00CB1ABD" w:rsidP="0098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2C" w:rsidRDefault="0025422C" w:rsidP="00980D30">
    <w:pPr>
      <w:pStyle w:val="Cabealho"/>
      <w:jc w:val="center"/>
    </w:pPr>
    <w:r>
      <w:rPr>
        <w:noProof/>
        <w:lang w:eastAsia="pt-BR"/>
      </w:rPr>
      <w:drawing>
        <wp:inline distT="0" distB="0" distL="0" distR="0" wp14:anchorId="7E186B5B" wp14:editId="09DB7D78">
          <wp:extent cx="4578350" cy="1625600"/>
          <wp:effectExtent l="0" t="0" r="0" b="0"/>
          <wp:docPr id="2" name="Imagem 2" descr="C:\Users\Carlos\Desktop\Agenda\Folha Timbr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arlos\Desktop\Agenda\Folha Timbr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1625600"/>
                  </a:xfrm>
                  <a:prstGeom prst="rect">
                    <a:avLst/>
                  </a:prstGeom>
                  <a:noFill/>
                  <a:ln>
                    <a:noFill/>
                  </a:ln>
                </pic:spPr>
              </pic:pic>
            </a:graphicData>
          </a:graphic>
        </wp:inline>
      </w:drawing>
    </w:r>
  </w:p>
  <w:p w:rsidR="0025422C" w:rsidRDefault="002542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C51F6"/>
    <w:lvl w:ilvl="0">
      <w:start w:val="1"/>
      <w:numFmt w:val="bullet"/>
      <w:lvlText w:val=""/>
      <w:lvlJc w:val="left"/>
      <w:pPr>
        <w:tabs>
          <w:tab w:val="num" w:pos="360"/>
        </w:tabs>
        <w:ind w:left="360" w:hanging="360"/>
      </w:pPr>
      <w:rPr>
        <w:rFonts w:ascii="Symbol" w:hAnsi="Symbol" w:hint="default"/>
      </w:rPr>
    </w:lvl>
  </w:abstractNum>
  <w:abstractNum w:abstractNumId="1">
    <w:nsid w:val="0000000D"/>
    <w:multiLevelType w:val="singleLevel"/>
    <w:tmpl w:val="0000000D"/>
    <w:name w:val="WW8Num13"/>
    <w:lvl w:ilvl="0">
      <w:start w:val="3"/>
      <w:numFmt w:val="bullet"/>
      <w:suff w:val="nothing"/>
      <w:lvlText w:val=""/>
      <w:lvlJc w:val="left"/>
      <w:pPr>
        <w:tabs>
          <w:tab w:val="num" w:pos="0"/>
        </w:tabs>
        <w:ind w:left="0" w:firstLine="0"/>
      </w:pPr>
      <w:rPr>
        <w:rFonts w:ascii="Symbol" w:hAnsi="Symbol"/>
      </w:rPr>
    </w:lvl>
  </w:abstractNum>
  <w:abstractNum w:abstractNumId="2">
    <w:nsid w:val="01AC565E"/>
    <w:multiLevelType w:val="hybridMultilevel"/>
    <w:tmpl w:val="3BA8FF9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09484E5C"/>
    <w:multiLevelType w:val="multilevel"/>
    <w:tmpl w:val="ED625A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E1777D"/>
    <w:multiLevelType w:val="hybridMultilevel"/>
    <w:tmpl w:val="7E74ACB0"/>
    <w:lvl w:ilvl="0" w:tplc="DE1C9C6C">
      <w:start w:val="1"/>
      <w:numFmt w:val="bullet"/>
      <w:lvlText w:val=""/>
      <w:lvlJc w:val="left"/>
      <w:pPr>
        <w:ind w:left="720" w:hanging="360"/>
      </w:pPr>
      <w:rPr>
        <w:rFonts w:ascii="Symbol" w:hAnsi="Symbol" w:hint="default"/>
      </w:rPr>
    </w:lvl>
    <w:lvl w:ilvl="1" w:tplc="04160003">
      <w:start w:val="1"/>
      <w:numFmt w:val="lowerLetter"/>
      <w:lvlText w:val="%2."/>
      <w:lvlJc w:val="left"/>
      <w:pPr>
        <w:ind w:left="1440" w:hanging="360"/>
      </w:pPr>
      <w:rPr>
        <w:rFonts w:cs="Times New Roman"/>
      </w:rPr>
    </w:lvl>
    <w:lvl w:ilvl="2" w:tplc="04160005">
      <w:start w:val="1"/>
      <w:numFmt w:val="lowerRoman"/>
      <w:lvlText w:val="%3."/>
      <w:lvlJc w:val="right"/>
      <w:pPr>
        <w:ind w:left="2160" w:hanging="180"/>
      </w:pPr>
      <w:rPr>
        <w:rFonts w:cs="Times New Roman"/>
      </w:rPr>
    </w:lvl>
    <w:lvl w:ilvl="3" w:tplc="04160001">
      <w:start w:val="1"/>
      <w:numFmt w:val="decimal"/>
      <w:lvlText w:val="%4."/>
      <w:lvlJc w:val="left"/>
      <w:pPr>
        <w:ind w:left="2880" w:hanging="360"/>
      </w:pPr>
      <w:rPr>
        <w:rFonts w:cs="Times New Roman"/>
      </w:rPr>
    </w:lvl>
    <w:lvl w:ilvl="4" w:tplc="04160003">
      <w:start w:val="1"/>
      <w:numFmt w:val="lowerLetter"/>
      <w:lvlText w:val="%5."/>
      <w:lvlJc w:val="left"/>
      <w:pPr>
        <w:ind w:left="3600" w:hanging="360"/>
      </w:pPr>
      <w:rPr>
        <w:rFonts w:cs="Times New Roman"/>
      </w:rPr>
    </w:lvl>
    <w:lvl w:ilvl="5" w:tplc="04160005">
      <w:start w:val="1"/>
      <w:numFmt w:val="lowerRoman"/>
      <w:lvlText w:val="%6."/>
      <w:lvlJc w:val="right"/>
      <w:pPr>
        <w:ind w:left="4320" w:hanging="180"/>
      </w:pPr>
      <w:rPr>
        <w:rFonts w:cs="Times New Roman"/>
      </w:rPr>
    </w:lvl>
    <w:lvl w:ilvl="6" w:tplc="04160001">
      <w:start w:val="1"/>
      <w:numFmt w:val="decimal"/>
      <w:lvlText w:val="%7."/>
      <w:lvlJc w:val="left"/>
      <w:pPr>
        <w:ind w:left="5040" w:hanging="360"/>
      </w:pPr>
      <w:rPr>
        <w:rFonts w:cs="Times New Roman"/>
      </w:rPr>
    </w:lvl>
    <w:lvl w:ilvl="7" w:tplc="04160003">
      <w:start w:val="1"/>
      <w:numFmt w:val="lowerLetter"/>
      <w:lvlText w:val="%8."/>
      <w:lvlJc w:val="left"/>
      <w:pPr>
        <w:ind w:left="5760" w:hanging="360"/>
      </w:pPr>
      <w:rPr>
        <w:rFonts w:cs="Times New Roman"/>
      </w:rPr>
    </w:lvl>
    <w:lvl w:ilvl="8" w:tplc="04160005">
      <w:start w:val="1"/>
      <w:numFmt w:val="lowerRoman"/>
      <w:lvlText w:val="%9."/>
      <w:lvlJc w:val="right"/>
      <w:pPr>
        <w:ind w:left="6480" w:hanging="180"/>
      </w:pPr>
      <w:rPr>
        <w:rFonts w:cs="Times New Roman"/>
      </w:rPr>
    </w:lvl>
  </w:abstractNum>
  <w:abstractNum w:abstractNumId="6">
    <w:nsid w:val="0F6C4240"/>
    <w:multiLevelType w:val="multilevel"/>
    <w:tmpl w:val="AC884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9E23C0"/>
    <w:multiLevelType w:val="multilevel"/>
    <w:tmpl w:val="44140954"/>
    <w:lvl w:ilvl="0">
      <w:start w:val="1"/>
      <w:numFmt w:val="lowerLetter"/>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0BF1BA8"/>
    <w:multiLevelType w:val="multilevel"/>
    <w:tmpl w:val="52528C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6E0C87"/>
    <w:multiLevelType w:val="multilevel"/>
    <w:tmpl w:val="B74EE36C"/>
    <w:lvl w:ilvl="0">
      <w:start w:val="1"/>
      <w:numFmt w:val="decimal"/>
      <w:lvlText w:val="%1."/>
      <w:lvlJc w:val="left"/>
      <w:pPr>
        <w:ind w:left="390" w:hanging="390"/>
      </w:pPr>
      <w:rPr>
        <w:rFonts w:cs="Times New Roman" w:hint="default"/>
        <w:b/>
        <w:bCs/>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nsid w:val="140413B2"/>
    <w:multiLevelType w:val="multilevel"/>
    <w:tmpl w:val="D966B564"/>
    <w:lvl w:ilvl="0">
      <w:start w:val="1"/>
      <w:numFmt w:val="decimal"/>
      <w:lvlText w:val="%1."/>
      <w:lvlJc w:val="left"/>
      <w:pPr>
        <w:ind w:left="1287" w:hanging="360"/>
      </w:pPr>
      <w:rPr>
        <w:color w:val="auto"/>
      </w:rPr>
    </w:lvl>
    <w:lvl w:ilvl="1">
      <w:start w:val="3"/>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11">
    <w:nsid w:val="16946334"/>
    <w:multiLevelType w:val="multilevel"/>
    <w:tmpl w:val="4B1E3ACE"/>
    <w:lvl w:ilvl="0">
      <w:start w:val="1"/>
      <w:numFmt w:val="decimal"/>
      <w:lvlText w:val="%1."/>
      <w:lvlJc w:val="left"/>
      <w:pPr>
        <w:tabs>
          <w:tab w:val="num" w:pos="720"/>
        </w:tabs>
        <w:ind w:left="720" w:hanging="360"/>
      </w:pPr>
      <w:rPr>
        <w:rFonts w:ascii="Cambria" w:hAnsi="Cambria" w:hint="default"/>
        <w:sz w:val="16"/>
        <w:szCs w:val="16"/>
      </w:rPr>
    </w:lvl>
    <w:lvl w:ilvl="1">
      <w:start w:val="1"/>
      <w:numFmt w:val="decimal"/>
      <w:isLgl/>
      <w:lvlText w:val="%1.%2"/>
      <w:lvlJc w:val="left"/>
      <w:pPr>
        <w:ind w:left="927" w:hanging="360"/>
      </w:pPr>
      <w:rPr>
        <w:rFonts w:asciiTheme="majorHAnsi" w:hAnsiTheme="majorHAnsi" w:hint="default"/>
        <w:sz w:val="18"/>
      </w:rPr>
    </w:lvl>
    <w:lvl w:ilvl="2">
      <w:start w:val="1"/>
      <w:numFmt w:val="decimal"/>
      <w:isLgl/>
      <w:lvlText w:val="%1.%2.%3"/>
      <w:lvlJc w:val="left"/>
      <w:pPr>
        <w:ind w:left="1494" w:hanging="720"/>
      </w:pPr>
      <w:rPr>
        <w:rFonts w:asciiTheme="majorHAnsi" w:hAnsiTheme="majorHAnsi" w:hint="default"/>
        <w:sz w:val="18"/>
      </w:rPr>
    </w:lvl>
    <w:lvl w:ilvl="3">
      <w:start w:val="1"/>
      <w:numFmt w:val="decimal"/>
      <w:isLgl/>
      <w:lvlText w:val="%1.%2.%3.%4"/>
      <w:lvlJc w:val="left"/>
      <w:pPr>
        <w:ind w:left="1701" w:hanging="720"/>
      </w:pPr>
      <w:rPr>
        <w:rFonts w:asciiTheme="majorHAnsi" w:hAnsiTheme="majorHAnsi" w:hint="default"/>
        <w:sz w:val="18"/>
      </w:rPr>
    </w:lvl>
    <w:lvl w:ilvl="4">
      <w:start w:val="1"/>
      <w:numFmt w:val="decimal"/>
      <w:isLgl/>
      <w:lvlText w:val="%1.%2.%3.%4.%5"/>
      <w:lvlJc w:val="left"/>
      <w:pPr>
        <w:ind w:left="1908" w:hanging="720"/>
      </w:pPr>
      <w:rPr>
        <w:rFonts w:asciiTheme="majorHAnsi" w:hAnsiTheme="majorHAnsi" w:hint="default"/>
        <w:sz w:val="18"/>
      </w:rPr>
    </w:lvl>
    <w:lvl w:ilvl="5">
      <w:start w:val="1"/>
      <w:numFmt w:val="decimal"/>
      <w:isLgl/>
      <w:lvlText w:val="%1.%2.%3.%4.%5.%6"/>
      <w:lvlJc w:val="left"/>
      <w:pPr>
        <w:ind w:left="2475" w:hanging="1080"/>
      </w:pPr>
      <w:rPr>
        <w:rFonts w:asciiTheme="majorHAnsi" w:hAnsiTheme="majorHAnsi" w:hint="default"/>
        <w:sz w:val="18"/>
      </w:rPr>
    </w:lvl>
    <w:lvl w:ilvl="6">
      <w:start w:val="1"/>
      <w:numFmt w:val="decimal"/>
      <w:isLgl/>
      <w:lvlText w:val="%1.%2.%3.%4.%5.%6.%7"/>
      <w:lvlJc w:val="left"/>
      <w:pPr>
        <w:ind w:left="2682" w:hanging="1080"/>
      </w:pPr>
      <w:rPr>
        <w:rFonts w:asciiTheme="majorHAnsi" w:hAnsiTheme="majorHAnsi" w:hint="default"/>
        <w:sz w:val="18"/>
      </w:rPr>
    </w:lvl>
    <w:lvl w:ilvl="7">
      <w:start w:val="1"/>
      <w:numFmt w:val="decimal"/>
      <w:isLgl/>
      <w:lvlText w:val="%1.%2.%3.%4.%5.%6.%7.%8"/>
      <w:lvlJc w:val="left"/>
      <w:pPr>
        <w:ind w:left="3249" w:hanging="1440"/>
      </w:pPr>
      <w:rPr>
        <w:rFonts w:asciiTheme="majorHAnsi" w:hAnsiTheme="majorHAnsi" w:hint="default"/>
        <w:sz w:val="18"/>
      </w:rPr>
    </w:lvl>
    <w:lvl w:ilvl="8">
      <w:start w:val="1"/>
      <w:numFmt w:val="decimal"/>
      <w:isLgl/>
      <w:lvlText w:val="%1.%2.%3.%4.%5.%6.%7.%8.%9"/>
      <w:lvlJc w:val="left"/>
      <w:pPr>
        <w:ind w:left="3456" w:hanging="1440"/>
      </w:pPr>
      <w:rPr>
        <w:rFonts w:asciiTheme="majorHAnsi" w:hAnsiTheme="majorHAnsi" w:hint="default"/>
        <w:sz w:val="18"/>
      </w:rPr>
    </w:lvl>
  </w:abstractNum>
  <w:abstractNum w:abstractNumId="12">
    <w:nsid w:val="180D6733"/>
    <w:multiLevelType w:val="multilevel"/>
    <w:tmpl w:val="C5F013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1044515"/>
    <w:multiLevelType w:val="multilevel"/>
    <w:tmpl w:val="EA7669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182ED6"/>
    <w:multiLevelType w:val="multilevel"/>
    <w:tmpl w:val="13E0EB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7441BD"/>
    <w:multiLevelType w:val="hybridMultilevel"/>
    <w:tmpl w:val="7E34FFA8"/>
    <w:lvl w:ilvl="0" w:tplc="CD048690">
      <w:start w:val="1"/>
      <w:numFmt w:val="bullet"/>
      <w:lvlText w:val=""/>
      <w:lvlJc w:val="left"/>
      <w:pPr>
        <w:ind w:left="720" w:hanging="360"/>
      </w:pPr>
      <w:rPr>
        <w:rFonts w:ascii="Wingdings" w:hAnsi="Wingdings" w:hint="default"/>
      </w:rPr>
    </w:lvl>
    <w:lvl w:ilvl="1" w:tplc="BFF4AD62">
      <w:start w:val="1"/>
      <w:numFmt w:val="bullet"/>
      <w:lvlText w:val="o"/>
      <w:lvlJc w:val="left"/>
      <w:pPr>
        <w:ind w:left="1440" w:hanging="360"/>
      </w:pPr>
      <w:rPr>
        <w:rFonts w:ascii="Courier New" w:hAnsi="Courier New" w:hint="default"/>
      </w:rPr>
    </w:lvl>
    <w:lvl w:ilvl="2" w:tplc="12209C3A">
      <w:start w:val="1"/>
      <w:numFmt w:val="bullet"/>
      <w:lvlText w:val=""/>
      <w:lvlJc w:val="left"/>
      <w:pPr>
        <w:ind w:left="2160" w:hanging="360"/>
      </w:pPr>
      <w:rPr>
        <w:rFonts w:ascii="Wingdings" w:hAnsi="Wingdings" w:hint="default"/>
      </w:rPr>
    </w:lvl>
    <w:lvl w:ilvl="3" w:tplc="EE5A9C9A">
      <w:start w:val="1"/>
      <w:numFmt w:val="bullet"/>
      <w:lvlText w:val=""/>
      <w:lvlJc w:val="left"/>
      <w:pPr>
        <w:ind w:left="2880" w:hanging="360"/>
      </w:pPr>
      <w:rPr>
        <w:rFonts w:ascii="Symbol" w:hAnsi="Symbol" w:hint="default"/>
      </w:rPr>
    </w:lvl>
    <w:lvl w:ilvl="4" w:tplc="32C2B164">
      <w:start w:val="1"/>
      <w:numFmt w:val="bullet"/>
      <w:lvlText w:val="o"/>
      <w:lvlJc w:val="left"/>
      <w:pPr>
        <w:ind w:left="3600" w:hanging="360"/>
      </w:pPr>
      <w:rPr>
        <w:rFonts w:ascii="Courier New" w:hAnsi="Courier New" w:hint="default"/>
      </w:rPr>
    </w:lvl>
    <w:lvl w:ilvl="5" w:tplc="CB644030">
      <w:start w:val="1"/>
      <w:numFmt w:val="bullet"/>
      <w:lvlText w:val=""/>
      <w:lvlJc w:val="left"/>
      <w:pPr>
        <w:ind w:left="4320" w:hanging="360"/>
      </w:pPr>
      <w:rPr>
        <w:rFonts w:ascii="Wingdings" w:hAnsi="Wingdings" w:hint="default"/>
      </w:rPr>
    </w:lvl>
    <w:lvl w:ilvl="6" w:tplc="069025CA">
      <w:start w:val="1"/>
      <w:numFmt w:val="bullet"/>
      <w:lvlText w:val=""/>
      <w:lvlJc w:val="left"/>
      <w:pPr>
        <w:ind w:left="5040" w:hanging="360"/>
      </w:pPr>
      <w:rPr>
        <w:rFonts w:ascii="Symbol" w:hAnsi="Symbol" w:hint="default"/>
      </w:rPr>
    </w:lvl>
    <w:lvl w:ilvl="7" w:tplc="045A3004">
      <w:start w:val="1"/>
      <w:numFmt w:val="bullet"/>
      <w:lvlText w:val="o"/>
      <w:lvlJc w:val="left"/>
      <w:pPr>
        <w:ind w:left="5760" w:hanging="360"/>
      </w:pPr>
      <w:rPr>
        <w:rFonts w:ascii="Courier New" w:hAnsi="Courier New" w:hint="default"/>
      </w:rPr>
    </w:lvl>
    <w:lvl w:ilvl="8" w:tplc="58D8A8E8">
      <w:start w:val="1"/>
      <w:numFmt w:val="bullet"/>
      <w:lvlText w:val=""/>
      <w:lvlJc w:val="left"/>
      <w:pPr>
        <w:ind w:left="6480" w:hanging="360"/>
      </w:pPr>
      <w:rPr>
        <w:rFonts w:ascii="Wingdings" w:hAnsi="Wingdings" w:hint="default"/>
      </w:rPr>
    </w:lvl>
  </w:abstractNum>
  <w:abstractNum w:abstractNumId="16">
    <w:nsid w:val="308C3A99"/>
    <w:multiLevelType w:val="multilevel"/>
    <w:tmpl w:val="4568050C"/>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17">
    <w:nsid w:val="33C9604A"/>
    <w:multiLevelType w:val="multilevel"/>
    <w:tmpl w:val="9DC621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CF0FFE"/>
    <w:multiLevelType w:val="multilevel"/>
    <w:tmpl w:val="840C59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544E91"/>
    <w:multiLevelType w:val="multilevel"/>
    <w:tmpl w:val="972E38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ED33757"/>
    <w:multiLevelType w:val="multilevel"/>
    <w:tmpl w:val="A27885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291335"/>
    <w:multiLevelType w:val="hybridMultilevel"/>
    <w:tmpl w:val="049E79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8FC13B4"/>
    <w:multiLevelType w:val="multilevel"/>
    <w:tmpl w:val="14DEF3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AFE1ADD"/>
    <w:multiLevelType w:val="multilevel"/>
    <w:tmpl w:val="7FE4CF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4A262BC"/>
    <w:multiLevelType w:val="multilevel"/>
    <w:tmpl w:val="142884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5B21E65"/>
    <w:multiLevelType w:val="multilevel"/>
    <w:tmpl w:val="5E6016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8">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9">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2616D8"/>
    <w:multiLevelType w:val="multilevel"/>
    <w:tmpl w:val="0F9C2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E76346"/>
    <w:multiLevelType w:val="hybridMultilevel"/>
    <w:tmpl w:val="FA98419E"/>
    <w:lvl w:ilvl="0" w:tplc="9ADED310">
      <w:start w:val="1"/>
      <w:numFmt w:val="lowerLetter"/>
      <w:lvlText w:val="%1)"/>
      <w:lvlJc w:val="left"/>
      <w:pPr>
        <w:ind w:left="720" w:hanging="360"/>
      </w:pPr>
      <w:rPr>
        <w:rFonts w:cs="Times New Roman" w:hint="default"/>
        <w:b/>
        <w:bCs/>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3596974"/>
    <w:multiLevelType w:val="multilevel"/>
    <w:tmpl w:val="C93C76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C93395"/>
    <w:multiLevelType w:val="multilevel"/>
    <w:tmpl w:val="53485C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6D75C0"/>
    <w:multiLevelType w:val="multilevel"/>
    <w:tmpl w:val="160E93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6"/>
  </w:num>
  <w:num w:numId="4">
    <w:abstractNumId w:val="1"/>
  </w:num>
  <w:num w:numId="5">
    <w:abstractNumId w:val="27"/>
  </w:num>
  <w:num w:numId="6">
    <w:abstractNumId w:val="4"/>
  </w:num>
  <w:num w:numId="7">
    <w:abstractNumId w:val="20"/>
  </w:num>
  <w:num w:numId="8">
    <w:abstractNumId w:val="28"/>
  </w:num>
  <w:num w:numId="9">
    <w:abstractNumId w:val="29"/>
  </w:num>
  <w:num w:numId="10">
    <w:abstractNumId w:val="2"/>
  </w:num>
  <w:num w:numId="11">
    <w:abstractNumId w:val="22"/>
  </w:num>
  <w:num w:numId="12">
    <w:abstractNumId w:val="0"/>
  </w:num>
  <w:num w:numId="13">
    <w:abstractNumId w:val="15"/>
  </w:num>
  <w:num w:numId="14">
    <w:abstractNumId w:val="5"/>
  </w:num>
  <w:num w:numId="15">
    <w:abstractNumId w:val="7"/>
  </w:num>
  <w:num w:numId="16">
    <w:abstractNumId w:val="18"/>
  </w:num>
  <w:num w:numId="17">
    <w:abstractNumId w:val="3"/>
  </w:num>
  <w:num w:numId="18">
    <w:abstractNumId w:val="12"/>
  </w:num>
  <w:num w:numId="19">
    <w:abstractNumId w:val="21"/>
  </w:num>
  <w:num w:numId="20">
    <w:abstractNumId w:val="30"/>
  </w:num>
  <w:num w:numId="21">
    <w:abstractNumId w:val="32"/>
  </w:num>
  <w:num w:numId="22">
    <w:abstractNumId w:val="24"/>
  </w:num>
  <w:num w:numId="23">
    <w:abstractNumId w:val="13"/>
  </w:num>
  <w:num w:numId="24">
    <w:abstractNumId w:val="33"/>
  </w:num>
  <w:num w:numId="25">
    <w:abstractNumId w:val="17"/>
  </w:num>
  <w:num w:numId="26">
    <w:abstractNumId w:val="23"/>
  </w:num>
  <w:num w:numId="27">
    <w:abstractNumId w:val="26"/>
  </w:num>
  <w:num w:numId="28">
    <w:abstractNumId w:val="14"/>
  </w:num>
  <w:num w:numId="29">
    <w:abstractNumId w:val="8"/>
  </w:num>
  <w:num w:numId="30">
    <w:abstractNumId w:val="6"/>
  </w:num>
  <w:num w:numId="31">
    <w:abstractNumId w:val="34"/>
  </w:num>
  <w:num w:numId="32">
    <w:abstractNumId w:val="19"/>
  </w:num>
  <w:num w:numId="33">
    <w:abstractNumId w:val="25"/>
  </w:num>
  <w:num w:numId="34">
    <w:abstractNumId w:val="31"/>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30"/>
    <w:rsid w:val="0000029D"/>
    <w:rsid w:val="0002200A"/>
    <w:rsid w:val="00023E99"/>
    <w:rsid w:val="00035E8F"/>
    <w:rsid w:val="00042E7D"/>
    <w:rsid w:val="00063D3D"/>
    <w:rsid w:val="00063EA8"/>
    <w:rsid w:val="0007274E"/>
    <w:rsid w:val="0007452F"/>
    <w:rsid w:val="000821E2"/>
    <w:rsid w:val="00090B8B"/>
    <w:rsid w:val="000A124E"/>
    <w:rsid w:val="000A4CC6"/>
    <w:rsid w:val="000A66A7"/>
    <w:rsid w:val="000A7381"/>
    <w:rsid w:val="000B22A4"/>
    <w:rsid w:val="000C3C0C"/>
    <w:rsid w:val="000C5072"/>
    <w:rsid w:val="000D43D1"/>
    <w:rsid w:val="000D7204"/>
    <w:rsid w:val="000F0FAF"/>
    <w:rsid w:val="000F5AD7"/>
    <w:rsid w:val="000F5D3C"/>
    <w:rsid w:val="000F64C8"/>
    <w:rsid w:val="00101A23"/>
    <w:rsid w:val="00103B47"/>
    <w:rsid w:val="001047AB"/>
    <w:rsid w:val="00107BF7"/>
    <w:rsid w:val="00110A6D"/>
    <w:rsid w:val="00122C23"/>
    <w:rsid w:val="00122FF6"/>
    <w:rsid w:val="001230B2"/>
    <w:rsid w:val="00130A94"/>
    <w:rsid w:val="00131FF9"/>
    <w:rsid w:val="00132D17"/>
    <w:rsid w:val="00133FB5"/>
    <w:rsid w:val="001359A2"/>
    <w:rsid w:val="001367A3"/>
    <w:rsid w:val="00137259"/>
    <w:rsid w:val="0015138E"/>
    <w:rsid w:val="0015204F"/>
    <w:rsid w:val="00160A5E"/>
    <w:rsid w:val="00170169"/>
    <w:rsid w:val="00174870"/>
    <w:rsid w:val="00187E25"/>
    <w:rsid w:val="0019458B"/>
    <w:rsid w:val="00195EDF"/>
    <w:rsid w:val="00197AF4"/>
    <w:rsid w:val="001B17E5"/>
    <w:rsid w:val="001C4DFF"/>
    <w:rsid w:val="001C5D91"/>
    <w:rsid w:val="001C6C84"/>
    <w:rsid w:val="001D28AA"/>
    <w:rsid w:val="001D4AB6"/>
    <w:rsid w:val="001F4483"/>
    <w:rsid w:val="001F5F3C"/>
    <w:rsid w:val="0020632C"/>
    <w:rsid w:val="00206D71"/>
    <w:rsid w:val="00213F3A"/>
    <w:rsid w:val="00215B5F"/>
    <w:rsid w:val="0022219D"/>
    <w:rsid w:val="00227F77"/>
    <w:rsid w:val="0023318A"/>
    <w:rsid w:val="00233E1E"/>
    <w:rsid w:val="00236E30"/>
    <w:rsid w:val="002372B1"/>
    <w:rsid w:val="00247E0F"/>
    <w:rsid w:val="0025422C"/>
    <w:rsid w:val="0026164A"/>
    <w:rsid w:val="00262F6C"/>
    <w:rsid w:val="00267DB5"/>
    <w:rsid w:val="00274C65"/>
    <w:rsid w:val="00276661"/>
    <w:rsid w:val="00281FC8"/>
    <w:rsid w:val="00287604"/>
    <w:rsid w:val="002901C3"/>
    <w:rsid w:val="00296072"/>
    <w:rsid w:val="002A31A9"/>
    <w:rsid w:val="002A33EC"/>
    <w:rsid w:val="002B0F37"/>
    <w:rsid w:val="002C312E"/>
    <w:rsid w:val="002C5546"/>
    <w:rsid w:val="002D0AEA"/>
    <w:rsid w:val="002D3B91"/>
    <w:rsid w:val="002E1ACC"/>
    <w:rsid w:val="002E2247"/>
    <w:rsid w:val="002E2898"/>
    <w:rsid w:val="002E4294"/>
    <w:rsid w:val="002E7EB0"/>
    <w:rsid w:val="002F77FD"/>
    <w:rsid w:val="0030238A"/>
    <w:rsid w:val="00313450"/>
    <w:rsid w:val="003134E1"/>
    <w:rsid w:val="00322CD3"/>
    <w:rsid w:val="00326C96"/>
    <w:rsid w:val="0034067A"/>
    <w:rsid w:val="00341ADC"/>
    <w:rsid w:val="00343D9E"/>
    <w:rsid w:val="0035347B"/>
    <w:rsid w:val="0035461E"/>
    <w:rsid w:val="00370BC0"/>
    <w:rsid w:val="00374B5A"/>
    <w:rsid w:val="003817FC"/>
    <w:rsid w:val="00391B61"/>
    <w:rsid w:val="003A4E37"/>
    <w:rsid w:val="003A523F"/>
    <w:rsid w:val="003A6C1A"/>
    <w:rsid w:val="003B40F5"/>
    <w:rsid w:val="003B6CBE"/>
    <w:rsid w:val="003D67AC"/>
    <w:rsid w:val="003D6B45"/>
    <w:rsid w:val="003E6E3B"/>
    <w:rsid w:val="003F698C"/>
    <w:rsid w:val="00401561"/>
    <w:rsid w:val="00410417"/>
    <w:rsid w:val="00416E7A"/>
    <w:rsid w:val="00420897"/>
    <w:rsid w:val="0042157C"/>
    <w:rsid w:val="00422C8A"/>
    <w:rsid w:val="00437CB2"/>
    <w:rsid w:val="00450673"/>
    <w:rsid w:val="004516F0"/>
    <w:rsid w:val="004543EA"/>
    <w:rsid w:val="00466758"/>
    <w:rsid w:val="00471019"/>
    <w:rsid w:val="00472AF4"/>
    <w:rsid w:val="00472FF9"/>
    <w:rsid w:val="00480797"/>
    <w:rsid w:val="00483AB8"/>
    <w:rsid w:val="00490039"/>
    <w:rsid w:val="004B0378"/>
    <w:rsid w:val="004B342F"/>
    <w:rsid w:val="004B47C1"/>
    <w:rsid w:val="004C0269"/>
    <w:rsid w:val="004C0DAA"/>
    <w:rsid w:val="004C121A"/>
    <w:rsid w:val="004C17FC"/>
    <w:rsid w:val="004D54C5"/>
    <w:rsid w:val="004D5C8A"/>
    <w:rsid w:val="004D7A23"/>
    <w:rsid w:val="004E0DB6"/>
    <w:rsid w:val="004E231E"/>
    <w:rsid w:val="004E382B"/>
    <w:rsid w:val="0050430E"/>
    <w:rsid w:val="00507A14"/>
    <w:rsid w:val="005139C0"/>
    <w:rsid w:val="00532442"/>
    <w:rsid w:val="0054200A"/>
    <w:rsid w:val="005429BE"/>
    <w:rsid w:val="00542A6B"/>
    <w:rsid w:val="0054439E"/>
    <w:rsid w:val="005471AE"/>
    <w:rsid w:val="00551B58"/>
    <w:rsid w:val="005528B2"/>
    <w:rsid w:val="00564208"/>
    <w:rsid w:val="00567CB8"/>
    <w:rsid w:val="00570BF7"/>
    <w:rsid w:val="00572585"/>
    <w:rsid w:val="00573D50"/>
    <w:rsid w:val="0057792A"/>
    <w:rsid w:val="0058105F"/>
    <w:rsid w:val="0058319B"/>
    <w:rsid w:val="0059380E"/>
    <w:rsid w:val="005A0F0E"/>
    <w:rsid w:val="005B7393"/>
    <w:rsid w:val="005C28AE"/>
    <w:rsid w:val="005C7E6A"/>
    <w:rsid w:val="005D17CD"/>
    <w:rsid w:val="005E08FA"/>
    <w:rsid w:val="005F2B92"/>
    <w:rsid w:val="00600B0E"/>
    <w:rsid w:val="00601FC0"/>
    <w:rsid w:val="006021C2"/>
    <w:rsid w:val="00632002"/>
    <w:rsid w:val="006374DD"/>
    <w:rsid w:val="0064217B"/>
    <w:rsid w:val="006501A5"/>
    <w:rsid w:val="006502B6"/>
    <w:rsid w:val="00651D8E"/>
    <w:rsid w:val="0066069B"/>
    <w:rsid w:val="00666FAC"/>
    <w:rsid w:val="006A284D"/>
    <w:rsid w:val="006A49D5"/>
    <w:rsid w:val="006B68B2"/>
    <w:rsid w:val="006B6B7C"/>
    <w:rsid w:val="006B6D99"/>
    <w:rsid w:val="006C2B2D"/>
    <w:rsid w:val="006D290E"/>
    <w:rsid w:val="006D4E5B"/>
    <w:rsid w:val="006D663D"/>
    <w:rsid w:val="006D6EAC"/>
    <w:rsid w:val="006E173A"/>
    <w:rsid w:val="006E3477"/>
    <w:rsid w:val="006E3C7E"/>
    <w:rsid w:val="00700662"/>
    <w:rsid w:val="007231C4"/>
    <w:rsid w:val="00724D9E"/>
    <w:rsid w:val="00724FA0"/>
    <w:rsid w:val="0073044D"/>
    <w:rsid w:val="00743DC1"/>
    <w:rsid w:val="00745E1A"/>
    <w:rsid w:val="00746BB8"/>
    <w:rsid w:val="00747261"/>
    <w:rsid w:val="007477BA"/>
    <w:rsid w:val="00750301"/>
    <w:rsid w:val="007509CC"/>
    <w:rsid w:val="00752443"/>
    <w:rsid w:val="00755D84"/>
    <w:rsid w:val="00756E0B"/>
    <w:rsid w:val="00760B66"/>
    <w:rsid w:val="00763D2D"/>
    <w:rsid w:val="00771BFA"/>
    <w:rsid w:val="0077461B"/>
    <w:rsid w:val="0077536B"/>
    <w:rsid w:val="00784A5B"/>
    <w:rsid w:val="00787D79"/>
    <w:rsid w:val="00790DE1"/>
    <w:rsid w:val="007A1940"/>
    <w:rsid w:val="007A3EA1"/>
    <w:rsid w:val="007A482C"/>
    <w:rsid w:val="007A5777"/>
    <w:rsid w:val="007C0007"/>
    <w:rsid w:val="007C4E60"/>
    <w:rsid w:val="007C7079"/>
    <w:rsid w:val="007D5BA1"/>
    <w:rsid w:val="007E4341"/>
    <w:rsid w:val="007F0759"/>
    <w:rsid w:val="007F3677"/>
    <w:rsid w:val="007F4640"/>
    <w:rsid w:val="00805417"/>
    <w:rsid w:val="008059AD"/>
    <w:rsid w:val="00810362"/>
    <w:rsid w:val="00814789"/>
    <w:rsid w:val="008207A6"/>
    <w:rsid w:val="00824D10"/>
    <w:rsid w:val="0082515E"/>
    <w:rsid w:val="00827527"/>
    <w:rsid w:val="0083617B"/>
    <w:rsid w:val="008515B5"/>
    <w:rsid w:val="00852239"/>
    <w:rsid w:val="00857638"/>
    <w:rsid w:val="008604FC"/>
    <w:rsid w:val="008864CB"/>
    <w:rsid w:val="00896BC5"/>
    <w:rsid w:val="008A1DCE"/>
    <w:rsid w:val="008B0EBD"/>
    <w:rsid w:val="008B36AC"/>
    <w:rsid w:val="008B39F7"/>
    <w:rsid w:val="008C096C"/>
    <w:rsid w:val="008D2861"/>
    <w:rsid w:val="008D78E4"/>
    <w:rsid w:val="008D7F88"/>
    <w:rsid w:val="008F32F2"/>
    <w:rsid w:val="008F546B"/>
    <w:rsid w:val="008F5E0D"/>
    <w:rsid w:val="009060BC"/>
    <w:rsid w:val="009202C4"/>
    <w:rsid w:val="00923CE0"/>
    <w:rsid w:val="00927E1C"/>
    <w:rsid w:val="0094216B"/>
    <w:rsid w:val="009423A0"/>
    <w:rsid w:val="009457B8"/>
    <w:rsid w:val="009479A7"/>
    <w:rsid w:val="00962517"/>
    <w:rsid w:val="009626BB"/>
    <w:rsid w:val="009756DA"/>
    <w:rsid w:val="00980D30"/>
    <w:rsid w:val="00985B03"/>
    <w:rsid w:val="00987875"/>
    <w:rsid w:val="009918DD"/>
    <w:rsid w:val="00993016"/>
    <w:rsid w:val="009C1902"/>
    <w:rsid w:val="009C6820"/>
    <w:rsid w:val="009D7EBA"/>
    <w:rsid w:val="009E0D97"/>
    <w:rsid w:val="009E14CC"/>
    <w:rsid w:val="009F3CE4"/>
    <w:rsid w:val="009F3FCC"/>
    <w:rsid w:val="00A05DF4"/>
    <w:rsid w:val="00A17D6A"/>
    <w:rsid w:val="00A30A3B"/>
    <w:rsid w:val="00A35153"/>
    <w:rsid w:val="00A51F53"/>
    <w:rsid w:val="00A56314"/>
    <w:rsid w:val="00A748FF"/>
    <w:rsid w:val="00A75E88"/>
    <w:rsid w:val="00A80930"/>
    <w:rsid w:val="00A80B5B"/>
    <w:rsid w:val="00A82455"/>
    <w:rsid w:val="00A9007E"/>
    <w:rsid w:val="00A919C6"/>
    <w:rsid w:val="00A93101"/>
    <w:rsid w:val="00AA1A0B"/>
    <w:rsid w:val="00AB0FBA"/>
    <w:rsid w:val="00AB3335"/>
    <w:rsid w:val="00AB79BF"/>
    <w:rsid w:val="00AC6701"/>
    <w:rsid w:val="00AD57C8"/>
    <w:rsid w:val="00AE248A"/>
    <w:rsid w:val="00AE6DF8"/>
    <w:rsid w:val="00AF5469"/>
    <w:rsid w:val="00AF67CC"/>
    <w:rsid w:val="00B004F3"/>
    <w:rsid w:val="00B01B99"/>
    <w:rsid w:val="00B02CC4"/>
    <w:rsid w:val="00B048CF"/>
    <w:rsid w:val="00B11604"/>
    <w:rsid w:val="00B126A2"/>
    <w:rsid w:val="00B1471A"/>
    <w:rsid w:val="00B23160"/>
    <w:rsid w:val="00B45890"/>
    <w:rsid w:val="00B47259"/>
    <w:rsid w:val="00B51752"/>
    <w:rsid w:val="00B53E5D"/>
    <w:rsid w:val="00B54D4A"/>
    <w:rsid w:val="00B5793B"/>
    <w:rsid w:val="00B64971"/>
    <w:rsid w:val="00B64D7B"/>
    <w:rsid w:val="00B67ABC"/>
    <w:rsid w:val="00B754A0"/>
    <w:rsid w:val="00B7559B"/>
    <w:rsid w:val="00B830DA"/>
    <w:rsid w:val="00B835A2"/>
    <w:rsid w:val="00BA1063"/>
    <w:rsid w:val="00BA7D57"/>
    <w:rsid w:val="00BB00D8"/>
    <w:rsid w:val="00BB19B2"/>
    <w:rsid w:val="00BB2D70"/>
    <w:rsid w:val="00BB78B2"/>
    <w:rsid w:val="00BC58D2"/>
    <w:rsid w:val="00BD27C2"/>
    <w:rsid w:val="00BD2E42"/>
    <w:rsid w:val="00BD37AC"/>
    <w:rsid w:val="00BE18EB"/>
    <w:rsid w:val="00BE4766"/>
    <w:rsid w:val="00BF4875"/>
    <w:rsid w:val="00BF69BB"/>
    <w:rsid w:val="00C02F7F"/>
    <w:rsid w:val="00C0595E"/>
    <w:rsid w:val="00C05E8B"/>
    <w:rsid w:val="00C0730B"/>
    <w:rsid w:val="00C1181A"/>
    <w:rsid w:val="00C27E57"/>
    <w:rsid w:val="00C332DC"/>
    <w:rsid w:val="00C405BE"/>
    <w:rsid w:val="00C525A8"/>
    <w:rsid w:val="00C53DB6"/>
    <w:rsid w:val="00C67B6F"/>
    <w:rsid w:val="00C703E8"/>
    <w:rsid w:val="00C901B7"/>
    <w:rsid w:val="00C972F6"/>
    <w:rsid w:val="00CA4DD3"/>
    <w:rsid w:val="00CA665D"/>
    <w:rsid w:val="00CA68E2"/>
    <w:rsid w:val="00CB1ABD"/>
    <w:rsid w:val="00CB34FB"/>
    <w:rsid w:val="00CB4A54"/>
    <w:rsid w:val="00CB722F"/>
    <w:rsid w:val="00CC696B"/>
    <w:rsid w:val="00CC70CC"/>
    <w:rsid w:val="00CD707D"/>
    <w:rsid w:val="00CF2612"/>
    <w:rsid w:val="00CF3FEF"/>
    <w:rsid w:val="00D05D01"/>
    <w:rsid w:val="00D20B15"/>
    <w:rsid w:val="00D24B5B"/>
    <w:rsid w:val="00D251C7"/>
    <w:rsid w:val="00D31361"/>
    <w:rsid w:val="00D31F3A"/>
    <w:rsid w:val="00D3372D"/>
    <w:rsid w:val="00D34441"/>
    <w:rsid w:val="00D348D6"/>
    <w:rsid w:val="00D4037B"/>
    <w:rsid w:val="00D40FB6"/>
    <w:rsid w:val="00D47C75"/>
    <w:rsid w:val="00D61EA2"/>
    <w:rsid w:val="00D64D4B"/>
    <w:rsid w:val="00D668BE"/>
    <w:rsid w:val="00D7139C"/>
    <w:rsid w:val="00D80923"/>
    <w:rsid w:val="00D83E5D"/>
    <w:rsid w:val="00D872CA"/>
    <w:rsid w:val="00D96C14"/>
    <w:rsid w:val="00D970BE"/>
    <w:rsid w:val="00DA20DA"/>
    <w:rsid w:val="00DA45B8"/>
    <w:rsid w:val="00DA7C77"/>
    <w:rsid w:val="00DB1D4C"/>
    <w:rsid w:val="00DB560B"/>
    <w:rsid w:val="00DC2981"/>
    <w:rsid w:val="00DC4E5A"/>
    <w:rsid w:val="00DC67F3"/>
    <w:rsid w:val="00DE3340"/>
    <w:rsid w:val="00DE5E1C"/>
    <w:rsid w:val="00DF1690"/>
    <w:rsid w:val="00DF442A"/>
    <w:rsid w:val="00E10C47"/>
    <w:rsid w:val="00E13E08"/>
    <w:rsid w:val="00E1782C"/>
    <w:rsid w:val="00E24A64"/>
    <w:rsid w:val="00E24CF3"/>
    <w:rsid w:val="00E263CE"/>
    <w:rsid w:val="00E33E37"/>
    <w:rsid w:val="00E34271"/>
    <w:rsid w:val="00E360EE"/>
    <w:rsid w:val="00E51B3B"/>
    <w:rsid w:val="00E6328C"/>
    <w:rsid w:val="00E6467D"/>
    <w:rsid w:val="00E70616"/>
    <w:rsid w:val="00E7520E"/>
    <w:rsid w:val="00E82106"/>
    <w:rsid w:val="00EA0FB4"/>
    <w:rsid w:val="00EB71B6"/>
    <w:rsid w:val="00EC5A87"/>
    <w:rsid w:val="00EC6E48"/>
    <w:rsid w:val="00ED243F"/>
    <w:rsid w:val="00EE07AE"/>
    <w:rsid w:val="00EE32FF"/>
    <w:rsid w:val="00EE69E6"/>
    <w:rsid w:val="00EE6AB5"/>
    <w:rsid w:val="00EF1B17"/>
    <w:rsid w:val="00EF1E16"/>
    <w:rsid w:val="00EF65D1"/>
    <w:rsid w:val="00EF7F7D"/>
    <w:rsid w:val="00F04211"/>
    <w:rsid w:val="00F066DA"/>
    <w:rsid w:val="00F10AE0"/>
    <w:rsid w:val="00F16AF6"/>
    <w:rsid w:val="00F17C81"/>
    <w:rsid w:val="00F22889"/>
    <w:rsid w:val="00F260B3"/>
    <w:rsid w:val="00F27F14"/>
    <w:rsid w:val="00F31E0B"/>
    <w:rsid w:val="00F323D1"/>
    <w:rsid w:val="00F36563"/>
    <w:rsid w:val="00F36C2E"/>
    <w:rsid w:val="00F37216"/>
    <w:rsid w:val="00F51DB0"/>
    <w:rsid w:val="00F55D24"/>
    <w:rsid w:val="00F64AE9"/>
    <w:rsid w:val="00F70EE1"/>
    <w:rsid w:val="00F76B42"/>
    <w:rsid w:val="00F82E69"/>
    <w:rsid w:val="00F85843"/>
    <w:rsid w:val="00F87CCB"/>
    <w:rsid w:val="00FA4AFC"/>
    <w:rsid w:val="00FA4DB9"/>
    <w:rsid w:val="00FB42B3"/>
    <w:rsid w:val="00FB770F"/>
    <w:rsid w:val="00FC21EA"/>
    <w:rsid w:val="00FC2D72"/>
    <w:rsid w:val="00FC30C8"/>
    <w:rsid w:val="00FC4D54"/>
    <w:rsid w:val="00FC5053"/>
    <w:rsid w:val="00FC605E"/>
    <w:rsid w:val="00FD2060"/>
    <w:rsid w:val="00FD6966"/>
    <w:rsid w:val="00FE6D3C"/>
    <w:rsid w:val="00FF1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30"/>
    <w:pPr>
      <w:spacing w:after="0" w:line="240" w:lineRule="auto"/>
      <w:jc w:val="both"/>
    </w:pPr>
    <w:rPr>
      <w:rFonts w:ascii="Times New Roman" w:eastAsia="Times New Roman" w:hAnsi="Times New Roman" w:cs="Times New Roman"/>
      <w:sz w:val="24"/>
      <w:szCs w:val="24"/>
      <w:lang w:eastAsia="pt-BR"/>
    </w:rPr>
  </w:style>
  <w:style w:type="paragraph" w:styleId="Ttulo1">
    <w:name w:val="heading 1"/>
    <w:aliases w:val="SubTítulo 1"/>
    <w:basedOn w:val="Normal"/>
    <w:next w:val="Normal"/>
    <w:link w:val="Ttulo1Char"/>
    <w:qFormat/>
    <w:rsid w:val="00CA68E2"/>
    <w:pPr>
      <w:keepNext/>
      <w:jc w:val="left"/>
      <w:outlineLvl w:val="0"/>
    </w:pPr>
    <w:rPr>
      <w:b/>
      <w:sz w:val="20"/>
      <w:szCs w:val="20"/>
      <w:u w:val="single"/>
      <w:lang w:val="x-none"/>
    </w:rPr>
  </w:style>
  <w:style w:type="paragraph" w:styleId="Ttulo2">
    <w:name w:val="heading 2"/>
    <w:basedOn w:val="Normal"/>
    <w:next w:val="Normal"/>
    <w:link w:val="Ttulo2Char"/>
    <w:unhideWhenUsed/>
    <w:qFormat/>
    <w:rsid w:val="00EB7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B4A54"/>
    <w:pPr>
      <w:keepNext/>
      <w:autoSpaceDE w:val="0"/>
      <w:autoSpaceDN w:val="0"/>
      <w:outlineLvl w:val="2"/>
    </w:pPr>
    <w:rPr>
      <w:rFonts w:ascii="Garamond" w:eastAsia="Calibri" w:hAnsi="Garamond" w:cs="Garamond"/>
      <w:b/>
      <w:bCs/>
      <w:sz w:val="28"/>
      <w:szCs w:val="28"/>
    </w:rPr>
  </w:style>
  <w:style w:type="paragraph" w:styleId="Ttulo4">
    <w:name w:val="heading 4"/>
    <w:aliases w:val="LETRAS,Título INDICE,h4,4,bullet,bl,bb,Tempo Heading 4,Head 4,h41,h42,h411,h43,h412,h44,h413,h45,h414,h46,h415,h47,h416,h48,h417,...RS,TítuloN 4,H4,parapoint,¶,Fab-4,T5,Heading 4 Char1,Heading 4 Char Char"/>
    <w:basedOn w:val="Normal"/>
    <w:next w:val="Normal"/>
    <w:link w:val="Ttulo4Char"/>
    <w:qFormat/>
    <w:rsid w:val="00CB4A54"/>
    <w:pPr>
      <w:keepNext/>
      <w:autoSpaceDE w:val="0"/>
      <w:autoSpaceDN w:val="0"/>
      <w:outlineLvl w:val="3"/>
    </w:pPr>
    <w:rPr>
      <w:rFonts w:ascii="Garamond" w:eastAsia="Calibri" w:hAnsi="Garamond" w:cs="Garamond"/>
      <w:b/>
      <w:bCs/>
      <w:color w:val="008000"/>
      <w:sz w:val="20"/>
      <w:szCs w:val="20"/>
    </w:rPr>
  </w:style>
  <w:style w:type="paragraph" w:styleId="Ttulo5">
    <w:name w:val="heading 5"/>
    <w:basedOn w:val="Normal"/>
    <w:next w:val="Normal"/>
    <w:link w:val="Ttulo5Char"/>
    <w:qFormat/>
    <w:rsid w:val="00CB4A54"/>
    <w:pPr>
      <w:suppressAutoHyphens/>
      <w:spacing w:before="240" w:after="60"/>
      <w:ind w:left="4308" w:hanging="360"/>
      <w:jc w:val="left"/>
      <w:outlineLvl w:val="4"/>
    </w:pPr>
    <w:rPr>
      <w:rFonts w:eastAsia="Calibri"/>
      <w:b/>
      <w:bCs/>
      <w:i/>
      <w:iCs/>
      <w:sz w:val="26"/>
      <w:szCs w:val="26"/>
      <w:lang w:eastAsia="ar-SA"/>
    </w:rPr>
  </w:style>
  <w:style w:type="paragraph" w:styleId="Ttulo6">
    <w:name w:val="heading 6"/>
    <w:basedOn w:val="Normal"/>
    <w:next w:val="Normal"/>
    <w:link w:val="Ttulo6Char"/>
    <w:qFormat/>
    <w:rsid w:val="00CB4A54"/>
    <w:pPr>
      <w:keepNext/>
      <w:tabs>
        <w:tab w:val="left" w:pos="288"/>
        <w:tab w:val="left" w:pos="1008"/>
        <w:tab w:val="left" w:pos="1728"/>
        <w:tab w:val="left" w:pos="2448"/>
        <w:tab w:val="left" w:pos="3168"/>
        <w:tab w:val="left" w:pos="3888"/>
        <w:tab w:val="left" w:pos="4608"/>
        <w:tab w:val="left" w:pos="5328"/>
        <w:tab w:val="left" w:pos="6048"/>
        <w:tab w:val="left" w:pos="6768"/>
      </w:tabs>
      <w:suppressAutoHyphens/>
      <w:ind w:left="5028" w:hanging="360"/>
      <w:jc w:val="center"/>
      <w:outlineLvl w:val="5"/>
    </w:pPr>
    <w:rPr>
      <w:rFonts w:eastAsia="Calibri"/>
      <w:b/>
      <w:bCs/>
      <w:sz w:val="36"/>
      <w:szCs w:val="36"/>
      <w:lang w:eastAsia="ar-SA"/>
    </w:rPr>
  </w:style>
  <w:style w:type="paragraph" w:styleId="Ttulo7">
    <w:name w:val="heading 7"/>
    <w:basedOn w:val="Normal"/>
    <w:next w:val="Normal"/>
    <w:link w:val="Ttulo7Char"/>
    <w:qFormat/>
    <w:rsid w:val="00CB4A54"/>
    <w:pPr>
      <w:keepNext/>
      <w:suppressAutoHyphens/>
      <w:ind w:left="5748" w:hanging="360"/>
      <w:outlineLvl w:val="6"/>
    </w:pPr>
    <w:rPr>
      <w:rFonts w:ascii="Arial" w:eastAsia="Calibri" w:hAnsi="Arial" w:cs="Arial"/>
      <w:b/>
      <w:bCs/>
      <w:color w:val="FFCC00"/>
      <w:sz w:val="28"/>
      <w:szCs w:val="28"/>
      <w:lang w:eastAsia="ar-SA"/>
    </w:rPr>
  </w:style>
  <w:style w:type="paragraph" w:styleId="Ttulo8">
    <w:name w:val="heading 8"/>
    <w:basedOn w:val="Normal"/>
    <w:next w:val="Normal"/>
    <w:link w:val="Ttulo8Char"/>
    <w:qFormat/>
    <w:rsid w:val="00CB4A54"/>
    <w:pPr>
      <w:keepNext/>
      <w:suppressAutoHyphens/>
      <w:ind w:left="6468" w:hanging="360"/>
      <w:jc w:val="center"/>
      <w:outlineLvl w:val="7"/>
    </w:pPr>
    <w:rPr>
      <w:rFonts w:ascii="Verdana" w:eastAsia="Calibri" w:hAnsi="Verdana" w:cs="Verdana"/>
      <w:b/>
      <w:bCs/>
      <w:sz w:val="28"/>
      <w:szCs w:val="28"/>
      <w:lang w:eastAsia="ar-SA"/>
    </w:rPr>
  </w:style>
  <w:style w:type="paragraph" w:styleId="Ttulo9">
    <w:name w:val="heading 9"/>
    <w:basedOn w:val="Normal"/>
    <w:next w:val="Normal"/>
    <w:link w:val="Ttulo9Char"/>
    <w:qFormat/>
    <w:rsid w:val="00CB4A54"/>
    <w:pPr>
      <w:suppressAutoHyphens/>
      <w:spacing w:before="240" w:after="60"/>
      <w:ind w:left="7188" w:hanging="360"/>
      <w:jc w:val="left"/>
      <w:outlineLvl w:val="8"/>
    </w:pPr>
    <w:rPr>
      <w:rFonts w:ascii="Arial" w:eastAsia="Calibri"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Portada,h,En-tête SQ,Cabeçalho superior,foote,ho,header odd"/>
    <w:basedOn w:val="Normal"/>
    <w:link w:val="Cabealho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Portada Char,h Char,En-tête SQ Char,Cabeçalho superior Char,foote Char,ho Char,header odd Char"/>
    <w:basedOn w:val="Fontepargpadro"/>
    <w:link w:val="Cabealho"/>
    <w:rsid w:val="00980D30"/>
  </w:style>
  <w:style w:type="paragraph" w:styleId="Rodap">
    <w:name w:val="footer"/>
    <w:basedOn w:val="Normal"/>
    <w:link w:val="Rodap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80D30"/>
  </w:style>
  <w:style w:type="paragraph" w:styleId="Textodebalo">
    <w:name w:val="Balloon Text"/>
    <w:basedOn w:val="Normal"/>
    <w:link w:val="TextodebaloChar"/>
    <w:semiHidden/>
    <w:unhideWhenUsed/>
    <w:rsid w:val="00980D30"/>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980D30"/>
    <w:rPr>
      <w:rFonts w:ascii="Tahoma" w:hAnsi="Tahoma" w:cs="Tahoma"/>
      <w:sz w:val="16"/>
      <w:szCs w:val="16"/>
    </w:rPr>
  </w:style>
  <w:style w:type="paragraph" w:styleId="PargrafodaLista">
    <w:name w:val="List Paragraph"/>
    <w:basedOn w:val="Normal"/>
    <w:uiPriority w:val="1"/>
    <w:qFormat/>
    <w:rsid w:val="00247E0F"/>
    <w:pPr>
      <w:ind w:left="720"/>
      <w:contextualSpacing/>
    </w:pPr>
  </w:style>
  <w:style w:type="character" w:customStyle="1" w:styleId="Ttulo1Char">
    <w:name w:val="Título 1 Char"/>
    <w:aliases w:val="SubTítulo 1 Char"/>
    <w:basedOn w:val="Fontepargpadro"/>
    <w:link w:val="Ttulo1"/>
    <w:rsid w:val="00CA68E2"/>
    <w:rPr>
      <w:rFonts w:ascii="Times New Roman" w:eastAsia="Times New Roman" w:hAnsi="Times New Roman" w:cs="Times New Roman"/>
      <w:b/>
      <w:sz w:val="20"/>
      <w:szCs w:val="20"/>
      <w:u w:val="single"/>
      <w:lang w:val="x-none" w:eastAsia="pt-BR"/>
    </w:rPr>
  </w:style>
  <w:style w:type="character" w:customStyle="1" w:styleId="Ttulo2Char">
    <w:name w:val="Título 2 Char"/>
    <w:basedOn w:val="Fontepargpadro"/>
    <w:link w:val="Ttulo2"/>
    <w:rsid w:val="00EB71B6"/>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1"/>
    <w:qFormat/>
    <w:rsid w:val="00EB71B6"/>
    <w:pPr>
      <w:widowControl w:val="0"/>
      <w:autoSpaceDE w:val="0"/>
      <w:autoSpaceDN w:val="0"/>
      <w:ind w:left="1102"/>
      <w:jc w:val="left"/>
    </w:pPr>
    <w:rPr>
      <w:rFonts w:ascii="Cambria" w:eastAsia="Cambria" w:hAnsi="Cambria" w:cs="Cambria"/>
      <w:sz w:val="16"/>
      <w:szCs w:val="16"/>
      <w:lang w:val="pt-PT" w:eastAsia="pt-PT" w:bidi="pt-PT"/>
    </w:rPr>
  </w:style>
  <w:style w:type="character" w:customStyle="1" w:styleId="CorpodetextoChar">
    <w:name w:val="Corpo de texto Char"/>
    <w:basedOn w:val="Fontepargpadro"/>
    <w:link w:val="Corpodetexto"/>
    <w:rsid w:val="00EB71B6"/>
    <w:rPr>
      <w:rFonts w:ascii="Cambria" w:eastAsia="Cambria" w:hAnsi="Cambria" w:cs="Cambria"/>
      <w:sz w:val="16"/>
      <w:szCs w:val="16"/>
      <w:lang w:val="pt-PT" w:eastAsia="pt-PT" w:bidi="pt-PT"/>
    </w:rPr>
  </w:style>
  <w:style w:type="paragraph" w:customStyle="1" w:styleId="Default">
    <w:name w:val="Default"/>
    <w:rsid w:val="00A35153"/>
    <w:pPr>
      <w:autoSpaceDE w:val="0"/>
      <w:autoSpaceDN w:val="0"/>
      <w:adjustRightInd w:val="0"/>
      <w:spacing w:after="0" w:line="240" w:lineRule="auto"/>
    </w:pPr>
    <w:rPr>
      <w:rFonts w:ascii="Cambria" w:hAnsi="Cambria" w:cs="Cambria"/>
      <w:color w:val="000000"/>
      <w:sz w:val="24"/>
      <w:szCs w:val="24"/>
    </w:rPr>
  </w:style>
  <w:style w:type="character" w:customStyle="1" w:styleId="Ttulo3Char">
    <w:name w:val="Título 3 Char"/>
    <w:basedOn w:val="Fontepargpadro"/>
    <w:link w:val="Ttulo3"/>
    <w:rsid w:val="00CB4A54"/>
    <w:rPr>
      <w:rFonts w:ascii="Garamond" w:eastAsia="Calibri" w:hAnsi="Garamond" w:cs="Garamond"/>
      <w:b/>
      <w:bCs/>
      <w:sz w:val="28"/>
      <w:szCs w:val="28"/>
      <w:lang w:eastAsia="pt-BR"/>
    </w:rPr>
  </w:style>
  <w:style w:type="character" w:customStyle="1" w:styleId="Ttulo4Char">
    <w:name w:val="Título 4 Char"/>
    <w:aliases w:val="LETRAS Char1,Título INDICE Char1,h4 Char1,4 Char1,bullet Char1,bl Char1,bb Char1,Tempo Heading 4 Char1,Head 4 Char1,h41 Char1,h42 Char1,h411 Char1,h43 Char1,h412 Char1,h44 Char1,h413 Char1,h45 Char1,h414 Char1,h46 Char1,h415 Char1,h48 Char"/>
    <w:basedOn w:val="Fontepargpadro"/>
    <w:link w:val="Ttulo4"/>
    <w:rsid w:val="00CB4A54"/>
    <w:rPr>
      <w:rFonts w:ascii="Garamond" w:eastAsia="Calibri" w:hAnsi="Garamond" w:cs="Garamond"/>
      <w:b/>
      <w:bCs/>
      <w:color w:val="008000"/>
      <w:sz w:val="20"/>
      <w:szCs w:val="20"/>
      <w:lang w:eastAsia="pt-BR"/>
    </w:rPr>
  </w:style>
  <w:style w:type="character" w:customStyle="1" w:styleId="Ttulo5Char">
    <w:name w:val="Título 5 Char"/>
    <w:basedOn w:val="Fontepargpadro"/>
    <w:link w:val="Ttulo5"/>
    <w:rsid w:val="00CB4A54"/>
    <w:rPr>
      <w:rFonts w:ascii="Times New Roman" w:eastAsia="Calibri" w:hAnsi="Times New Roman" w:cs="Times New Roman"/>
      <w:b/>
      <w:bCs/>
      <w:i/>
      <w:iCs/>
      <w:sz w:val="26"/>
      <w:szCs w:val="26"/>
      <w:lang w:eastAsia="ar-SA"/>
    </w:rPr>
  </w:style>
  <w:style w:type="character" w:customStyle="1" w:styleId="Ttulo6Char">
    <w:name w:val="Título 6 Char"/>
    <w:basedOn w:val="Fontepargpadro"/>
    <w:link w:val="Ttulo6"/>
    <w:rsid w:val="00CB4A54"/>
    <w:rPr>
      <w:rFonts w:ascii="Times New Roman" w:eastAsia="Calibri" w:hAnsi="Times New Roman" w:cs="Times New Roman"/>
      <w:b/>
      <w:bCs/>
      <w:sz w:val="36"/>
      <w:szCs w:val="36"/>
      <w:lang w:eastAsia="ar-SA"/>
    </w:rPr>
  </w:style>
  <w:style w:type="character" w:customStyle="1" w:styleId="Ttulo7Char">
    <w:name w:val="Título 7 Char"/>
    <w:basedOn w:val="Fontepargpadro"/>
    <w:link w:val="Ttulo7"/>
    <w:rsid w:val="00CB4A54"/>
    <w:rPr>
      <w:rFonts w:ascii="Arial" w:eastAsia="Calibri" w:hAnsi="Arial" w:cs="Arial"/>
      <w:b/>
      <w:bCs/>
      <w:color w:val="FFCC00"/>
      <w:sz w:val="28"/>
      <w:szCs w:val="28"/>
      <w:lang w:eastAsia="ar-SA"/>
    </w:rPr>
  </w:style>
  <w:style w:type="character" w:customStyle="1" w:styleId="Ttulo8Char">
    <w:name w:val="Título 8 Char"/>
    <w:basedOn w:val="Fontepargpadro"/>
    <w:link w:val="Ttulo8"/>
    <w:rsid w:val="00CB4A54"/>
    <w:rPr>
      <w:rFonts w:ascii="Verdana" w:eastAsia="Calibri" w:hAnsi="Verdana" w:cs="Verdana"/>
      <w:b/>
      <w:bCs/>
      <w:sz w:val="28"/>
      <w:szCs w:val="28"/>
      <w:lang w:eastAsia="ar-SA"/>
    </w:rPr>
  </w:style>
  <w:style w:type="character" w:customStyle="1" w:styleId="Ttulo9Char">
    <w:name w:val="Título 9 Char"/>
    <w:basedOn w:val="Fontepargpadro"/>
    <w:link w:val="Ttulo9"/>
    <w:uiPriority w:val="9"/>
    <w:rsid w:val="00CB4A54"/>
    <w:rPr>
      <w:rFonts w:ascii="Arial" w:eastAsia="Calibri" w:hAnsi="Arial" w:cs="Arial"/>
      <w:lang w:eastAsia="ar-SA"/>
    </w:rPr>
  </w:style>
  <w:style w:type="paragraph" w:styleId="Ttulo">
    <w:name w:val="Title"/>
    <w:basedOn w:val="Normal"/>
    <w:link w:val="TtuloChar"/>
    <w:qFormat/>
    <w:rsid w:val="00CB4A54"/>
    <w:pPr>
      <w:jc w:val="center"/>
    </w:pPr>
    <w:rPr>
      <w:szCs w:val="20"/>
    </w:rPr>
  </w:style>
  <w:style w:type="character" w:customStyle="1" w:styleId="TtuloChar">
    <w:name w:val="Título Char"/>
    <w:basedOn w:val="Fontepargpadro"/>
    <w:link w:val="Ttulo"/>
    <w:rsid w:val="00CB4A54"/>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B4A54"/>
    <w:pPr>
      <w:jc w:val="center"/>
    </w:pPr>
    <w:rPr>
      <w:rFonts w:ascii="Bookman Old Style" w:hAnsi="Bookman Old Style"/>
      <w:b/>
      <w:bCs/>
      <w:szCs w:val="20"/>
    </w:rPr>
  </w:style>
  <w:style w:type="character" w:customStyle="1" w:styleId="SubttuloChar">
    <w:name w:val="Subtítulo Char"/>
    <w:basedOn w:val="Fontepargpadro"/>
    <w:link w:val="Subttulo"/>
    <w:rsid w:val="00CB4A54"/>
    <w:rPr>
      <w:rFonts w:ascii="Bookman Old Style" w:eastAsia="Times New Roman" w:hAnsi="Bookman Old Style" w:cs="Times New Roman"/>
      <w:b/>
      <w:bCs/>
      <w:sz w:val="24"/>
      <w:szCs w:val="20"/>
      <w:lang w:eastAsia="pt-BR"/>
    </w:rPr>
  </w:style>
  <w:style w:type="character" w:customStyle="1" w:styleId="CorpodetextoChar1">
    <w:name w:val="Corpo de texto Char1"/>
    <w:locked/>
    <w:rsid w:val="00CB4A54"/>
    <w:rPr>
      <w:sz w:val="24"/>
      <w:lang w:val="pt-BR" w:eastAsia="pt-BR" w:bidi="ar-SA"/>
    </w:rPr>
  </w:style>
  <w:style w:type="paragraph" w:styleId="NormalWeb">
    <w:name w:val="Normal (Web)"/>
    <w:basedOn w:val="Normal"/>
    <w:rsid w:val="00CB4A54"/>
    <w:pPr>
      <w:spacing w:before="100" w:beforeAutospacing="1" w:after="100" w:afterAutospacing="1"/>
      <w:jc w:val="left"/>
    </w:pPr>
  </w:style>
  <w:style w:type="paragraph" w:styleId="Recuodecorpodetexto2">
    <w:name w:val="Body Text Indent 2"/>
    <w:basedOn w:val="Normal"/>
    <w:link w:val="Recuodecorpodetexto2Char1"/>
    <w:rsid w:val="00CB4A54"/>
    <w:pPr>
      <w:spacing w:after="120" w:line="480" w:lineRule="auto"/>
      <w:ind w:left="283"/>
      <w:jc w:val="left"/>
    </w:pPr>
    <w:rPr>
      <w:szCs w:val="20"/>
    </w:rPr>
  </w:style>
  <w:style w:type="character" w:customStyle="1" w:styleId="Recuodecorpodetexto2Char">
    <w:name w:val="Recuo de corpo de texto 2 Char"/>
    <w:basedOn w:val="Fontepargpadro"/>
    <w:rsid w:val="00CB4A54"/>
    <w:rPr>
      <w:rFonts w:ascii="Times New Roman" w:eastAsia="Times New Roman" w:hAnsi="Times New Roman" w:cs="Times New Roman"/>
      <w:sz w:val="24"/>
      <w:szCs w:val="24"/>
      <w:lang w:eastAsia="pt-BR"/>
    </w:rPr>
  </w:style>
  <w:style w:type="character" w:customStyle="1" w:styleId="Recuodecorpodetexto2Char1">
    <w:name w:val="Recuo de corpo de texto 2 Char1"/>
    <w:link w:val="Recuodecorpodetexto2"/>
    <w:locked/>
    <w:rsid w:val="00CB4A54"/>
    <w:rPr>
      <w:rFonts w:ascii="Times New Roman" w:eastAsia="Times New Roman" w:hAnsi="Times New Roman" w:cs="Times New Roman"/>
      <w:sz w:val="24"/>
      <w:szCs w:val="20"/>
      <w:lang w:eastAsia="pt-BR"/>
    </w:rPr>
  </w:style>
  <w:style w:type="character" w:customStyle="1" w:styleId="Heading4Char">
    <w:name w:val="Heading 4 Char"/>
    <w:aliases w:val="LETRAS Char,Título INDICE Char,h4 Char,4 Char,bullet Char,bl Char,bb Char,Tempo Heading 4 Char,Head 4 Char,h41 Char,h42 Char,h411 Char,h43 Char,h412 Char,h44 Char,h413 Char,h45 Char,h414 Char,h46 Char,h415 Char,h47 Char,h416 Char,h48 Cha"/>
    <w:semiHidden/>
    <w:locked/>
    <w:rsid w:val="00CB4A54"/>
    <w:rPr>
      <w:rFonts w:ascii="Calibri" w:hAnsi="Calibri" w:cs="Times New Roman"/>
      <w:b/>
      <w:bCs/>
      <w:sz w:val="28"/>
      <w:szCs w:val="28"/>
      <w:lang w:val="x-none" w:eastAsia="en-US"/>
    </w:rPr>
  </w:style>
  <w:style w:type="paragraph" w:customStyle="1" w:styleId="Corpodetexto21">
    <w:name w:val="Corpo de texto 21"/>
    <w:basedOn w:val="Normal"/>
    <w:rsid w:val="00CB4A54"/>
    <w:pPr>
      <w:suppressAutoHyphens/>
    </w:pPr>
    <w:rPr>
      <w:rFonts w:eastAsia="Calibri"/>
      <w:b/>
      <w:bCs/>
    </w:rPr>
  </w:style>
  <w:style w:type="paragraph" w:customStyle="1" w:styleId="PargrafodaLista1">
    <w:name w:val="Parágrafo da Lista1"/>
    <w:aliases w:val="List I Paragraph,List Paragraph"/>
    <w:basedOn w:val="Normal"/>
    <w:link w:val="ListParagraphChar"/>
    <w:rsid w:val="00CB4A54"/>
    <w:pPr>
      <w:suppressAutoHyphens/>
      <w:ind w:left="720"/>
      <w:jc w:val="left"/>
    </w:pPr>
    <w:rPr>
      <w:lang w:eastAsia="ar-SA"/>
    </w:rPr>
  </w:style>
  <w:style w:type="character" w:customStyle="1" w:styleId="ListParagraphChar">
    <w:name w:val="List Paragraph Char"/>
    <w:aliases w:val="List I Paragraph Char"/>
    <w:link w:val="PargrafodaLista1"/>
    <w:locked/>
    <w:rsid w:val="00CB4A54"/>
    <w:rPr>
      <w:rFonts w:ascii="Times New Roman" w:eastAsia="Times New Roman" w:hAnsi="Times New Roman" w:cs="Times New Roman"/>
      <w:sz w:val="24"/>
      <w:szCs w:val="24"/>
      <w:lang w:eastAsia="ar-SA"/>
    </w:rPr>
  </w:style>
  <w:style w:type="paragraph" w:customStyle="1" w:styleId="PargrafodaLista3">
    <w:name w:val="Parágrafo da Lista3"/>
    <w:basedOn w:val="Normal"/>
    <w:rsid w:val="00CB4A54"/>
    <w:pPr>
      <w:suppressAutoHyphens/>
      <w:ind w:left="708"/>
      <w:jc w:val="left"/>
    </w:pPr>
    <w:rPr>
      <w:rFonts w:eastAsia="Calibri"/>
      <w:lang w:eastAsia="ar-SA"/>
    </w:rPr>
  </w:style>
  <w:style w:type="paragraph" w:customStyle="1" w:styleId="WW-Corpodetexto3">
    <w:name w:val="WW-Corpo de texto 3"/>
    <w:basedOn w:val="Normal"/>
    <w:rsid w:val="00CB4A54"/>
    <w:pPr>
      <w:suppressAutoHyphens/>
      <w:overflowPunct w:val="0"/>
      <w:autoSpaceDE w:val="0"/>
      <w:autoSpaceDN w:val="0"/>
      <w:adjustRightInd w:val="0"/>
      <w:textAlignment w:val="baseline"/>
    </w:pPr>
    <w:rPr>
      <w:rFonts w:eastAsia="Calibri"/>
      <w:noProof/>
    </w:rPr>
  </w:style>
  <w:style w:type="paragraph" w:customStyle="1" w:styleId="Abrirpargrafonegativo">
    <w:name w:val="Abrir parágrafo negativo"/>
    <w:basedOn w:val="Normal"/>
    <w:rsid w:val="00CB4A54"/>
    <w:pPr>
      <w:suppressAutoHyphens/>
      <w:overflowPunct w:val="0"/>
      <w:autoSpaceDE w:val="0"/>
      <w:autoSpaceDN w:val="0"/>
      <w:adjustRightInd w:val="0"/>
      <w:ind w:right="4" w:firstLine="567"/>
      <w:textAlignment w:val="baseline"/>
    </w:pPr>
    <w:rPr>
      <w:rFonts w:eastAsia="Calibri"/>
      <w:noProof/>
      <w:color w:val="FF0000"/>
      <w:sz w:val="20"/>
      <w:szCs w:val="20"/>
    </w:rPr>
  </w:style>
  <w:style w:type="paragraph" w:styleId="Corpodetexto2">
    <w:name w:val="Body Text 2"/>
    <w:basedOn w:val="Normal"/>
    <w:link w:val="Corpodetexto2Char1"/>
    <w:rsid w:val="00CB4A54"/>
    <w:rPr>
      <w:rFonts w:ascii="Courier New" w:eastAsia="Calibri" w:hAnsi="Courier New" w:cs="Courier New"/>
      <w:sz w:val="20"/>
      <w:szCs w:val="20"/>
    </w:rPr>
  </w:style>
  <w:style w:type="character" w:customStyle="1" w:styleId="Corpodetexto2Char">
    <w:name w:val="Corpo de texto 2 Char"/>
    <w:basedOn w:val="Fontepargpadro"/>
    <w:rsid w:val="00CB4A54"/>
    <w:rPr>
      <w:rFonts w:ascii="Times New Roman" w:eastAsia="Times New Roman" w:hAnsi="Times New Roman" w:cs="Times New Roman"/>
      <w:sz w:val="24"/>
      <w:szCs w:val="24"/>
      <w:lang w:eastAsia="pt-BR"/>
    </w:rPr>
  </w:style>
  <w:style w:type="character" w:customStyle="1" w:styleId="Corpodetexto2Char1">
    <w:name w:val="Corpo de texto 2 Char1"/>
    <w:link w:val="Corpodetexto2"/>
    <w:locked/>
    <w:rsid w:val="00CB4A54"/>
    <w:rPr>
      <w:rFonts w:ascii="Courier New" w:eastAsia="Calibri" w:hAnsi="Courier New" w:cs="Courier New"/>
      <w:sz w:val="20"/>
      <w:szCs w:val="20"/>
      <w:lang w:eastAsia="pt-BR"/>
    </w:rPr>
  </w:style>
  <w:style w:type="paragraph" w:styleId="TextosemFormatao">
    <w:name w:val="Plain Text"/>
    <w:basedOn w:val="Normal"/>
    <w:link w:val="TextosemFormataoChar"/>
    <w:rsid w:val="00CB4A54"/>
    <w:rPr>
      <w:rFonts w:ascii="Courier New" w:eastAsia="Calibri" w:hAnsi="Courier New" w:cs="Courier New"/>
      <w:sz w:val="20"/>
      <w:szCs w:val="20"/>
    </w:rPr>
  </w:style>
  <w:style w:type="character" w:customStyle="1" w:styleId="TextosemFormataoChar">
    <w:name w:val="Texto sem Formatação Char"/>
    <w:basedOn w:val="Fontepargpadro"/>
    <w:link w:val="TextosemFormatao"/>
    <w:rsid w:val="00CB4A54"/>
    <w:rPr>
      <w:rFonts w:ascii="Courier New" w:eastAsia="Calibri" w:hAnsi="Courier New" w:cs="Courier New"/>
      <w:sz w:val="20"/>
      <w:szCs w:val="20"/>
      <w:lang w:eastAsia="pt-BR"/>
    </w:rPr>
  </w:style>
  <w:style w:type="paragraph" w:customStyle="1" w:styleId="Estilo1">
    <w:name w:val="Estilo1"/>
    <w:basedOn w:val="Normal"/>
    <w:next w:val="Normal"/>
    <w:rsid w:val="00CB4A54"/>
    <w:pPr>
      <w:autoSpaceDE w:val="0"/>
      <w:autoSpaceDN w:val="0"/>
      <w:adjustRightInd w:val="0"/>
    </w:pPr>
    <w:rPr>
      <w:rFonts w:ascii="Arial" w:eastAsia="Calibri" w:hAnsi="Arial" w:cs="Arial"/>
      <w:sz w:val="20"/>
      <w:szCs w:val="20"/>
    </w:rPr>
  </w:style>
  <w:style w:type="paragraph" w:customStyle="1" w:styleId="Estilo2">
    <w:name w:val="Estilo2"/>
    <w:basedOn w:val="Normal"/>
    <w:next w:val="Normal"/>
    <w:rsid w:val="00CB4A54"/>
    <w:pPr>
      <w:autoSpaceDE w:val="0"/>
      <w:autoSpaceDN w:val="0"/>
      <w:adjustRightInd w:val="0"/>
    </w:pPr>
    <w:rPr>
      <w:rFonts w:ascii="Arial" w:eastAsia="Calibri" w:hAnsi="Arial" w:cs="Arial"/>
      <w:sz w:val="20"/>
      <w:szCs w:val="20"/>
    </w:rPr>
  </w:style>
  <w:style w:type="paragraph" w:styleId="Pr-formataoHTML">
    <w:name w:val="HTML Preformatted"/>
    <w:basedOn w:val="Normal"/>
    <w:link w:val="Pr-formataoHTMLChar1"/>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29387B"/>
      <w:sz w:val="18"/>
      <w:szCs w:val="18"/>
    </w:rPr>
  </w:style>
  <w:style w:type="character" w:customStyle="1" w:styleId="Pr-formataoHTMLChar">
    <w:name w:val="Pré-formatação HTML Char"/>
    <w:basedOn w:val="Fontepargpadro"/>
    <w:rsid w:val="00CB4A54"/>
    <w:rPr>
      <w:rFonts w:ascii="Consolas" w:eastAsia="Times New Roman" w:hAnsi="Consolas" w:cs="Times New Roman"/>
      <w:sz w:val="20"/>
      <w:szCs w:val="20"/>
      <w:lang w:eastAsia="pt-BR"/>
    </w:rPr>
  </w:style>
  <w:style w:type="character" w:customStyle="1" w:styleId="Pr-formataoHTMLChar1">
    <w:name w:val="Pré-formatação HTML Char1"/>
    <w:link w:val="Pr-formataoHTML"/>
    <w:locked/>
    <w:rsid w:val="00CB4A54"/>
    <w:rPr>
      <w:rFonts w:ascii="Courier New" w:eastAsia="Calibri" w:hAnsi="Courier New" w:cs="Courier New"/>
      <w:color w:val="29387B"/>
      <w:sz w:val="18"/>
      <w:szCs w:val="18"/>
      <w:lang w:eastAsia="pt-BR"/>
    </w:rPr>
  </w:style>
  <w:style w:type="paragraph" w:styleId="Recuodecorpodetexto">
    <w:name w:val="Body Text Indent"/>
    <w:basedOn w:val="Normal"/>
    <w:link w:val="RecuodecorpodetextoChar1"/>
    <w:rsid w:val="00CB4A54"/>
    <w:pPr>
      <w:spacing w:after="120"/>
      <w:ind w:left="283"/>
    </w:pPr>
    <w:rPr>
      <w:rFonts w:eastAsia="Calibri"/>
    </w:rPr>
  </w:style>
  <w:style w:type="character" w:customStyle="1" w:styleId="RecuodecorpodetextoChar">
    <w:name w:val="Recuo de corpo de texto Char"/>
    <w:basedOn w:val="Fontepargpadro"/>
    <w:rsid w:val="00CB4A54"/>
    <w:rPr>
      <w:rFonts w:ascii="Times New Roman" w:eastAsia="Times New Roman" w:hAnsi="Times New Roman" w:cs="Times New Roman"/>
      <w:sz w:val="24"/>
      <w:szCs w:val="24"/>
      <w:lang w:eastAsia="pt-BR"/>
    </w:rPr>
  </w:style>
  <w:style w:type="character" w:customStyle="1" w:styleId="RecuodecorpodetextoChar1">
    <w:name w:val="Recuo de corpo de texto Char1"/>
    <w:link w:val="Recuodecorpodetexto"/>
    <w:locked/>
    <w:rsid w:val="00CB4A54"/>
    <w:rPr>
      <w:rFonts w:ascii="Times New Roman" w:eastAsia="Calibri" w:hAnsi="Times New Roman" w:cs="Times New Roman"/>
      <w:sz w:val="24"/>
      <w:szCs w:val="24"/>
      <w:lang w:eastAsia="pt-BR"/>
    </w:rPr>
  </w:style>
  <w:style w:type="paragraph" w:customStyle="1" w:styleId="xl24">
    <w:name w:val="xl24"/>
    <w:basedOn w:val="Normal"/>
    <w:rsid w:val="00CB4A54"/>
    <w:pPr>
      <w:spacing w:before="100" w:after="100"/>
      <w:jc w:val="center"/>
    </w:pPr>
    <w:rPr>
      <w:rFonts w:eastAsia="Calibri"/>
    </w:rPr>
  </w:style>
  <w:style w:type="paragraph" w:customStyle="1" w:styleId="Corpodotexto">
    <w:name w:val="Corpo do texto"/>
    <w:basedOn w:val="Normal"/>
    <w:rsid w:val="00CB4A54"/>
    <w:pPr>
      <w:suppressAutoHyphens/>
      <w:overflowPunct w:val="0"/>
      <w:autoSpaceDE w:val="0"/>
      <w:autoSpaceDN w:val="0"/>
      <w:adjustRightInd w:val="0"/>
      <w:textAlignment w:val="baseline"/>
    </w:pPr>
    <w:rPr>
      <w:rFonts w:eastAsia="Calibri"/>
      <w:noProof/>
      <w:sz w:val="20"/>
      <w:szCs w:val="20"/>
    </w:rPr>
  </w:style>
  <w:style w:type="character" w:customStyle="1" w:styleId="RodapChar1">
    <w:name w:val="Rodapé Char1"/>
    <w:locked/>
    <w:rsid w:val="00CB4A54"/>
    <w:rPr>
      <w:rFonts w:eastAsia="Calibri"/>
      <w:sz w:val="24"/>
      <w:szCs w:val="24"/>
      <w:lang w:val="pt-BR" w:eastAsia="pt-BR" w:bidi="ar-SA"/>
    </w:rPr>
  </w:style>
  <w:style w:type="table" w:styleId="Tabelacomgrade">
    <w:name w:val="Table Grid"/>
    <w:basedOn w:val="Tabelanormal"/>
    <w:rsid w:val="00CB4A54"/>
    <w:pPr>
      <w:spacing w:after="0" w:line="240" w:lineRule="auto"/>
    </w:pPr>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B4A54"/>
    <w:rPr>
      <w:rFonts w:cs="Times New Roman"/>
    </w:rPr>
  </w:style>
  <w:style w:type="paragraph" w:customStyle="1" w:styleId="A191065">
    <w:name w:val="_A191065"/>
    <w:basedOn w:val="Normal"/>
    <w:rsid w:val="00CB4A54"/>
    <w:pPr>
      <w:ind w:left="1296" w:right="1440" w:firstLine="2592"/>
    </w:pPr>
    <w:rPr>
      <w:rFonts w:ascii="Tms Rmn" w:hAnsi="Tms Rmn" w:cs="Tms Rmn"/>
      <w:noProof/>
      <w:lang w:val="en-US" w:eastAsia="en-US"/>
    </w:rPr>
  </w:style>
  <w:style w:type="paragraph" w:customStyle="1" w:styleId="Normal0">
    <w:name w:val="[Normal]"/>
    <w:rsid w:val="00CB4A54"/>
    <w:pPr>
      <w:spacing w:after="0" w:line="240" w:lineRule="auto"/>
    </w:pPr>
    <w:rPr>
      <w:rFonts w:ascii="Arial" w:eastAsia="Times New Roman" w:hAnsi="Arial" w:cs="Arial"/>
      <w:noProof/>
      <w:sz w:val="24"/>
      <w:szCs w:val="24"/>
      <w:lang w:val="en-US"/>
    </w:rPr>
  </w:style>
  <w:style w:type="paragraph" w:customStyle="1" w:styleId="Corpo">
    <w:name w:val="Corpo"/>
    <w:basedOn w:val="Normal0"/>
    <w:rsid w:val="00CB4A54"/>
    <w:rPr>
      <w:rFonts w:ascii="Times New Roman" w:eastAsia="Calibri" w:hAnsi="Times New Roman" w:cs="Times New Roman"/>
      <w:color w:val="000000"/>
      <w:sz w:val="20"/>
      <w:szCs w:val="20"/>
    </w:rPr>
  </w:style>
  <w:style w:type="paragraph" w:customStyle="1" w:styleId="TextosemFormatao1">
    <w:name w:val="Texto sem Formatação1"/>
    <w:basedOn w:val="Normal"/>
    <w:rsid w:val="00CB4A54"/>
    <w:rPr>
      <w:rFonts w:ascii="Courier New" w:hAnsi="Courier New" w:cs="Courier New"/>
      <w:noProof/>
      <w:sz w:val="20"/>
      <w:szCs w:val="20"/>
      <w:lang w:val="en-US" w:eastAsia="en-US"/>
    </w:rPr>
  </w:style>
  <w:style w:type="paragraph" w:customStyle="1" w:styleId="PADRAO">
    <w:name w:val="PADRAO"/>
    <w:basedOn w:val="Normal"/>
    <w:rsid w:val="00CB4A54"/>
    <w:pPr>
      <w:ind w:left="576" w:firstLine="576"/>
    </w:pPr>
    <w:rPr>
      <w:rFonts w:eastAsia="Calibri"/>
      <w:noProof/>
      <w:lang w:val="en-US" w:eastAsia="en-US"/>
    </w:rPr>
  </w:style>
  <w:style w:type="paragraph" w:customStyle="1" w:styleId="A051270">
    <w:name w:val="_A051270"/>
    <w:basedOn w:val="Normal"/>
    <w:rsid w:val="00CB4A54"/>
    <w:pPr>
      <w:ind w:left="1584" w:firstLine="576"/>
    </w:pPr>
    <w:rPr>
      <w:rFonts w:eastAsia="Calibri"/>
      <w:noProof/>
      <w:lang w:val="en-US" w:eastAsia="en-US"/>
    </w:rPr>
  </w:style>
  <w:style w:type="character" w:styleId="Forte">
    <w:name w:val="Strong"/>
    <w:qFormat/>
    <w:rsid w:val="00CB4A54"/>
    <w:rPr>
      <w:rFonts w:cs="Times New Roman"/>
      <w:b/>
      <w:bCs/>
    </w:rPr>
  </w:style>
  <w:style w:type="character" w:styleId="Hyperlink">
    <w:name w:val="Hyperlink"/>
    <w:rsid w:val="00CB4A54"/>
    <w:rPr>
      <w:rFonts w:cs="Times New Roman"/>
      <w:color w:val="0000FF"/>
      <w:u w:val="single"/>
    </w:rPr>
  </w:style>
  <w:style w:type="paragraph" w:styleId="Corpodetexto3">
    <w:name w:val="Body Text 3"/>
    <w:basedOn w:val="Normal"/>
    <w:link w:val="Corpodetexto3Char1"/>
    <w:rsid w:val="00CB4A54"/>
    <w:pPr>
      <w:spacing w:after="120"/>
    </w:pPr>
    <w:rPr>
      <w:rFonts w:eastAsia="Calibri"/>
      <w:sz w:val="16"/>
      <w:szCs w:val="16"/>
    </w:rPr>
  </w:style>
  <w:style w:type="character" w:customStyle="1" w:styleId="Corpodetexto3Char">
    <w:name w:val="Corpo de texto 3 Char"/>
    <w:basedOn w:val="Fontepargpadro"/>
    <w:rsid w:val="00CB4A54"/>
    <w:rPr>
      <w:rFonts w:ascii="Times New Roman" w:eastAsia="Times New Roman" w:hAnsi="Times New Roman" w:cs="Times New Roman"/>
      <w:sz w:val="16"/>
      <w:szCs w:val="16"/>
      <w:lang w:eastAsia="pt-BR"/>
    </w:rPr>
  </w:style>
  <w:style w:type="character" w:customStyle="1" w:styleId="Corpodetexto3Char1">
    <w:name w:val="Corpo de texto 3 Char1"/>
    <w:link w:val="Corpodetexto3"/>
    <w:locked/>
    <w:rsid w:val="00CB4A54"/>
    <w:rPr>
      <w:rFonts w:ascii="Times New Roman" w:eastAsia="Calibri" w:hAnsi="Times New Roman" w:cs="Times New Roman"/>
      <w:sz w:val="16"/>
      <w:szCs w:val="16"/>
      <w:lang w:eastAsia="pt-BR"/>
    </w:rPr>
  </w:style>
  <w:style w:type="character" w:customStyle="1" w:styleId="TextodebaloChar1">
    <w:name w:val="Texto de balão Char1"/>
    <w:locked/>
    <w:rsid w:val="00CB4A54"/>
    <w:rPr>
      <w:rFonts w:ascii="Tahoma" w:eastAsia="Calibri" w:hAnsi="Tahoma" w:cs="Tahoma"/>
      <w:sz w:val="16"/>
      <w:szCs w:val="16"/>
      <w:lang w:val="pt-BR" w:eastAsia="pt-BR" w:bidi="ar-SA"/>
    </w:rPr>
  </w:style>
  <w:style w:type="paragraph" w:customStyle="1" w:styleId="A290570">
    <w:name w:val="_A290570"/>
    <w:basedOn w:val="Normal"/>
    <w:rsid w:val="00CB4A54"/>
    <w:pPr>
      <w:ind w:left="576" w:firstLine="4032"/>
    </w:pPr>
    <w:rPr>
      <w:rFonts w:eastAsia="Calibri"/>
      <w:noProof/>
      <w:lang w:val="en-US" w:eastAsia="en-US"/>
    </w:rPr>
  </w:style>
  <w:style w:type="paragraph" w:customStyle="1" w:styleId="A252575">
    <w:name w:val="_A252575"/>
    <w:basedOn w:val="Normal"/>
    <w:rsid w:val="00CB4A54"/>
    <w:pPr>
      <w:ind w:left="3456" w:firstLine="3456"/>
    </w:pPr>
    <w:rPr>
      <w:rFonts w:ascii="Tms Rmn" w:hAnsi="Tms Rmn" w:cs="Tms Rmn"/>
      <w:noProof/>
      <w:lang w:val="en-US" w:eastAsia="en-US"/>
    </w:rPr>
  </w:style>
  <w:style w:type="paragraph" w:customStyle="1" w:styleId="A321065">
    <w:name w:val="_A321065"/>
    <w:basedOn w:val="Normal"/>
    <w:rsid w:val="00CB4A54"/>
    <w:pPr>
      <w:ind w:left="1296" w:right="1440" w:firstLine="4464"/>
    </w:pPr>
    <w:rPr>
      <w:rFonts w:ascii="Tms Rmn" w:hAnsi="Tms Rmn" w:cs="Tms Rmn"/>
      <w:noProof/>
      <w:lang w:val="en-US" w:eastAsia="en-US"/>
    </w:rPr>
  </w:style>
  <w:style w:type="character" w:customStyle="1" w:styleId="CharChar11">
    <w:name w:val="Char Char11"/>
    <w:rsid w:val="00CB4A54"/>
    <w:rPr>
      <w:rFonts w:ascii="Courier New" w:hAnsi="Courier New"/>
    </w:rPr>
  </w:style>
  <w:style w:type="paragraph" w:customStyle="1" w:styleId="SemEspaamento1">
    <w:name w:val="Sem Espaçamento1"/>
    <w:link w:val="NoSpacingChar"/>
    <w:rsid w:val="00CB4A54"/>
    <w:pPr>
      <w:spacing w:after="0" w:line="240" w:lineRule="auto"/>
      <w:ind w:firstLine="40"/>
      <w:jc w:val="center"/>
    </w:pPr>
    <w:rPr>
      <w:rFonts w:ascii="Calibri" w:eastAsia="Calibri" w:hAnsi="Calibri" w:cs="Times New Roman"/>
    </w:rPr>
  </w:style>
  <w:style w:type="character" w:customStyle="1" w:styleId="NoSpacingChar">
    <w:name w:val="No Spacing Char"/>
    <w:link w:val="SemEspaamento1"/>
    <w:locked/>
    <w:rsid w:val="00CB4A54"/>
    <w:rPr>
      <w:rFonts w:ascii="Calibri" w:eastAsia="Calibri" w:hAnsi="Calibri" w:cs="Times New Roman"/>
    </w:rPr>
  </w:style>
  <w:style w:type="character" w:customStyle="1" w:styleId="Absatz-Standardschriftart">
    <w:name w:val="Absatz-Standardschriftart"/>
    <w:rsid w:val="00CB4A54"/>
  </w:style>
  <w:style w:type="character" w:customStyle="1" w:styleId="WW8Num2z0">
    <w:name w:val="WW8Num2z0"/>
    <w:rsid w:val="00CB4A54"/>
    <w:rPr>
      <w:rFonts w:ascii="StarSymbol" w:eastAsia="StarSymbol"/>
    </w:rPr>
  </w:style>
  <w:style w:type="character" w:customStyle="1" w:styleId="WW-Absatz-Standardschriftart">
    <w:name w:val="WW-Absatz-Standardschriftart"/>
    <w:rsid w:val="00CB4A54"/>
  </w:style>
  <w:style w:type="character" w:customStyle="1" w:styleId="WW-Absatz-Standardschriftart1">
    <w:name w:val="WW-Absatz-Standardschriftart1"/>
    <w:rsid w:val="00CB4A54"/>
  </w:style>
  <w:style w:type="character" w:customStyle="1" w:styleId="WW-Absatz-Standardschriftart11">
    <w:name w:val="WW-Absatz-Standardschriftart11"/>
    <w:rsid w:val="00CB4A54"/>
  </w:style>
  <w:style w:type="character" w:customStyle="1" w:styleId="WW-Absatz-Standardschriftart111">
    <w:name w:val="WW-Absatz-Standardschriftart111"/>
    <w:rsid w:val="00CB4A54"/>
  </w:style>
  <w:style w:type="character" w:customStyle="1" w:styleId="WW-Absatz-Standardschriftart1111">
    <w:name w:val="WW-Absatz-Standardschriftart1111"/>
    <w:rsid w:val="00CB4A54"/>
  </w:style>
  <w:style w:type="character" w:customStyle="1" w:styleId="WW-Absatz-Standardschriftart11111">
    <w:name w:val="WW-Absatz-Standardschriftart11111"/>
    <w:rsid w:val="00CB4A54"/>
  </w:style>
  <w:style w:type="character" w:customStyle="1" w:styleId="Smbolosdenumerao">
    <w:name w:val="Símbolos de numeração"/>
    <w:rsid w:val="00CB4A54"/>
  </w:style>
  <w:style w:type="character" w:customStyle="1" w:styleId="Marcadores">
    <w:name w:val="Marcadores"/>
    <w:rsid w:val="00CB4A54"/>
    <w:rPr>
      <w:rFonts w:ascii="StarSymbol" w:eastAsia="StarSymbol" w:hAnsi="StarSymbol"/>
      <w:sz w:val="18"/>
    </w:rPr>
  </w:style>
  <w:style w:type="paragraph" w:styleId="Lista">
    <w:name w:val="List"/>
    <w:basedOn w:val="Corpodetexto"/>
    <w:rsid w:val="00CB4A54"/>
    <w:pPr>
      <w:suppressAutoHyphens/>
      <w:autoSpaceDE/>
      <w:autoSpaceDN/>
      <w:spacing w:after="120"/>
      <w:ind w:left="0"/>
    </w:pPr>
    <w:rPr>
      <w:rFonts w:ascii="Calibri" w:eastAsia="Times New Roman" w:hAnsi="Calibri" w:cs="Times New Roman"/>
      <w:sz w:val="24"/>
      <w:szCs w:val="24"/>
      <w:lang w:val="pt-BR" w:eastAsia="pt-BR" w:bidi="ar-SA"/>
    </w:rPr>
  </w:style>
  <w:style w:type="paragraph" w:customStyle="1" w:styleId="Legenda1">
    <w:name w:val="Legenda1"/>
    <w:basedOn w:val="Normal"/>
    <w:rsid w:val="00CB4A54"/>
    <w:pPr>
      <w:widowControl w:val="0"/>
      <w:suppressLineNumbers/>
      <w:suppressAutoHyphens/>
      <w:spacing w:before="120" w:after="120"/>
      <w:jc w:val="left"/>
    </w:pPr>
    <w:rPr>
      <w:rFonts w:ascii="Calibri" w:hAnsi="Calibri"/>
      <w:i/>
      <w:iCs/>
      <w:sz w:val="20"/>
      <w:szCs w:val="20"/>
    </w:rPr>
  </w:style>
  <w:style w:type="paragraph" w:customStyle="1" w:styleId="ndice">
    <w:name w:val="Índice"/>
    <w:basedOn w:val="Normal"/>
    <w:rsid w:val="00CB4A54"/>
    <w:pPr>
      <w:widowControl w:val="0"/>
      <w:suppressLineNumbers/>
      <w:suppressAutoHyphens/>
      <w:jc w:val="left"/>
    </w:pPr>
    <w:rPr>
      <w:rFonts w:ascii="Calibri" w:hAnsi="Calibri"/>
    </w:rPr>
  </w:style>
  <w:style w:type="paragraph" w:customStyle="1" w:styleId="Ttulo10">
    <w:name w:val="Título1"/>
    <w:basedOn w:val="Normal"/>
    <w:next w:val="Corpodetexto"/>
    <w:rsid w:val="00CB4A54"/>
    <w:pPr>
      <w:keepNext/>
      <w:widowControl w:val="0"/>
      <w:suppressAutoHyphens/>
      <w:spacing w:before="240" w:after="120"/>
      <w:jc w:val="left"/>
    </w:pPr>
    <w:rPr>
      <w:rFonts w:ascii="Arial" w:hAnsi="Arial" w:cs="Arial"/>
      <w:sz w:val="28"/>
      <w:szCs w:val="28"/>
    </w:rPr>
  </w:style>
  <w:style w:type="paragraph" w:customStyle="1" w:styleId="Corpodetexto31">
    <w:name w:val="Corpo de texto 31"/>
    <w:basedOn w:val="Normal"/>
    <w:rsid w:val="00CB4A54"/>
    <w:pPr>
      <w:widowControl w:val="0"/>
      <w:suppressAutoHyphens/>
    </w:pPr>
    <w:rPr>
      <w:rFonts w:ascii="Calisto MT" w:hAnsi="Calisto MT" w:cs="Calisto MT"/>
    </w:rPr>
  </w:style>
  <w:style w:type="paragraph" w:customStyle="1" w:styleId="Contedodatabela">
    <w:name w:val="Conteúdo da tabela"/>
    <w:basedOn w:val="Normal"/>
    <w:rsid w:val="00CB4A54"/>
    <w:pPr>
      <w:widowControl w:val="0"/>
      <w:suppressLineNumbers/>
      <w:suppressAutoHyphens/>
      <w:jc w:val="left"/>
    </w:pPr>
    <w:rPr>
      <w:rFonts w:ascii="Calibri" w:hAnsi="Calibri"/>
    </w:rPr>
  </w:style>
  <w:style w:type="paragraph" w:customStyle="1" w:styleId="Ttulodatabela">
    <w:name w:val="Título da tabela"/>
    <w:basedOn w:val="Contedodatabela"/>
    <w:rsid w:val="00CB4A54"/>
    <w:pPr>
      <w:jc w:val="center"/>
    </w:pPr>
    <w:rPr>
      <w:b/>
      <w:bCs/>
      <w:i/>
      <w:iCs/>
    </w:rPr>
  </w:style>
  <w:style w:type="paragraph" w:customStyle="1" w:styleId="WW-Padro">
    <w:name w:val="WW-Padrão"/>
    <w:rsid w:val="00CB4A54"/>
    <w:pPr>
      <w:widowControl w:val="0"/>
      <w:suppressAutoHyphens/>
      <w:autoSpaceDE w:val="0"/>
      <w:spacing w:after="0" w:line="240" w:lineRule="auto"/>
    </w:pPr>
    <w:rPr>
      <w:rFonts w:ascii="Calibri" w:eastAsia="Times New Roman" w:hAnsi="Calibri" w:cs="Times New Roman"/>
      <w:sz w:val="24"/>
      <w:szCs w:val="24"/>
      <w:lang w:eastAsia="pt-BR"/>
    </w:rPr>
  </w:style>
  <w:style w:type="paragraph" w:customStyle="1" w:styleId="ContedodaTabela0">
    <w:name w:val="Conteúdo da Tabela"/>
    <w:basedOn w:val="Normal"/>
    <w:rsid w:val="00CB4A54"/>
    <w:pPr>
      <w:widowControl w:val="0"/>
      <w:suppressAutoHyphens/>
      <w:jc w:val="left"/>
    </w:pPr>
    <w:rPr>
      <w:rFonts w:ascii="Calibri" w:hAnsi="Calibri"/>
    </w:rPr>
  </w:style>
  <w:style w:type="paragraph" w:customStyle="1" w:styleId="TtulodaTabela0">
    <w:name w:val="Título da Tabela"/>
    <w:basedOn w:val="ContedodaTabela0"/>
    <w:rsid w:val="00CB4A54"/>
    <w:pPr>
      <w:jc w:val="center"/>
    </w:pPr>
    <w:rPr>
      <w:rFonts w:ascii="Times New Roman" w:eastAsia="Calibri" w:hAnsi="Times New Roman"/>
      <w:b/>
      <w:bCs/>
      <w:i/>
      <w:iCs/>
    </w:rPr>
  </w:style>
  <w:style w:type="paragraph" w:styleId="Textoembloco">
    <w:name w:val="Block Text"/>
    <w:basedOn w:val="Normal"/>
    <w:rsid w:val="00CB4A54"/>
    <w:pPr>
      <w:ind w:left="993" w:right="-1" w:hanging="567"/>
    </w:pPr>
    <w:rPr>
      <w:rFonts w:eastAsia="Calibri"/>
    </w:rPr>
  </w:style>
  <w:style w:type="paragraph" w:customStyle="1" w:styleId="P">
    <w:name w:val="P"/>
    <w:basedOn w:val="Normal"/>
    <w:rsid w:val="00CB4A54"/>
    <w:pPr>
      <w:autoSpaceDE w:val="0"/>
      <w:autoSpaceDN w:val="0"/>
    </w:pPr>
    <w:rPr>
      <w:rFonts w:eastAsia="Calibri"/>
      <w:b/>
      <w:bCs/>
    </w:rPr>
  </w:style>
  <w:style w:type="paragraph" w:customStyle="1" w:styleId="A110670">
    <w:name w:val="_A110670"/>
    <w:rsid w:val="00CB4A54"/>
    <w:pPr>
      <w:suppressAutoHyphens/>
      <w:spacing w:after="0" w:line="240" w:lineRule="auto"/>
      <w:ind w:left="864" w:firstLine="720"/>
      <w:jc w:val="both"/>
    </w:pPr>
    <w:rPr>
      <w:rFonts w:ascii="Times New Roman" w:eastAsia="Calibri" w:hAnsi="Times New Roman" w:cs="Times New Roman"/>
      <w:color w:val="000000"/>
      <w:sz w:val="24"/>
      <w:szCs w:val="24"/>
      <w:lang w:eastAsia="ar-SA"/>
    </w:rPr>
  </w:style>
  <w:style w:type="paragraph" w:customStyle="1" w:styleId="Avanocorpodotexto">
    <w:name w:val="Avanço corpo do texto"/>
    <w:basedOn w:val="Normal"/>
    <w:rsid w:val="00CB4A54"/>
    <w:pPr>
      <w:widowControl w:val="0"/>
      <w:tabs>
        <w:tab w:val="left" w:pos="8646"/>
        <w:tab w:val="left" w:pos="8788"/>
        <w:tab w:val="left" w:pos="10632"/>
      </w:tabs>
      <w:autoSpaceDE w:val="0"/>
      <w:autoSpaceDN w:val="0"/>
      <w:adjustRightInd w:val="0"/>
    </w:pPr>
    <w:rPr>
      <w:rFonts w:ascii="Arial" w:eastAsia="Calibri" w:hAnsi="Arial" w:cs="Arial"/>
    </w:rPr>
  </w:style>
  <w:style w:type="paragraph" w:customStyle="1" w:styleId="p1">
    <w:name w:val="p1"/>
    <w:basedOn w:val="Normal"/>
    <w:rsid w:val="00CB4A54"/>
    <w:pPr>
      <w:autoSpaceDE w:val="0"/>
      <w:autoSpaceDN w:val="0"/>
      <w:ind w:left="1134" w:hanging="708"/>
    </w:pPr>
    <w:rPr>
      <w:rFonts w:eastAsia="Calibri"/>
    </w:rPr>
  </w:style>
  <w:style w:type="character" w:customStyle="1" w:styleId="WW8Num8z0">
    <w:name w:val="WW8Num8z0"/>
    <w:rsid w:val="00CB4A54"/>
    <w:rPr>
      <w:rFonts w:ascii="Arial" w:hAnsi="Arial"/>
    </w:rPr>
  </w:style>
  <w:style w:type="character" w:customStyle="1" w:styleId="WW8Num9z0">
    <w:name w:val="WW8Num9z0"/>
    <w:rsid w:val="00CB4A54"/>
    <w:rPr>
      <w:rFonts w:ascii="Symbol" w:hAnsi="Symbol"/>
    </w:rPr>
  </w:style>
  <w:style w:type="character" w:customStyle="1" w:styleId="WW8Num9z1">
    <w:name w:val="WW8Num9z1"/>
    <w:rsid w:val="00CB4A54"/>
    <w:rPr>
      <w:rFonts w:ascii="Courier New" w:hAnsi="Courier New"/>
    </w:rPr>
  </w:style>
  <w:style w:type="character" w:customStyle="1" w:styleId="WW8Num9z2">
    <w:name w:val="WW8Num9z2"/>
    <w:rsid w:val="00CB4A54"/>
    <w:rPr>
      <w:rFonts w:ascii="Wingdings" w:hAnsi="Wingdings"/>
    </w:rPr>
  </w:style>
  <w:style w:type="character" w:customStyle="1" w:styleId="WW8Num15z0">
    <w:name w:val="WW8Num15z0"/>
    <w:rsid w:val="00CB4A54"/>
    <w:rPr>
      <w:rFonts w:ascii="Symbol" w:hAnsi="Symbol"/>
    </w:rPr>
  </w:style>
  <w:style w:type="character" w:customStyle="1" w:styleId="WW8Num16z0">
    <w:name w:val="WW8Num16z0"/>
    <w:rsid w:val="00CB4A54"/>
    <w:rPr>
      <w:rFonts w:ascii="Wingdings" w:hAnsi="Wingdings"/>
    </w:rPr>
  </w:style>
  <w:style w:type="character" w:customStyle="1" w:styleId="WW8Num16z1">
    <w:name w:val="WW8Num16z1"/>
    <w:rsid w:val="00CB4A54"/>
    <w:rPr>
      <w:rFonts w:ascii="Courier New" w:hAnsi="Courier New"/>
    </w:rPr>
  </w:style>
  <w:style w:type="character" w:customStyle="1" w:styleId="WW8Num16z3">
    <w:name w:val="WW8Num16z3"/>
    <w:rsid w:val="00CB4A54"/>
    <w:rPr>
      <w:rFonts w:ascii="Symbol" w:hAnsi="Symbol"/>
    </w:rPr>
  </w:style>
  <w:style w:type="character" w:styleId="HiperlinkVisitado">
    <w:name w:val="FollowedHyperlink"/>
    <w:rsid w:val="00CB4A54"/>
    <w:rPr>
      <w:rFonts w:cs="Times New Roman"/>
      <w:color w:val="800080"/>
      <w:u w:val="single"/>
    </w:rPr>
  </w:style>
  <w:style w:type="paragraph" w:customStyle="1" w:styleId="Captulo">
    <w:name w:val="Capítulo"/>
    <w:basedOn w:val="Normal"/>
    <w:next w:val="Corpodetexto"/>
    <w:rsid w:val="00CB4A54"/>
    <w:pPr>
      <w:keepNext/>
      <w:suppressAutoHyphens/>
      <w:spacing w:before="240" w:after="120"/>
      <w:jc w:val="left"/>
    </w:pPr>
    <w:rPr>
      <w:rFonts w:ascii="Arial" w:hAnsi="Arial" w:cs="Arial"/>
      <w:sz w:val="28"/>
      <w:szCs w:val="28"/>
      <w:lang w:eastAsia="ar-SA"/>
    </w:rPr>
  </w:style>
  <w:style w:type="paragraph" w:customStyle="1" w:styleId="Corpotexto">
    <w:name w:val="Corpotexto"/>
    <w:basedOn w:val="Normal"/>
    <w:rsid w:val="00CB4A54"/>
    <w:pPr>
      <w:tabs>
        <w:tab w:val="left" w:pos="680"/>
      </w:tabs>
      <w:suppressAutoHyphens/>
      <w:spacing w:line="300" w:lineRule="exact"/>
    </w:pPr>
    <w:rPr>
      <w:rFonts w:ascii="Arial" w:eastAsia="Calibri" w:hAnsi="Arial" w:cs="Arial"/>
      <w:lang w:eastAsia="ar-SA"/>
    </w:rPr>
  </w:style>
  <w:style w:type="paragraph" w:customStyle="1" w:styleId="Normal1">
    <w:name w:val="Normal 1"/>
    <w:basedOn w:val="Normal"/>
    <w:rsid w:val="00CB4A54"/>
    <w:pPr>
      <w:suppressAutoHyphens/>
      <w:ind w:left="360"/>
    </w:pPr>
    <w:rPr>
      <w:rFonts w:eastAsia="Calibri"/>
      <w:sz w:val="28"/>
      <w:szCs w:val="28"/>
      <w:lang w:eastAsia="ar-SA"/>
    </w:rPr>
  </w:style>
  <w:style w:type="paragraph" w:customStyle="1" w:styleId="Normal3">
    <w:name w:val="Normal 3"/>
    <w:basedOn w:val="Normal"/>
    <w:rsid w:val="00CB4A54"/>
    <w:pPr>
      <w:keepNext/>
      <w:keepLines/>
      <w:suppressAutoHyphens/>
      <w:spacing w:after="120"/>
      <w:ind w:left="360" w:hanging="250"/>
    </w:pPr>
    <w:rPr>
      <w:rFonts w:ascii="Arial" w:eastAsia="Calibri" w:hAnsi="Arial" w:cs="Arial"/>
      <w:b/>
      <w:bCs/>
      <w:lang w:eastAsia="ar-SA"/>
    </w:rPr>
  </w:style>
  <w:style w:type="paragraph" w:styleId="Recuodecorpodetexto3">
    <w:name w:val="Body Text Indent 3"/>
    <w:basedOn w:val="Normal"/>
    <w:link w:val="Recuodecorpodetexto3Char1"/>
    <w:rsid w:val="00CB4A54"/>
    <w:pPr>
      <w:suppressAutoHyphens/>
      <w:ind w:left="360"/>
    </w:pPr>
    <w:rPr>
      <w:rFonts w:ascii="Arial" w:eastAsia="Calibri" w:hAnsi="Arial" w:cs="Arial"/>
      <w:lang w:eastAsia="ar-SA"/>
    </w:rPr>
  </w:style>
  <w:style w:type="character" w:customStyle="1" w:styleId="Recuodecorpodetexto3Char">
    <w:name w:val="Recuo de corpo de texto 3 Char"/>
    <w:basedOn w:val="Fontepargpadro"/>
    <w:rsid w:val="00CB4A54"/>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locked/>
    <w:rsid w:val="00CB4A54"/>
    <w:rPr>
      <w:rFonts w:ascii="Arial" w:eastAsia="Calibri" w:hAnsi="Arial" w:cs="Arial"/>
      <w:sz w:val="24"/>
      <w:szCs w:val="24"/>
      <w:lang w:eastAsia="ar-SA"/>
    </w:rPr>
  </w:style>
  <w:style w:type="paragraph" w:customStyle="1" w:styleId="2ttulo">
    <w:name w:val="2título"/>
    <w:basedOn w:val="Normal"/>
    <w:rsid w:val="00CB4A54"/>
    <w:pPr>
      <w:suppressAutoHyphens/>
      <w:spacing w:before="80" w:after="80"/>
      <w:jc w:val="center"/>
    </w:pPr>
    <w:rPr>
      <w:rFonts w:eastAsia="Calibri"/>
      <w:b/>
      <w:bCs/>
      <w:lang w:eastAsia="ar-SA"/>
    </w:rPr>
  </w:style>
  <w:style w:type="paragraph" w:styleId="Lista2">
    <w:name w:val="List 2"/>
    <w:basedOn w:val="Normal"/>
    <w:rsid w:val="00CB4A54"/>
    <w:pPr>
      <w:suppressAutoHyphens/>
      <w:ind w:left="566" w:hanging="283"/>
      <w:jc w:val="left"/>
    </w:pPr>
    <w:rPr>
      <w:rFonts w:eastAsia="Calibri"/>
      <w:lang w:eastAsia="ar-SA"/>
    </w:rPr>
  </w:style>
  <w:style w:type="paragraph" w:customStyle="1" w:styleId="Contedodoquadro">
    <w:name w:val="Conteúdo do quadro"/>
    <w:basedOn w:val="Corpodetexto"/>
    <w:rsid w:val="00CB4A54"/>
    <w:pPr>
      <w:widowControl/>
      <w:suppressAutoHyphens/>
      <w:autoSpaceDE/>
      <w:autoSpaceDN/>
      <w:ind w:left="0"/>
      <w:jc w:val="both"/>
    </w:pPr>
    <w:rPr>
      <w:rFonts w:ascii="Times New Roman" w:eastAsia="Calibri" w:hAnsi="Times New Roman" w:cs="Times New Roman"/>
      <w:sz w:val="24"/>
      <w:szCs w:val="24"/>
      <w:lang w:val="pt-BR" w:eastAsia="ar-SA" w:bidi="ar-SA"/>
    </w:rPr>
  </w:style>
  <w:style w:type="paragraph" w:customStyle="1" w:styleId="Padro">
    <w:name w:val="Padrão"/>
    <w:rsid w:val="00CB4A54"/>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P30">
    <w:name w:val="P30"/>
    <w:basedOn w:val="Normal"/>
    <w:rsid w:val="00CB4A54"/>
    <w:rPr>
      <w:rFonts w:eastAsia="Calibri"/>
      <w:b/>
      <w:bCs/>
    </w:rPr>
  </w:style>
  <w:style w:type="paragraph" w:customStyle="1" w:styleId="estilo10">
    <w:name w:val="estilo1"/>
    <w:basedOn w:val="Normal"/>
    <w:rsid w:val="00CB4A54"/>
    <w:pPr>
      <w:tabs>
        <w:tab w:val="left" w:pos="2268"/>
      </w:tabs>
      <w:spacing w:before="100" w:beforeAutospacing="1" w:after="100" w:afterAutospacing="1"/>
      <w:ind w:hanging="992"/>
    </w:pPr>
    <w:rPr>
      <w:rFonts w:eastAsia="Calibri"/>
    </w:rPr>
  </w:style>
  <w:style w:type="paragraph" w:customStyle="1" w:styleId="Ttuloprincipal">
    <w:name w:val="Título principal"/>
    <w:basedOn w:val="Padro"/>
    <w:next w:val="Subttulo"/>
    <w:rsid w:val="00CB4A54"/>
    <w:pPr>
      <w:jc w:val="center"/>
    </w:pPr>
    <w:rPr>
      <w:rFonts w:ascii="Arial" w:hAnsi="Arial" w:cs="Arial"/>
      <w:b/>
      <w:bCs/>
    </w:rPr>
  </w:style>
  <w:style w:type="paragraph" w:customStyle="1" w:styleId="texto1">
    <w:name w:val="texto1"/>
    <w:basedOn w:val="Normal"/>
    <w:rsid w:val="00CB4A54"/>
    <w:pPr>
      <w:spacing w:before="100" w:beforeAutospacing="1" w:after="100" w:afterAutospacing="1" w:line="210" w:lineRule="atLeast"/>
    </w:pPr>
    <w:rPr>
      <w:rFonts w:ascii="Arial" w:eastAsia="Arial Unicode MS" w:hAnsi="Arial" w:cs="Arial"/>
      <w:sz w:val="17"/>
      <w:szCs w:val="17"/>
    </w:rPr>
  </w:style>
  <w:style w:type="paragraph" w:customStyle="1" w:styleId="BodyText21">
    <w:name w:val="Body Text 21"/>
    <w:basedOn w:val="Normal"/>
    <w:rsid w:val="00CB4A54"/>
    <w:pPr>
      <w:widowControl w:val="0"/>
      <w:spacing w:after="120"/>
    </w:pPr>
    <w:rPr>
      <w:rFonts w:ascii="Arial" w:eastAsia="Calibri" w:hAnsi="Arial" w:cs="Arial"/>
    </w:rPr>
  </w:style>
  <w:style w:type="character" w:customStyle="1" w:styleId="goohl0">
    <w:name w:val="goohl0"/>
    <w:rsid w:val="00CB4A54"/>
    <w:rPr>
      <w:rFonts w:cs="Times New Roman"/>
    </w:rPr>
  </w:style>
  <w:style w:type="paragraph" w:styleId="Commarcadores">
    <w:name w:val="List Bullet"/>
    <w:basedOn w:val="Normal"/>
    <w:autoRedefine/>
    <w:rsid w:val="00CB4A54"/>
    <w:pPr>
      <w:widowControl w:val="0"/>
      <w:autoSpaceDE w:val="0"/>
      <w:autoSpaceDN w:val="0"/>
      <w:adjustRightInd w:val="0"/>
      <w:ind w:left="540" w:hanging="540"/>
    </w:pPr>
    <w:rPr>
      <w:rFonts w:ascii="Arial" w:eastAsia="Calibri" w:hAnsi="Arial" w:cs="Arial"/>
      <w:b/>
      <w:bCs/>
    </w:rPr>
  </w:style>
  <w:style w:type="paragraph" w:customStyle="1" w:styleId="xl50">
    <w:name w:val="xl50"/>
    <w:basedOn w:val="Normal"/>
    <w:rsid w:val="00CB4A54"/>
    <w:pPr>
      <w:spacing w:before="100" w:beforeAutospacing="1" w:after="100" w:afterAutospacing="1"/>
      <w:jc w:val="left"/>
      <w:textAlignment w:val="center"/>
    </w:pPr>
    <w:rPr>
      <w:rFonts w:ascii="Comic Sans MS" w:eastAsia="Calibri" w:hAnsi="Comic Sans MS" w:cs="Comic Sans MS"/>
      <w:b/>
      <w:bCs/>
    </w:rPr>
  </w:style>
  <w:style w:type="paragraph" w:customStyle="1" w:styleId="xl39">
    <w:name w:val="xl39"/>
    <w:basedOn w:val="Normal"/>
    <w:rsid w:val="00CB4A54"/>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Calibri" w:hAnsi="Comic Sans MS" w:cs="Comic Sans MS"/>
      <w:b/>
      <w:bCs/>
      <w:sz w:val="18"/>
      <w:szCs w:val="18"/>
    </w:rPr>
  </w:style>
  <w:style w:type="paragraph" w:customStyle="1" w:styleId="xl35">
    <w:name w:val="xl35"/>
    <w:basedOn w:val="Normal"/>
    <w:rsid w:val="00CB4A54"/>
    <w:pPr>
      <w:pBdr>
        <w:bottom w:val="single" w:sz="4" w:space="0" w:color="auto"/>
        <w:right w:val="single" w:sz="4" w:space="0" w:color="auto"/>
      </w:pBdr>
      <w:spacing w:before="100" w:beforeAutospacing="1" w:after="100" w:afterAutospacing="1"/>
      <w:jc w:val="right"/>
    </w:pPr>
    <w:rPr>
      <w:rFonts w:ascii="Comic Sans MS" w:eastAsia="Calibri" w:hAnsi="Comic Sans MS" w:cs="Comic Sans MS"/>
      <w:sz w:val="18"/>
      <w:szCs w:val="18"/>
    </w:rPr>
  </w:style>
  <w:style w:type="paragraph" w:customStyle="1" w:styleId="TEXTO">
    <w:name w:val="TEXTO"/>
    <w:basedOn w:val="Normal"/>
    <w:rsid w:val="00CB4A54"/>
    <w:pPr>
      <w:snapToGrid w:val="0"/>
      <w:spacing w:line="360" w:lineRule="auto"/>
    </w:pPr>
    <w:rPr>
      <w:rFonts w:ascii="Arial" w:eastAsia="Calibri" w:hAnsi="Arial" w:cs="Arial"/>
    </w:rPr>
  </w:style>
  <w:style w:type="paragraph" w:customStyle="1" w:styleId="CM6">
    <w:name w:val="CM6"/>
    <w:basedOn w:val="Normal"/>
    <w:next w:val="Normal"/>
    <w:rsid w:val="00CB4A54"/>
    <w:pPr>
      <w:widowControl w:val="0"/>
      <w:autoSpaceDE w:val="0"/>
      <w:autoSpaceDN w:val="0"/>
      <w:adjustRightInd w:val="0"/>
      <w:spacing w:line="380" w:lineRule="atLeast"/>
      <w:jc w:val="left"/>
    </w:pPr>
    <w:rPr>
      <w:rFonts w:ascii="Arial" w:eastAsia="Calibri" w:hAnsi="Arial" w:cs="Arial"/>
    </w:rPr>
  </w:style>
  <w:style w:type="paragraph" w:customStyle="1" w:styleId="Recuodecorpodetexto21">
    <w:name w:val="Recuo de corpo de texto 21"/>
    <w:basedOn w:val="Normal"/>
    <w:rsid w:val="00CB4A54"/>
    <w:pPr>
      <w:suppressAutoHyphens/>
      <w:ind w:firstLine="1134"/>
    </w:pPr>
    <w:rPr>
      <w:rFonts w:eastAsia="Calibri"/>
      <w:lang w:eastAsia="ar-SA"/>
    </w:rPr>
  </w:style>
  <w:style w:type="paragraph" w:customStyle="1" w:styleId="Corpodetexto22">
    <w:name w:val="Corpo de texto 22"/>
    <w:basedOn w:val="Normal"/>
    <w:rsid w:val="00CB4A54"/>
    <w:pPr>
      <w:suppressAutoHyphens/>
    </w:pPr>
    <w:rPr>
      <w:rFonts w:eastAsia="Calibri"/>
      <w:b/>
      <w:bCs/>
      <w:lang w:eastAsia="ar-SA"/>
    </w:rPr>
  </w:style>
  <w:style w:type="paragraph" w:customStyle="1" w:styleId="Edital">
    <w:name w:val="Edital"/>
    <w:basedOn w:val="Normal"/>
    <w:rsid w:val="00CB4A54"/>
    <w:pPr>
      <w:suppressAutoHyphens/>
      <w:spacing w:before="56" w:after="113"/>
    </w:pPr>
    <w:rPr>
      <w:rFonts w:ascii="Century Gothic" w:hAnsi="Century Gothic" w:cs="Century Gothic"/>
      <w:lang w:eastAsia="ar-SA"/>
    </w:rPr>
  </w:style>
  <w:style w:type="paragraph" w:customStyle="1" w:styleId="TxBrc4">
    <w:name w:val="TxBr_c4"/>
    <w:basedOn w:val="Normal"/>
    <w:rsid w:val="00CB4A54"/>
    <w:pPr>
      <w:widowControl w:val="0"/>
      <w:suppressAutoHyphens/>
      <w:autoSpaceDE w:val="0"/>
      <w:spacing w:line="240" w:lineRule="atLeast"/>
      <w:jc w:val="center"/>
    </w:pPr>
    <w:rPr>
      <w:rFonts w:ascii="Arial" w:eastAsia="Calibri" w:hAnsi="Arial" w:cs="Arial"/>
      <w:lang w:val="en-US" w:eastAsia="ar-SA"/>
    </w:rPr>
  </w:style>
  <w:style w:type="character" w:customStyle="1" w:styleId="RefernciaSutil1">
    <w:name w:val="Referência Sutil1"/>
    <w:rsid w:val="00CB4A54"/>
    <w:rPr>
      <w:rFonts w:cs="Times New Roman"/>
      <w:smallCaps/>
      <w:color w:val="auto"/>
      <w:u w:val="single"/>
    </w:rPr>
  </w:style>
  <w:style w:type="character" w:customStyle="1" w:styleId="WW8Num3z0">
    <w:name w:val="WW8Num3z0"/>
    <w:rsid w:val="00CB4A54"/>
    <w:rPr>
      <w:color w:val="000000"/>
      <w:position w:val="0"/>
      <w:sz w:val="24"/>
      <w:vertAlign w:val="baseline"/>
    </w:rPr>
  </w:style>
  <w:style w:type="paragraph" w:customStyle="1" w:styleId="CM24">
    <w:name w:val="CM24"/>
    <w:basedOn w:val="Default"/>
    <w:next w:val="Default"/>
    <w:rsid w:val="00CB4A54"/>
    <w:pPr>
      <w:widowControl w:val="0"/>
      <w:spacing w:after="380"/>
    </w:pPr>
    <w:rPr>
      <w:rFonts w:ascii="Arial" w:eastAsia="Calibri" w:hAnsi="Arial" w:cs="Arial"/>
      <w:color w:val="auto"/>
      <w:lang w:eastAsia="pt-BR"/>
    </w:rPr>
  </w:style>
  <w:style w:type="paragraph" w:customStyle="1" w:styleId="Contedodetabela">
    <w:name w:val="Conteúdo de tabela"/>
    <w:basedOn w:val="Normal"/>
    <w:rsid w:val="00CB4A54"/>
    <w:pPr>
      <w:widowControl w:val="0"/>
      <w:suppressLineNumbers/>
      <w:suppressAutoHyphens/>
      <w:jc w:val="left"/>
      <w:textAlignment w:val="baseline"/>
    </w:pPr>
    <w:rPr>
      <w:rFonts w:eastAsia="Arial Unicode MS"/>
      <w:kern w:val="1"/>
      <w:lang w:eastAsia="ar-SA"/>
    </w:rPr>
  </w:style>
  <w:style w:type="paragraph" w:customStyle="1" w:styleId="SemEspaamento11">
    <w:name w:val="Sem Espaçamento11"/>
    <w:rsid w:val="00CB4A54"/>
    <w:pPr>
      <w:suppressAutoHyphens/>
      <w:spacing w:after="0" w:line="240" w:lineRule="auto"/>
    </w:pPr>
    <w:rPr>
      <w:rFonts w:ascii="Calibri" w:eastAsia="MS Mincho" w:hAnsi="Calibri" w:cs="Calibri"/>
      <w:lang w:eastAsia="ar-SA"/>
    </w:rPr>
  </w:style>
  <w:style w:type="paragraph" w:customStyle="1" w:styleId="Textopadro1">
    <w:name w:val="Texto padrão:1"/>
    <w:basedOn w:val="Normal"/>
    <w:rsid w:val="00CB4A54"/>
    <w:pPr>
      <w:jc w:val="left"/>
    </w:pPr>
    <w:rPr>
      <w:rFonts w:ascii="Calibri" w:hAnsi="Calibri"/>
      <w:lang w:eastAsia="ar-SA"/>
    </w:rPr>
  </w:style>
  <w:style w:type="paragraph" w:customStyle="1" w:styleId="Textopadro">
    <w:name w:val="Texto padrão"/>
    <w:basedOn w:val="Normal"/>
    <w:rsid w:val="00CB4A54"/>
    <w:pPr>
      <w:jc w:val="left"/>
    </w:pPr>
    <w:rPr>
      <w:rFonts w:ascii="Calibri" w:hAnsi="Calibri"/>
      <w:lang w:val="en-US" w:eastAsia="ar-SA"/>
    </w:rPr>
  </w:style>
  <w:style w:type="paragraph" w:customStyle="1" w:styleId="ListaColorida-Cor11">
    <w:name w:val="Lista Colorida - Cor 11"/>
    <w:basedOn w:val="Normal"/>
    <w:rsid w:val="00CB4A54"/>
    <w:pPr>
      <w:suppressAutoHyphens/>
      <w:ind w:left="708"/>
      <w:jc w:val="left"/>
    </w:pPr>
    <w:rPr>
      <w:rFonts w:ascii="Century Gothic" w:eastAsia="Calibri" w:hAnsi="Century Gothic" w:cs="Century Gothic"/>
      <w:lang w:eastAsia="ar-SA"/>
    </w:rPr>
  </w:style>
  <w:style w:type="paragraph" w:customStyle="1" w:styleId="CM26">
    <w:name w:val="CM26"/>
    <w:basedOn w:val="Normal"/>
    <w:next w:val="Normal"/>
    <w:rsid w:val="00CB4A54"/>
    <w:pPr>
      <w:widowControl w:val="0"/>
      <w:autoSpaceDE w:val="0"/>
      <w:autoSpaceDN w:val="0"/>
      <w:adjustRightInd w:val="0"/>
      <w:spacing w:after="775"/>
      <w:jc w:val="left"/>
    </w:pPr>
    <w:rPr>
      <w:rFonts w:ascii="Arial" w:eastAsia="Calibri" w:hAnsi="Arial" w:cs="Arial"/>
    </w:rPr>
  </w:style>
  <w:style w:type="paragraph" w:customStyle="1" w:styleId="CM4">
    <w:name w:val="CM4"/>
    <w:basedOn w:val="Default"/>
    <w:next w:val="Default"/>
    <w:rsid w:val="00CB4A54"/>
    <w:pPr>
      <w:widowControl w:val="0"/>
      <w:spacing w:line="396" w:lineRule="atLeast"/>
    </w:pPr>
    <w:rPr>
      <w:rFonts w:ascii="Arial" w:eastAsia="Calibri" w:hAnsi="Arial" w:cs="Arial"/>
      <w:color w:val="auto"/>
      <w:lang w:eastAsia="pt-BR"/>
    </w:rPr>
  </w:style>
  <w:style w:type="paragraph" w:customStyle="1" w:styleId="PargrafodaLista11">
    <w:name w:val="Parágrafo da Lista11"/>
    <w:basedOn w:val="Normal"/>
    <w:rsid w:val="00CB4A54"/>
    <w:pPr>
      <w:suppressAutoHyphens/>
      <w:ind w:left="708"/>
      <w:jc w:val="left"/>
    </w:pPr>
    <w:rPr>
      <w:rFonts w:eastAsia="Calibri"/>
      <w:lang w:eastAsia="ar-SA"/>
    </w:rPr>
  </w:style>
  <w:style w:type="paragraph" w:customStyle="1" w:styleId="a1106700">
    <w:name w:val="a110670"/>
    <w:basedOn w:val="Normal"/>
    <w:rsid w:val="00CB4A54"/>
    <w:pPr>
      <w:spacing w:before="100" w:beforeAutospacing="1" w:after="100" w:afterAutospacing="1"/>
      <w:jc w:val="left"/>
    </w:pPr>
    <w:rPr>
      <w:rFonts w:eastAsia="Calibri"/>
    </w:rPr>
  </w:style>
  <w:style w:type="character" w:customStyle="1" w:styleId="WW-Fontepargpadro">
    <w:name w:val="WW-Fonte parág. padrão"/>
    <w:rsid w:val="00CB4A54"/>
  </w:style>
  <w:style w:type="character" w:customStyle="1" w:styleId="WW8Num4z0">
    <w:name w:val="WW8Num4z0"/>
    <w:rsid w:val="00CB4A54"/>
    <w:rPr>
      <w:rFonts w:ascii="Symbol" w:hAnsi="Symbol"/>
      <w:sz w:val="18"/>
    </w:rPr>
  </w:style>
  <w:style w:type="character" w:customStyle="1" w:styleId="WW8Num3z1">
    <w:name w:val="WW8Num3z1"/>
    <w:rsid w:val="00CB4A54"/>
    <w:rPr>
      <w:b/>
    </w:rPr>
  </w:style>
  <w:style w:type="character" w:customStyle="1" w:styleId="WW8Num5z0">
    <w:name w:val="WW8Num5z0"/>
    <w:rsid w:val="00CB4A54"/>
    <w:rPr>
      <w:rFonts w:ascii="StarSymbol" w:eastAsia="StarSymbol"/>
      <w:sz w:val="18"/>
    </w:rPr>
  </w:style>
  <w:style w:type="character" w:customStyle="1" w:styleId="Fontepargpadro8">
    <w:name w:val="Fonte parág. padrão8"/>
    <w:rsid w:val="00CB4A54"/>
  </w:style>
  <w:style w:type="character" w:customStyle="1" w:styleId="WW8Num6z0">
    <w:name w:val="WW8Num6z0"/>
    <w:rsid w:val="00CB4A54"/>
    <w:rPr>
      <w:b/>
    </w:rPr>
  </w:style>
  <w:style w:type="character" w:customStyle="1" w:styleId="WW8Num8z1">
    <w:name w:val="WW8Num8z1"/>
    <w:rsid w:val="00CB4A54"/>
    <w:rPr>
      <w:b/>
    </w:rPr>
  </w:style>
  <w:style w:type="character" w:customStyle="1" w:styleId="WW8Num6z1">
    <w:name w:val="WW8Num6z1"/>
    <w:rsid w:val="00CB4A54"/>
    <w:rPr>
      <w:b/>
    </w:rPr>
  </w:style>
  <w:style w:type="character" w:customStyle="1" w:styleId="WW8Num8z2">
    <w:name w:val="WW8Num8z2"/>
    <w:rsid w:val="00CB4A54"/>
  </w:style>
  <w:style w:type="character" w:customStyle="1" w:styleId="WW8Num11z1">
    <w:name w:val="WW8Num11z1"/>
    <w:rsid w:val="00CB4A54"/>
    <w:rPr>
      <w:b/>
    </w:rPr>
  </w:style>
  <w:style w:type="character" w:customStyle="1" w:styleId="WW8Num12z0">
    <w:name w:val="WW8Num12z0"/>
    <w:rsid w:val="00CB4A54"/>
    <w:rPr>
      <w:b/>
    </w:rPr>
  </w:style>
  <w:style w:type="character" w:customStyle="1" w:styleId="WW8Num18z0">
    <w:name w:val="WW8Num18z0"/>
    <w:rsid w:val="00CB4A54"/>
    <w:rPr>
      <w:b/>
    </w:rPr>
  </w:style>
  <w:style w:type="character" w:customStyle="1" w:styleId="WW8Num19z0">
    <w:name w:val="WW8Num19z0"/>
    <w:rsid w:val="00CB4A54"/>
    <w:rPr>
      <w:b/>
    </w:rPr>
  </w:style>
  <w:style w:type="character" w:customStyle="1" w:styleId="WW8Num22z0">
    <w:name w:val="WW8Num22z0"/>
    <w:rsid w:val="00CB4A54"/>
    <w:rPr>
      <w:b/>
    </w:rPr>
  </w:style>
  <w:style w:type="character" w:customStyle="1" w:styleId="WW8Num23z0">
    <w:name w:val="WW8Num23z0"/>
    <w:rsid w:val="00CB4A54"/>
    <w:rPr>
      <w:color w:val="FF0000"/>
    </w:rPr>
  </w:style>
  <w:style w:type="character" w:customStyle="1" w:styleId="WW8Num23z1">
    <w:name w:val="WW8Num23z1"/>
    <w:rsid w:val="00CB4A54"/>
    <w:rPr>
      <w:color w:val="auto"/>
    </w:rPr>
  </w:style>
  <w:style w:type="character" w:customStyle="1" w:styleId="WW8Num25z0">
    <w:name w:val="WW8Num25z0"/>
    <w:rsid w:val="00CB4A54"/>
    <w:rPr>
      <w:color w:val="FF0000"/>
    </w:rPr>
  </w:style>
  <w:style w:type="character" w:customStyle="1" w:styleId="WW8Num25z1">
    <w:name w:val="WW8Num25z1"/>
    <w:rsid w:val="00CB4A54"/>
    <w:rPr>
      <w:color w:val="auto"/>
    </w:rPr>
  </w:style>
  <w:style w:type="character" w:customStyle="1" w:styleId="Fontepargpadro7">
    <w:name w:val="Fonte parág. padrão7"/>
    <w:rsid w:val="00CB4A54"/>
  </w:style>
  <w:style w:type="character" w:customStyle="1" w:styleId="WW-Absatz-Standardschriftart111111">
    <w:name w:val="WW-Absatz-Standardschriftart111111"/>
    <w:rsid w:val="00CB4A54"/>
  </w:style>
  <w:style w:type="character" w:customStyle="1" w:styleId="WW-Absatz-Standardschriftart1111111">
    <w:name w:val="WW-Absatz-Standardschriftart1111111"/>
    <w:rsid w:val="00CB4A54"/>
  </w:style>
  <w:style w:type="character" w:customStyle="1" w:styleId="WW-Absatz-Standardschriftart11111111">
    <w:name w:val="WW-Absatz-Standardschriftart11111111"/>
    <w:rsid w:val="00CB4A54"/>
  </w:style>
  <w:style w:type="character" w:customStyle="1" w:styleId="WW-Absatz-Standardschriftart111111111">
    <w:name w:val="WW-Absatz-Standardschriftart111111111"/>
    <w:rsid w:val="00CB4A54"/>
  </w:style>
  <w:style w:type="character" w:customStyle="1" w:styleId="WW-Absatz-Standardschriftart1111111111">
    <w:name w:val="WW-Absatz-Standardschriftart1111111111"/>
    <w:rsid w:val="00CB4A54"/>
  </w:style>
  <w:style w:type="character" w:customStyle="1" w:styleId="WW-Absatz-Standardschriftart11111111111">
    <w:name w:val="WW-Absatz-Standardschriftart11111111111"/>
    <w:rsid w:val="00CB4A54"/>
  </w:style>
  <w:style w:type="character" w:customStyle="1" w:styleId="WW-Absatz-Standardschriftart111111111111">
    <w:name w:val="WW-Absatz-Standardschriftart111111111111"/>
    <w:rsid w:val="00CB4A54"/>
  </w:style>
  <w:style w:type="character" w:customStyle="1" w:styleId="WW-Absatz-Standardschriftart1111111111111">
    <w:name w:val="WW-Absatz-Standardschriftart1111111111111"/>
    <w:rsid w:val="00CB4A54"/>
  </w:style>
  <w:style w:type="character" w:customStyle="1" w:styleId="WW-Absatz-Standardschriftart11111111111111">
    <w:name w:val="WW-Absatz-Standardschriftart11111111111111"/>
    <w:rsid w:val="00CB4A54"/>
  </w:style>
  <w:style w:type="character" w:customStyle="1" w:styleId="WW-Absatz-Standardschriftart111111111111111">
    <w:name w:val="WW-Absatz-Standardschriftart111111111111111"/>
    <w:rsid w:val="00CB4A54"/>
  </w:style>
  <w:style w:type="character" w:customStyle="1" w:styleId="WW-Absatz-Standardschriftart1111111111111111">
    <w:name w:val="WW-Absatz-Standardschriftart1111111111111111"/>
    <w:rsid w:val="00CB4A54"/>
  </w:style>
  <w:style w:type="character" w:customStyle="1" w:styleId="WW-Absatz-Standardschriftart11111111111111111">
    <w:name w:val="WW-Absatz-Standardschriftart11111111111111111"/>
    <w:rsid w:val="00CB4A54"/>
  </w:style>
  <w:style w:type="character" w:customStyle="1" w:styleId="WW-Absatz-Standardschriftart111111111111111111">
    <w:name w:val="WW-Absatz-Standardschriftart111111111111111111"/>
    <w:rsid w:val="00CB4A54"/>
  </w:style>
  <w:style w:type="character" w:customStyle="1" w:styleId="WW-Absatz-Standardschriftart1111111111111111111">
    <w:name w:val="WW-Absatz-Standardschriftart1111111111111111111"/>
    <w:rsid w:val="00CB4A54"/>
  </w:style>
  <w:style w:type="character" w:customStyle="1" w:styleId="WW-Absatz-Standardschriftart11111111111111111111">
    <w:name w:val="WW-Absatz-Standardschriftart11111111111111111111"/>
    <w:rsid w:val="00CB4A54"/>
  </w:style>
  <w:style w:type="character" w:customStyle="1" w:styleId="WW-Absatz-Standardschriftart111111111111111111111">
    <w:name w:val="WW-Absatz-Standardschriftart111111111111111111111"/>
    <w:rsid w:val="00CB4A54"/>
  </w:style>
  <w:style w:type="character" w:customStyle="1" w:styleId="WW-Absatz-Standardschriftart1111111111111111111111">
    <w:name w:val="WW-Absatz-Standardschriftart1111111111111111111111"/>
    <w:rsid w:val="00CB4A54"/>
  </w:style>
  <w:style w:type="character" w:customStyle="1" w:styleId="WW-Absatz-Standardschriftart11111111111111111111111">
    <w:name w:val="WW-Absatz-Standardschriftart11111111111111111111111"/>
    <w:rsid w:val="00CB4A54"/>
  </w:style>
  <w:style w:type="character" w:customStyle="1" w:styleId="WW-Absatz-Standardschriftart111111111111111111111111">
    <w:name w:val="WW-Absatz-Standardschriftart111111111111111111111111"/>
    <w:rsid w:val="00CB4A54"/>
  </w:style>
  <w:style w:type="character" w:customStyle="1" w:styleId="WW-Absatz-Standardschriftart1111111111111111111111111">
    <w:name w:val="WW-Absatz-Standardschriftart1111111111111111111111111"/>
    <w:rsid w:val="00CB4A54"/>
  </w:style>
  <w:style w:type="character" w:customStyle="1" w:styleId="WW-Absatz-Standardschriftart11111111111111111111111111">
    <w:name w:val="WW-Absatz-Standardschriftart11111111111111111111111111"/>
    <w:rsid w:val="00CB4A54"/>
  </w:style>
  <w:style w:type="character" w:customStyle="1" w:styleId="WW-Absatz-Standardschriftart111111111111111111111111111">
    <w:name w:val="WW-Absatz-Standardschriftart111111111111111111111111111"/>
    <w:rsid w:val="00CB4A54"/>
  </w:style>
  <w:style w:type="character" w:customStyle="1" w:styleId="WW-Absatz-Standardschriftart1111111111111111111111111111">
    <w:name w:val="WW-Absatz-Standardschriftart1111111111111111111111111111"/>
    <w:rsid w:val="00CB4A54"/>
  </w:style>
  <w:style w:type="character" w:customStyle="1" w:styleId="WW-Absatz-Standardschriftart11111111111111111111111111111">
    <w:name w:val="WW-Absatz-Standardschriftart11111111111111111111111111111"/>
    <w:rsid w:val="00CB4A54"/>
  </w:style>
  <w:style w:type="character" w:customStyle="1" w:styleId="WW-Absatz-Standardschriftart111111111111111111111111111111">
    <w:name w:val="WW-Absatz-Standardschriftart111111111111111111111111111111"/>
    <w:rsid w:val="00CB4A54"/>
  </w:style>
  <w:style w:type="character" w:customStyle="1" w:styleId="WW-Absatz-Standardschriftart1111111111111111111111111111111">
    <w:name w:val="WW-Absatz-Standardschriftart1111111111111111111111111111111"/>
    <w:rsid w:val="00CB4A54"/>
  </w:style>
  <w:style w:type="character" w:customStyle="1" w:styleId="WW-Absatz-Standardschriftart11111111111111111111111111111111">
    <w:name w:val="WW-Absatz-Standardschriftart11111111111111111111111111111111"/>
    <w:rsid w:val="00CB4A54"/>
  </w:style>
  <w:style w:type="character" w:customStyle="1" w:styleId="WW-Absatz-Standardschriftart111111111111111111111111111111111">
    <w:name w:val="WW-Absatz-Standardschriftart111111111111111111111111111111111"/>
    <w:rsid w:val="00CB4A54"/>
  </w:style>
  <w:style w:type="character" w:customStyle="1" w:styleId="WW-Absatz-Standardschriftart1111111111111111111111111111111111">
    <w:name w:val="WW-Absatz-Standardschriftart1111111111111111111111111111111111"/>
    <w:rsid w:val="00CB4A54"/>
  </w:style>
  <w:style w:type="character" w:customStyle="1" w:styleId="WW-Absatz-Standardschriftart11111111111111111111111111111111111">
    <w:name w:val="WW-Absatz-Standardschriftart11111111111111111111111111111111111"/>
    <w:rsid w:val="00CB4A54"/>
  </w:style>
  <w:style w:type="character" w:customStyle="1" w:styleId="Fontepargpadro6">
    <w:name w:val="Fonte parág. padrão6"/>
    <w:rsid w:val="00CB4A54"/>
  </w:style>
  <w:style w:type="character" w:customStyle="1" w:styleId="Fontepargpadro5">
    <w:name w:val="Fonte parág. padrão5"/>
    <w:rsid w:val="00CB4A54"/>
  </w:style>
  <w:style w:type="character" w:customStyle="1" w:styleId="Fontepargpadro4">
    <w:name w:val="Fonte parág. padrão4"/>
    <w:rsid w:val="00CB4A54"/>
  </w:style>
  <w:style w:type="character" w:customStyle="1" w:styleId="WW-Absatz-Standardschriftart111111111111111111111111111111111111">
    <w:name w:val="WW-Absatz-Standardschriftart111111111111111111111111111111111111"/>
    <w:rsid w:val="00CB4A54"/>
  </w:style>
  <w:style w:type="character" w:customStyle="1" w:styleId="WW-Absatz-Standardschriftart1111111111111111111111111111111111111">
    <w:name w:val="WW-Absatz-Standardschriftart1111111111111111111111111111111111111"/>
    <w:rsid w:val="00CB4A54"/>
  </w:style>
  <w:style w:type="character" w:customStyle="1" w:styleId="WW-Absatz-Standardschriftart11111111111111111111111111111111111111">
    <w:name w:val="WW-Absatz-Standardschriftart11111111111111111111111111111111111111"/>
    <w:rsid w:val="00CB4A54"/>
  </w:style>
  <w:style w:type="character" w:customStyle="1" w:styleId="WW-Absatz-Standardschriftart111111111111111111111111111111111111111">
    <w:name w:val="WW-Absatz-Standardschriftart111111111111111111111111111111111111111"/>
    <w:rsid w:val="00CB4A54"/>
  </w:style>
  <w:style w:type="character" w:customStyle="1" w:styleId="WW-Absatz-Standardschriftart1111111111111111111111111111111111111111">
    <w:name w:val="WW-Absatz-Standardschriftart1111111111111111111111111111111111111111"/>
    <w:rsid w:val="00CB4A54"/>
  </w:style>
  <w:style w:type="character" w:customStyle="1" w:styleId="WW-Absatz-Standardschriftart11111111111111111111111111111111111111111">
    <w:name w:val="WW-Absatz-Standardschriftart11111111111111111111111111111111111111111"/>
    <w:rsid w:val="00CB4A54"/>
  </w:style>
  <w:style w:type="character" w:customStyle="1" w:styleId="Fontepargpadro3">
    <w:name w:val="Fonte parág. padrão3"/>
    <w:rsid w:val="00CB4A54"/>
  </w:style>
  <w:style w:type="character" w:customStyle="1" w:styleId="Fontepargpadro2">
    <w:name w:val="Fonte parág. padrão2"/>
    <w:rsid w:val="00CB4A54"/>
  </w:style>
  <w:style w:type="character" w:customStyle="1" w:styleId="WW-Absatz-Standardschriftart111111111111111111111111111111111111111111">
    <w:name w:val="WW-Absatz-Standardschriftart111111111111111111111111111111111111111111"/>
    <w:rsid w:val="00CB4A54"/>
  </w:style>
  <w:style w:type="character" w:customStyle="1" w:styleId="WW-Absatz-Standardschriftart1111111111111111111111111111111111111111111">
    <w:name w:val="WW-Absatz-Standardschriftart1111111111111111111111111111111111111111111"/>
    <w:rsid w:val="00CB4A54"/>
  </w:style>
  <w:style w:type="character" w:customStyle="1" w:styleId="WW-Absatz-Standardschriftart11111111111111111111111111111111111111111111">
    <w:name w:val="WW-Absatz-Standardschriftart11111111111111111111111111111111111111111111"/>
    <w:rsid w:val="00CB4A54"/>
  </w:style>
  <w:style w:type="character" w:customStyle="1" w:styleId="WW-Absatz-Standardschriftart111111111111111111111111111111111111111111111">
    <w:name w:val="WW-Absatz-Standardschriftart111111111111111111111111111111111111111111111"/>
    <w:rsid w:val="00CB4A54"/>
  </w:style>
  <w:style w:type="character" w:customStyle="1" w:styleId="WW-Absatz-Standardschriftart1111111111111111111111111111111111111111111111">
    <w:name w:val="WW-Absatz-Standardschriftart1111111111111111111111111111111111111111111111"/>
    <w:rsid w:val="00CB4A54"/>
  </w:style>
  <w:style w:type="character" w:customStyle="1" w:styleId="WW-Absatz-Standardschriftart11111111111111111111111111111111111111111111111">
    <w:name w:val="WW-Absatz-Standardschriftart11111111111111111111111111111111111111111111111"/>
    <w:rsid w:val="00CB4A54"/>
  </w:style>
  <w:style w:type="character" w:customStyle="1" w:styleId="WW-Absatz-Standardschriftart111111111111111111111111111111111111111111111111">
    <w:name w:val="WW-Absatz-Standardschriftart111111111111111111111111111111111111111111111111"/>
    <w:rsid w:val="00CB4A54"/>
  </w:style>
  <w:style w:type="character" w:customStyle="1" w:styleId="WW-Absatz-Standardschriftart1111111111111111111111111111111111111111111111111">
    <w:name w:val="WW-Absatz-Standardschriftart1111111111111111111111111111111111111111111111111"/>
    <w:rsid w:val="00CB4A54"/>
  </w:style>
  <w:style w:type="character" w:customStyle="1" w:styleId="WW-Absatz-Standardschriftart11111111111111111111111111111111111111111111111111">
    <w:name w:val="WW-Absatz-Standardschriftart11111111111111111111111111111111111111111111111111"/>
    <w:rsid w:val="00CB4A54"/>
  </w:style>
  <w:style w:type="character" w:customStyle="1" w:styleId="WW-Absatz-Standardschriftart111111111111111111111111111111111111111111111111111">
    <w:name w:val="WW-Absatz-Standardschriftart111111111111111111111111111111111111111111111111111"/>
    <w:rsid w:val="00CB4A54"/>
  </w:style>
  <w:style w:type="character" w:customStyle="1" w:styleId="WW-Absatz-Standardschriftart1111111111111111111111111111111111111111111111111111">
    <w:name w:val="WW-Absatz-Standardschriftart1111111111111111111111111111111111111111111111111111"/>
    <w:rsid w:val="00CB4A54"/>
  </w:style>
  <w:style w:type="character" w:customStyle="1" w:styleId="WW-Absatz-Standardschriftart11111111111111111111111111111111111111111111111111111">
    <w:name w:val="WW-Absatz-Standardschriftart11111111111111111111111111111111111111111111111111111"/>
    <w:rsid w:val="00CB4A54"/>
  </w:style>
  <w:style w:type="character" w:customStyle="1" w:styleId="WW-Absatz-Standardschriftart111111111111111111111111111111111111111111111111111111">
    <w:name w:val="WW-Absatz-Standardschriftart111111111111111111111111111111111111111111111111111111"/>
    <w:rsid w:val="00CB4A54"/>
  </w:style>
  <w:style w:type="character" w:customStyle="1" w:styleId="WW-Absatz-Standardschriftart1111111111111111111111111111111111111111111111111111111">
    <w:name w:val="WW-Absatz-Standardschriftart1111111111111111111111111111111111111111111111111111111"/>
    <w:rsid w:val="00CB4A54"/>
  </w:style>
  <w:style w:type="character" w:customStyle="1" w:styleId="Fontepargpadro1">
    <w:name w:val="Fonte parág. padrão1"/>
    <w:rsid w:val="00CB4A54"/>
  </w:style>
  <w:style w:type="character" w:customStyle="1" w:styleId="CaracteresdeNotadeRodap">
    <w:name w:val="Caracteres de Nota de Rodapé"/>
    <w:rsid w:val="00CB4A54"/>
    <w:rPr>
      <w:vertAlign w:val="superscript"/>
    </w:rPr>
  </w:style>
  <w:style w:type="character" w:customStyle="1" w:styleId="Caracteresdenotaderodap0">
    <w:name w:val="Caracteres de nota de rodapé"/>
    <w:rsid w:val="00CB4A54"/>
  </w:style>
  <w:style w:type="character" w:customStyle="1" w:styleId="Refdenotaderodap1">
    <w:name w:val="Ref. de nota de rodapé1"/>
    <w:rsid w:val="00CB4A54"/>
    <w:rPr>
      <w:vertAlign w:val="superscript"/>
    </w:rPr>
  </w:style>
  <w:style w:type="character" w:customStyle="1" w:styleId="Marcas">
    <w:name w:val="Marcas"/>
    <w:rsid w:val="00CB4A54"/>
    <w:rPr>
      <w:rFonts w:ascii="OpenSymbol" w:hAnsi="OpenSymbol"/>
    </w:rPr>
  </w:style>
  <w:style w:type="character" w:customStyle="1" w:styleId="Caracteresdenotadefim">
    <w:name w:val="Caracteres de nota de fim"/>
    <w:rsid w:val="00CB4A54"/>
    <w:rPr>
      <w:vertAlign w:val="superscript"/>
    </w:rPr>
  </w:style>
  <w:style w:type="character" w:customStyle="1" w:styleId="WW-Caracteresdenotadefim">
    <w:name w:val="WW-Caracteres de nota de fim"/>
    <w:rsid w:val="00CB4A54"/>
  </w:style>
  <w:style w:type="character" w:customStyle="1" w:styleId="Refdenotadefim1">
    <w:name w:val="Ref. de nota de fim1"/>
    <w:rsid w:val="00CB4A54"/>
    <w:rPr>
      <w:vertAlign w:val="superscript"/>
    </w:rPr>
  </w:style>
  <w:style w:type="paragraph" w:customStyle="1" w:styleId="Ttulo30">
    <w:name w:val="Título3"/>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8">
    <w:name w:val="Legenda8"/>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Ttulo20">
    <w:name w:val="Título2"/>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7">
    <w:name w:val="Legenda7"/>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6">
    <w:name w:val="Legenda6"/>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character" w:customStyle="1" w:styleId="SubttuloCarcter1">
    <w:name w:val="Subtítulo Carácter1"/>
    <w:locked/>
    <w:rsid w:val="00CB4A54"/>
    <w:rPr>
      <w:rFonts w:ascii="Arial" w:hAnsi="Arial"/>
      <w:i/>
      <w:kern w:val="1"/>
      <w:sz w:val="28"/>
      <w:lang w:val="x-none" w:eastAsia="ar-SA" w:bidi="ar-SA"/>
    </w:rPr>
  </w:style>
  <w:style w:type="paragraph" w:customStyle="1" w:styleId="WW-Ttulo">
    <w:name w:val="WW-Título"/>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WW-Ttulo1">
    <w:name w:val="WW-Título1"/>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5">
    <w:name w:val="Legenda5"/>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4">
    <w:name w:val="Legenda4"/>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3">
    <w:name w:val="Legenda3"/>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2">
    <w:name w:val="Legenda2"/>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WW-Ttulo11">
    <w:name w:val="WW-Título11"/>
    <w:basedOn w:val="Normal"/>
    <w:next w:val="Corpodetexto"/>
    <w:rsid w:val="00CB4A54"/>
    <w:pPr>
      <w:keepNext/>
      <w:suppressAutoHyphens/>
      <w:spacing w:before="240" w:after="120"/>
      <w:jc w:val="left"/>
    </w:pPr>
    <w:rPr>
      <w:rFonts w:ascii="Arial" w:eastAsia="Mincho" w:hAnsi="Arial" w:cs="Arial"/>
      <w:kern w:val="1"/>
      <w:sz w:val="28"/>
      <w:szCs w:val="28"/>
      <w:lang w:eastAsia="ar-SA"/>
    </w:rPr>
  </w:style>
  <w:style w:type="paragraph" w:customStyle="1" w:styleId="WW-Cabealho">
    <w:name w:val="WW-Cabeçalho"/>
    <w:basedOn w:val="Normal"/>
    <w:rsid w:val="00CB4A54"/>
    <w:pPr>
      <w:tabs>
        <w:tab w:val="center" w:pos="4419"/>
        <w:tab w:val="right" w:pos="8838"/>
      </w:tabs>
      <w:suppressAutoHyphens/>
      <w:jc w:val="left"/>
    </w:pPr>
    <w:rPr>
      <w:rFonts w:ascii="Century Gothic" w:eastAsia="Calibri" w:hAnsi="Century Gothic" w:cs="Century Gothic"/>
      <w:kern w:val="1"/>
      <w:lang w:eastAsia="ar-SA"/>
    </w:rPr>
  </w:style>
  <w:style w:type="paragraph" w:customStyle="1" w:styleId="WW-Textosimples">
    <w:name w:val="WW-Texto simples"/>
    <w:basedOn w:val="Normal"/>
    <w:rsid w:val="00CB4A54"/>
    <w:pPr>
      <w:suppressAutoHyphens/>
      <w:jc w:val="left"/>
    </w:pPr>
    <w:rPr>
      <w:rFonts w:ascii="Courier New" w:eastAsia="Calibri" w:hAnsi="Courier New" w:cs="Courier New"/>
      <w:kern w:val="1"/>
      <w:sz w:val="20"/>
      <w:szCs w:val="20"/>
      <w:lang w:eastAsia="ar-SA"/>
    </w:rPr>
  </w:style>
  <w:style w:type="paragraph" w:customStyle="1" w:styleId="WW-Corpodetexto2">
    <w:name w:val="WW-Corpo de texto 2"/>
    <w:basedOn w:val="Normal"/>
    <w:rsid w:val="00CB4A54"/>
    <w:pPr>
      <w:keepNext/>
      <w:suppressAutoHyphens/>
    </w:pPr>
    <w:rPr>
      <w:rFonts w:ascii="Arial" w:eastAsia="Calibri" w:hAnsi="Arial" w:cs="Arial"/>
      <w:kern w:val="1"/>
      <w:sz w:val="16"/>
      <w:szCs w:val="16"/>
      <w:lang w:eastAsia="ar-SA"/>
    </w:rPr>
  </w:style>
  <w:style w:type="paragraph" w:customStyle="1" w:styleId="Ttulodetabela">
    <w:name w:val="Título de tabela"/>
    <w:basedOn w:val="Contedodetabela"/>
    <w:rsid w:val="00CB4A54"/>
    <w:pPr>
      <w:widowControl/>
      <w:jc w:val="center"/>
      <w:textAlignment w:val="auto"/>
    </w:pPr>
    <w:rPr>
      <w:rFonts w:ascii="Century Gothic" w:eastAsia="Calibri" w:hAnsi="Century Gothic" w:cs="Century Gothic"/>
      <w:b/>
      <w:bCs/>
    </w:rPr>
  </w:style>
  <w:style w:type="paragraph" w:customStyle="1" w:styleId="limpar">
    <w:name w:val="limpar"/>
    <w:basedOn w:val="Normal"/>
    <w:rsid w:val="00CB4A54"/>
    <w:pPr>
      <w:suppressAutoHyphens/>
      <w:ind w:left="720" w:hanging="720"/>
    </w:pPr>
    <w:rPr>
      <w:rFonts w:ascii="Century Gothic" w:eastAsia="Calibri" w:hAnsi="Century Gothic" w:cs="Century Gothic"/>
      <w:kern w:val="1"/>
      <w:lang w:eastAsia="ar-SA"/>
    </w:rPr>
  </w:style>
  <w:style w:type="paragraph" w:styleId="Textodenotaderodap">
    <w:name w:val="footnote text"/>
    <w:basedOn w:val="Normal"/>
    <w:link w:val="TextodenotaderodapChar"/>
    <w:semiHidden/>
    <w:rsid w:val="00CB4A54"/>
    <w:pPr>
      <w:suppressLineNumbers/>
      <w:suppressAutoHyphens/>
      <w:ind w:left="283" w:hanging="283"/>
      <w:jc w:val="left"/>
    </w:pPr>
    <w:rPr>
      <w:rFonts w:ascii="Century Gothic" w:eastAsia="Calibri" w:hAnsi="Century Gothic" w:cs="Century Gothic"/>
      <w:kern w:val="1"/>
      <w:sz w:val="20"/>
      <w:szCs w:val="20"/>
      <w:lang w:eastAsia="ar-SA"/>
    </w:rPr>
  </w:style>
  <w:style w:type="character" w:customStyle="1" w:styleId="TextodenotaderodapChar">
    <w:name w:val="Texto de nota de rodapé Char"/>
    <w:basedOn w:val="Fontepargpadro"/>
    <w:link w:val="Textodenotaderodap"/>
    <w:rsid w:val="00CB4A54"/>
    <w:rPr>
      <w:rFonts w:ascii="Century Gothic" w:eastAsia="Calibri" w:hAnsi="Century Gothic" w:cs="Century Gothic"/>
      <w:kern w:val="1"/>
      <w:sz w:val="20"/>
      <w:szCs w:val="20"/>
      <w:lang w:eastAsia="ar-SA"/>
    </w:rPr>
  </w:style>
  <w:style w:type="paragraph" w:customStyle="1" w:styleId="Recuodecorpodetexto31">
    <w:name w:val="Recuo de corpo de texto 31"/>
    <w:basedOn w:val="Normal"/>
    <w:rsid w:val="00CB4A54"/>
    <w:pPr>
      <w:suppressAutoHyphens/>
      <w:ind w:firstLine="1080"/>
    </w:pPr>
    <w:rPr>
      <w:rFonts w:ascii="Century Gothic" w:eastAsia="Calibri" w:hAnsi="Century Gothic" w:cs="Century Gothic"/>
      <w:kern w:val="1"/>
      <w:lang w:eastAsia="ar-SA"/>
    </w:rPr>
  </w:style>
  <w:style w:type="paragraph" w:customStyle="1" w:styleId="xl46">
    <w:name w:val="xl46"/>
    <w:basedOn w:val="Normal"/>
    <w:rsid w:val="00CB4A54"/>
    <w:pPr>
      <w:pBdr>
        <w:left w:val="single" w:sz="4" w:space="0" w:color="000000"/>
        <w:right w:val="single" w:sz="8" w:space="0" w:color="000000"/>
      </w:pBdr>
      <w:spacing w:before="100" w:after="100"/>
      <w:jc w:val="center"/>
    </w:pPr>
    <w:rPr>
      <w:rFonts w:eastAsia="Batang"/>
      <w:b/>
      <w:bCs/>
      <w:kern w:val="1"/>
      <w:sz w:val="28"/>
      <w:szCs w:val="28"/>
      <w:lang w:eastAsia="ar-SA"/>
    </w:rPr>
  </w:style>
  <w:style w:type="paragraph" w:customStyle="1" w:styleId="western">
    <w:name w:val="western"/>
    <w:basedOn w:val="Normal"/>
    <w:rsid w:val="00CB4A54"/>
    <w:pPr>
      <w:spacing w:before="280" w:after="119"/>
      <w:jc w:val="left"/>
    </w:pPr>
    <w:rPr>
      <w:rFonts w:eastAsia="Calibri"/>
      <w:kern w:val="1"/>
      <w:lang w:eastAsia="ar-SA"/>
    </w:rPr>
  </w:style>
  <w:style w:type="character" w:customStyle="1" w:styleId="Forte1">
    <w:name w:val="Forte1"/>
    <w:rsid w:val="00CB4A54"/>
    <w:rPr>
      <w:b/>
      <w:color w:val="000000"/>
      <w:spacing w:val="0"/>
      <w:sz w:val="24"/>
    </w:rPr>
  </w:style>
  <w:style w:type="paragraph" w:customStyle="1" w:styleId="BodyText">
    <w:name w:val="BodyText"/>
    <w:rsid w:val="00CB4A54"/>
    <w:pPr>
      <w:spacing w:after="0" w:line="240" w:lineRule="auto"/>
    </w:pPr>
    <w:rPr>
      <w:rFonts w:ascii="CG Times (WN)" w:eastAsia="MS Mincho" w:hAnsi="CG Times (WN)" w:cs="CG Times (WN)"/>
      <w:color w:val="000000"/>
      <w:sz w:val="24"/>
      <w:szCs w:val="24"/>
      <w:lang w:val="en-US" w:eastAsia="pt-BR"/>
    </w:rPr>
  </w:style>
  <w:style w:type="paragraph" w:customStyle="1" w:styleId="A161175">
    <w:name w:val="_A161175ÿ"/>
    <w:basedOn w:val="Normal"/>
    <w:rsid w:val="00CB4A54"/>
    <w:pPr>
      <w:tabs>
        <w:tab w:val="left" w:pos="-698"/>
        <w:tab w:val="left" w:pos="0"/>
      </w:tabs>
      <w:ind w:left="867" w:right="46"/>
    </w:pPr>
    <w:rPr>
      <w:rFonts w:eastAsia="MS Mincho"/>
    </w:rPr>
  </w:style>
  <w:style w:type="paragraph" w:customStyle="1" w:styleId="Textodecomentrio1">
    <w:name w:val="Texto de comentário1"/>
    <w:basedOn w:val="Normal"/>
    <w:rsid w:val="00CB4A54"/>
    <w:pPr>
      <w:tabs>
        <w:tab w:val="left" w:pos="0"/>
      </w:tabs>
      <w:jc w:val="left"/>
    </w:pPr>
    <w:rPr>
      <w:rFonts w:eastAsia="MS Mincho"/>
      <w:sz w:val="20"/>
      <w:szCs w:val="20"/>
    </w:rPr>
  </w:style>
  <w:style w:type="paragraph" w:customStyle="1" w:styleId="CLAUSULA">
    <w:name w:val="CLAUSULA"/>
    <w:basedOn w:val="Ttulo3"/>
    <w:rsid w:val="00CB4A54"/>
    <w:pPr>
      <w:keepNext w:val="0"/>
      <w:tabs>
        <w:tab w:val="left" w:pos="0"/>
      </w:tabs>
      <w:autoSpaceDE/>
      <w:autoSpaceDN/>
      <w:jc w:val="left"/>
      <w:outlineLvl w:val="9"/>
    </w:pPr>
    <w:rPr>
      <w:rFonts w:ascii="Arial" w:eastAsia="MS Mincho" w:hAnsi="Arial" w:cs="Arial"/>
      <w:caps/>
      <w:sz w:val="20"/>
      <w:szCs w:val="20"/>
    </w:rPr>
  </w:style>
  <w:style w:type="paragraph" w:customStyle="1" w:styleId="NormalJustificado">
    <w:name w:val="Normal + Justificado"/>
    <w:aliases w:val="À esquerda:  0 cm,Deslocamento:  1,9 cm"/>
    <w:basedOn w:val="Normal"/>
    <w:rsid w:val="00CB4A54"/>
    <w:pPr>
      <w:ind w:left="1080" w:hanging="1080"/>
      <w:outlineLvl w:val="0"/>
    </w:pPr>
    <w:rPr>
      <w:rFonts w:ascii="Arial" w:eastAsia="MS Mincho" w:hAnsi="Arial" w:cs="Arial"/>
      <w:sz w:val="22"/>
      <w:szCs w:val="22"/>
    </w:rPr>
  </w:style>
  <w:style w:type="paragraph" w:customStyle="1" w:styleId="reservado3">
    <w:name w:val="reservado3"/>
    <w:basedOn w:val="Normal"/>
    <w:rsid w:val="00CB4A54"/>
    <w:pPr>
      <w:tabs>
        <w:tab w:val="left" w:pos="9000"/>
        <w:tab w:val="right" w:pos="9360"/>
      </w:tabs>
      <w:suppressAutoHyphens/>
      <w:jc w:val="left"/>
    </w:pPr>
    <w:rPr>
      <w:rFonts w:ascii="Courier New" w:eastAsia="MS Mincho" w:hAnsi="Courier New" w:cs="Courier New"/>
      <w:lang w:val="en-US"/>
    </w:rPr>
  </w:style>
  <w:style w:type="paragraph" w:customStyle="1" w:styleId="a">
    <w:name w:val="a"/>
    <w:basedOn w:val="Normal"/>
    <w:rsid w:val="00CB4A54"/>
    <w:pPr>
      <w:tabs>
        <w:tab w:val="left" w:pos="567"/>
        <w:tab w:val="right" w:pos="9214"/>
      </w:tabs>
      <w:spacing w:line="480" w:lineRule="auto"/>
    </w:pPr>
    <w:rPr>
      <w:rFonts w:eastAsia="MS Mincho"/>
      <w:sz w:val="20"/>
      <w:szCs w:val="20"/>
    </w:rPr>
  </w:style>
  <w:style w:type="paragraph" w:customStyle="1" w:styleId="p5">
    <w:name w:val="p5"/>
    <w:basedOn w:val="Normal"/>
    <w:rsid w:val="00CB4A54"/>
    <w:pPr>
      <w:widowControl w:val="0"/>
      <w:autoSpaceDE w:val="0"/>
      <w:autoSpaceDN w:val="0"/>
      <w:adjustRightInd w:val="0"/>
      <w:ind w:left="1151"/>
      <w:jc w:val="left"/>
    </w:pPr>
    <w:rPr>
      <w:rFonts w:eastAsia="MS Mincho"/>
      <w:lang w:val="en-US"/>
    </w:rPr>
  </w:style>
  <w:style w:type="paragraph" w:customStyle="1" w:styleId="p6">
    <w:name w:val="p6"/>
    <w:basedOn w:val="Normal"/>
    <w:rsid w:val="00CB4A54"/>
    <w:pPr>
      <w:widowControl w:val="0"/>
      <w:tabs>
        <w:tab w:val="left" w:pos="4626"/>
      </w:tabs>
      <w:autoSpaceDE w:val="0"/>
      <w:autoSpaceDN w:val="0"/>
      <w:adjustRightInd w:val="0"/>
      <w:ind w:left="3186" w:hanging="4626"/>
      <w:jc w:val="left"/>
    </w:pPr>
    <w:rPr>
      <w:rFonts w:eastAsia="MS Mincho"/>
      <w:lang w:val="en-US"/>
    </w:rPr>
  </w:style>
  <w:style w:type="paragraph" w:customStyle="1" w:styleId="p49">
    <w:name w:val="p49"/>
    <w:basedOn w:val="Normal"/>
    <w:rsid w:val="00CB4A54"/>
    <w:pPr>
      <w:widowControl w:val="0"/>
      <w:autoSpaceDE w:val="0"/>
      <w:autoSpaceDN w:val="0"/>
      <w:adjustRightInd w:val="0"/>
      <w:ind w:left="1032" w:hanging="408"/>
    </w:pPr>
    <w:rPr>
      <w:rFonts w:eastAsia="MS Mincho"/>
      <w:lang w:val="en-US"/>
    </w:rPr>
  </w:style>
  <w:style w:type="paragraph" w:customStyle="1" w:styleId="p60">
    <w:name w:val="p60"/>
    <w:basedOn w:val="Normal"/>
    <w:rsid w:val="00CB4A54"/>
    <w:pPr>
      <w:widowControl w:val="0"/>
      <w:tabs>
        <w:tab w:val="left" w:pos="408"/>
      </w:tabs>
      <w:autoSpaceDE w:val="0"/>
      <w:autoSpaceDN w:val="0"/>
      <w:adjustRightInd w:val="0"/>
      <w:ind w:left="1032"/>
      <w:jc w:val="left"/>
    </w:pPr>
    <w:rPr>
      <w:rFonts w:eastAsia="MS Mincho"/>
      <w:lang w:val="en-US"/>
    </w:rPr>
  </w:style>
  <w:style w:type="paragraph" w:customStyle="1" w:styleId="p68">
    <w:name w:val="p68"/>
    <w:basedOn w:val="Normal"/>
    <w:rsid w:val="00CB4A54"/>
    <w:pPr>
      <w:widowControl w:val="0"/>
      <w:tabs>
        <w:tab w:val="left" w:pos="311"/>
      </w:tabs>
      <w:autoSpaceDE w:val="0"/>
      <w:autoSpaceDN w:val="0"/>
      <w:adjustRightInd w:val="0"/>
      <w:ind w:left="1129" w:hanging="311"/>
      <w:jc w:val="left"/>
    </w:pPr>
    <w:rPr>
      <w:rFonts w:eastAsia="MS Mincho"/>
      <w:lang w:val="en-US"/>
    </w:rPr>
  </w:style>
  <w:style w:type="paragraph" w:customStyle="1" w:styleId="p82">
    <w:name w:val="p82"/>
    <w:basedOn w:val="Normal"/>
    <w:rsid w:val="00CB4A54"/>
    <w:pPr>
      <w:widowControl w:val="0"/>
      <w:tabs>
        <w:tab w:val="left" w:pos="759"/>
        <w:tab w:val="left" w:pos="850"/>
      </w:tabs>
      <w:autoSpaceDE w:val="0"/>
      <w:autoSpaceDN w:val="0"/>
      <w:adjustRightInd w:val="0"/>
      <w:ind w:left="850" w:hanging="91"/>
      <w:jc w:val="left"/>
    </w:pPr>
    <w:rPr>
      <w:rFonts w:eastAsia="MS Mincho"/>
      <w:lang w:val="en-US"/>
    </w:rPr>
  </w:style>
  <w:style w:type="paragraph" w:customStyle="1" w:styleId="p8">
    <w:name w:val="p8"/>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t32">
    <w:name w:val="t32"/>
    <w:basedOn w:val="Normal"/>
    <w:rsid w:val="00CB4A54"/>
    <w:pPr>
      <w:widowControl w:val="0"/>
      <w:autoSpaceDE w:val="0"/>
      <w:autoSpaceDN w:val="0"/>
      <w:adjustRightInd w:val="0"/>
      <w:jc w:val="left"/>
    </w:pPr>
    <w:rPr>
      <w:rFonts w:eastAsia="MS Mincho"/>
      <w:lang w:val="en-US"/>
    </w:rPr>
  </w:style>
  <w:style w:type="paragraph" w:customStyle="1" w:styleId="p9">
    <w:name w:val="p9"/>
    <w:basedOn w:val="Normal"/>
    <w:rsid w:val="00CB4A54"/>
    <w:pPr>
      <w:widowControl w:val="0"/>
      <w:tabs>
        <w:tab w:val="left" w:pos="204"/>
      </w:tabs>
      <w:autoSpaceDE w:val="0"/>
      <w:autoSpaceDN w:val="0"/>
      <w:adjustRightInd w:val="0"/>
      <w:jc w:val="left"/>
    </w:pPr>
    <w:rPr>
      <w:rFonts w:eastAsia="MS Mincho"/>
      <w:lang w:val="en-US"/>
    </w:rPr>
  </w:style>
  <w:style w:type="paragraph" w:customStyle="1" w:styleId="p10">
    <w:name w:val="p10"/>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p19">
    <w:name w:val="p19"/>
    <w:basedOn w:val="Normal"/>
    <w:rsid w:val="00CB4A54"/>
    <w:pPr>
      <w:widowControl w:val="0"/>
      <w:autoSpaceDE w:val="0"/>
      <w:autoSpaceDN w:val="0"/>
      <w:adjustRightInd w:val="0"/>
      <w:jc w:val="left"/>
    </w:pPr>
    <w:rPr>
      <w:rFonts w:eastAsia="MS Mincho"/>
      <w:lang w:val="en-US"/>
    </w:rPr>
  </w:style>
  <w:style w:type="paragraph" w:customStyle="1" w:styleId="p34">
    <w:name w:val="p34"/>
    <w:basedOn w:val="Normal"/>
    <w:rsid w:val="00CB4A54"/>
    <w:pPr>
      <w:widowControl w:val="0"/>
      <w:autoSpaceDE w:val="0"/>
      <w:autoSpaceDN w:val="0"/>
      <w:adjustRightInd w:val="0"/>
      <w:ind w:left="1032" w:hanging="408"/>
      <w:jc w:val="left"/>
    </w:pPr>
    <w:rPr>
      <w:rFonts w:eastAsia="MS Mincho"/>
      <w:lang w:val="en-US"/>
    </w:rPr>
  </w:style>
  <w:style w:type="paragraph" w:customStyle="1" w:styleId="t27">
    <w:name w:val="t27"/>
    <w:basedOn w:val="Normal"/>
    <w:rsid w:val="00CB4A54"/>
    <w:pPr>
      <w:widowControl w:val="0"/>
      <w:autoSpaceDE w:val="0"/>
      <w:autoSpaceDN w:val="0"/>
      <w:adjustRightInd w:val="0"/>
      <w:jc w:val="left"/>
    </w:pPr>
    <w:rPr>
      <w:rFonts w:eastAsia="MS Mincho"/>
      <w:lang w:val="en-US"/>
    </w:rPr>
  </w:style>
  <w:style w:type="paragraph" w:customStyle="1" w:styleId="p31">
    <w:name w:val="p31"/>
    <w:basedOn w:val="Normal"/>
    <w:rsid w:val="00CB4A54"/>
    <w:pPr>
      <w:widowControl w:val="0"/>
      <w:autoSpaceDE w:val="0"/>
      <w:autoSpaceDN w:val="0"/>
      <w:adjustRightInd w:val="0"/>
      <w:ind w:left="868" w:hanging="572"/>
      <w:jc w:val="left"/>
    </w:pPr>
    <w:rPr>
      <w:rFonts w:eastAsia="MS Mincho"/>
      <w:lang w:val="en-US"/>
    </w:rPr>
  </w:style>
  <w:style w:type="paragraph" w:customStyle="1" w:styleId="p2">
    <w:name w:val="p2"/>
    <w:basedOn w:val="Normal"/>
    <w:rsid w:val="00CB4A54"/>
    <w:pPr>
      <w:widowControl w:val="0"/>
      <w:tabs>
        <w:tab w:val="left" w:pos="1281"/>
      </w:tabs>
      <w:autoSpaceDE w:val="0"/>
      <w:autoSpaceDN w:val="0"/>
      <w:adjustRightInd w:val="0"/>
      <w:ind w:left="159"/>
      <w:jc w:val="left"/>
    </w:pPr>
    <w:rPr>
      <w:rFonts w:eastAsia="MS Mincho"/>
      <w:lang w:val="en-US"/>
    </w:rPr>
  </w:style>
  <w:style w:type="paragraph" w:customStyle="1" w:styleId="c11">
    <w:name w:val="c11"/>
    <w:basedOn w:val="Normal"/>
    <w:rsid w:val="00CB4A54"/>
    <w:pPr>
      <w:widowControl w:val="0"/>
      <w:autoSpaceDE w:val="0"/>
      <w:autoSpaceDN w:val="0"/>
      <w:adjustRightInd w:val="0"/>
      <w:jc w:val="center"/>
    </w:pPr>
    <w:rPr>
      <w:rFonts w:eastAsia="MS Mincho"/>
      <w:lang w:val="en-US"/>
    </w:rPr>
  </w:style>
  <w:style w:type="paragraph" w:customStyle="1" w:styleId="c9">
    <w:name w:val="c9"/>
    <w:basedOn w:val="Normal"/>
    <w:rsid w:val="00CB4A54"/>
    <w:pPr>
      <w:widowControl w:val="0"/>
      <w:autoSpaceDE w:val="0"/>
      <w:autoSpaceDN w:val="0"/>
      <w:adjustRightInd w:val="0"/>
      <w:jc w:val="center"/>
    </w:pPr>
    <w:rPr>
      <w:rFonts w:eastAsia="MS Mincho"/>
      <w:lang w:val="en-US"/>
    </w:rPr>
  </w:style>
  <w:style w:type="paragraph" w:customStyle="1" w:styleId="Style3">
    <w:name w:val="Style 3"/>
    <w:basedOn w:val="Normal"/>
    <w:rsid w:val="00CB4A54"/>
    <w:pPr>
      <w:widowControl w:val="0"/>
      <w:autoSpaceDE w:val="0"/>
      <w:autoSpaceDN w:val="0"/>
      <w:ind w:left="360"/>
      <w:jc w:val="left"/>
    </w:pPr>
    <w:rPr>
      <w:rFonts w:eastAsia="MS Mincho"/>
    </w:rPr>
  </w:style>
  <w:style w:type="paragraph" w:customStyle="1" w:styleId="Style4">
    <w:name w:val="Style 4"/>
    <w:basedOn w:val="Normal"/>
    <w:rsid w:val="00CB4A54"/>
    <w:pPr>
      <w:widowControl w:val="0"/>
      <w:autoSpaceDE w:val="0"/>
      <w:autoSpaceDN w:val="0"/>
      <w:adjustRightInd w:val="0"/>
      <w:jc w:val="left"/>
    </w:pPr>
    <w:rPr>
      <w:rFonts w:eastAsia="MS Mincho"/>
    </w:rPr>
  </w:style>
  <w:style w:type="paragraph" w:customStyle="1" w:styleId="Style2">
    <w:name w:val="Style 2"/>
    <w:basedOn w:val="Normal"/>
    <w:rsid w:val="00CB4A54"/>
    <w:pPr>
      <w:widowControl w:val="0"/>
      <w:autoSpaceDE w:val="0"/>
      <w:autoSpaceDN w:val="0"/>
      <w:adjustRightInd w:val="0"/>
      <w:jc w:val="left"/>
    </w:pPr>
    <w:rPr>
      <w:rFonts w:eastAsia="MS Mincho"/>
    </w:rPr>
  </w:style>
  <w:style w:type="character" w:customStyle="1" w:styleId="TextodecomentrioChar1">
    <w:name w:val="Texto de comentário Char1"/>
    <w:link w:val="Textodecomentrio"/>
    <w:locked/>
    <w:rsid w:val="00CB4A54"/>
    <w:rPr>
      <w:rFonts w:eastAsia="MS Mincho"/>
    </w:rPr>
  </w:style>
  <w:style w:type="paragraph" w:styleId="Textodecomentrio">
    <w:name w:val="annotation text"/>
    <w:basedOn w:val="Normal"/>
    <w:link w:val="TextodecomentrioChar1"/>
    <w:semiHidden/>
    <w:rsid w:val="00CB4A54"/>
    <w:pPr>
      <w:jc w:val="left"/>
    </w:pPr>
    <w:rPr>
      <w:rFonts w:asciiTheme="minorHAnsi" w:eastAsia="MS Mincho" w:hAnsiTheme="minorHAnsi" w:cstheme="minorBidi"/>
      <w:sz w:val="22"/>
      <w:szCs w:val="22"/>
      <w:lang w:eastAsia="en-US"/>
    </w:rPr>
  </w:style>
  <w:style w:type="character" w:customStyle="1" w:styleId="TextodecomentrioChar">
    <w:name w:val="Texto de comentário Char"/>
    <w:basedOn w:val="Fontepargpadro"/>
    <w:rsid w:val="00CB4A54"/>
    <w:rPr>
      <w:rFonts w:ascii="Times New Roman" w:eastAsia="Times New Roman" w:hAnsi="Times New Roman" w:cs="Times New Roman"/>
      <w:sz w:val="20"/>
      <w:szCs w:val="20"/>
      <w:lang w:eastAsia="pt-BR"/>
    </w:rPr>
  </w:style>
  <w:style w:type="character" w:customStyle="1" w:styleId="TextodecomentrioCarcter1">
    <w:name w:val="Texto de comentário Carácter1"/>
    <w:rsid w:val="00CB4A54"/>
    <w:rPr>
      <w:rFonts w:cs="Times New Roman"/>
    </w:rPr>
  </w:style>
  <w:style w:type="character" w:customStyle="1" w:styleId="AssuntodocomentrioChar1">
    <w:name w:val="Assunto do comentário Char1"/>
    <w:link w:val="Assuntodocomentrio"/>
    <w:locked/>
    <w:rsid w:val="00CB4A54"/>
    <w:rPr>
      <w:rFonts w:eastAsia="MS Mincho"/>
      <w:b/>
    </w:rPr>
  </w:style>
  <w:style w:type="paragraph" w:styleId="Assuntodocomentrio">
    <w:name w:val="annotation subject"/>
    <w:basedOn w:val="Textodecomentrio"/>
    <w:next w:val="Textodecomentrio"/>
    <w:link w:val="AssuntodocomentrioChar1"/>
    <w:semiHidden/>
    <w:rsid w:val="00CB4A54"/>
    <w:rPr>
      <w:b/>
    </w:rPr>
  </w:style>
  <w:style w:type="character" w:customStyle="1" w:styleId="AssuntodocomentrioChar">
    <w:name w:val="Assunto do comentário Char"/>
    <w:basedOn w:val="TextodecomentrioChar"/>
    <w:rsid w:val="00CB4A54"/>
    <w:rPr>
      <w:rFonts w:ascii="Times New Roman" w:eastAsia="Times New Roman" w:hAnsi="Times New Roman" w:cs="Times New Roman"/>
      <w:b/>
      <w:bCs/>
      <w:sz w:val="20"/>
      <w:szCs w:val="20"/>
      <w:lang w:eastAsia="pt-BR"/>
    </w:rPr>
  </w:style>
  <w:style w:type="character" w:customStyle="1" w:styleId="AssuntodecomentrioCarcter1">
    <w:name w:val="Assunto de comentário Carácter1"/>
    <w:rsid w:val="00CB4A54"/>
    <w:rPr>
      <w:b/>
    </w:rPr>
  </w:style>
  <w:style w:type="character" w:styleId="nfase">
    <w:name w:val="Emphasis"/>
    <w:qFormat/>
    <w:rsid w:val="00CB4A54"/>
    <w:rPr>
      <w:rFonts w:cs="Times New Roman"/>
      <w:i/>
      <w:iCs/>
    </w:rPr>
  </w:style>
  <w:style w:type="paragraph" w:customStyle="1" w:styleId="Corpodetexto212">
    <w:name w:val="Corpo de texto 212"/>
    <w:basedOn w:val="Normal"/>
    <w:rsid w:val="00CB4A54"/>
    <w:pPr>
      <w:suppressAutoHyphens/>
      <w:spacing w:line="360" w:lineRule="auto"/>
    </w:pPr>
    <w:rPr>
      <w:rFonts w:eastAsia="MS Mincho"/>
      <w:lang w:eastAsia="ar-SA"/>
    </w:rPr>
  </w:style>
  <w:style w:type="paragraph" w:customStyle="1" w:styleId="Inciso">
    <w:name w:val="Inciso"/>
    <w:rsid w:val="00CB4A54"/>
    <w:pPr>
      <w:widowControl w:val="0"/>
      <w:spacing w:before="45" w:after="45" w:line="240" w:lineRule="auto"/>
      <w:ind w:left="794"/>
      <w:jc w:val="both"/>
    </w:pPr>
    <w:rPr>
      <w:rFonts w:ascii="Arial" w:eastAsia="MS Mincho" w:hAnsi="Arial" w:cs="Arial"/>
      <w:sz w:val="20"/>
      <w:szCs w:val="20"/>
      <w:lang w:eastAsia="pt-BR"/>
    </w:rPr>
  </w:style>
  <w:style w:type="paragraph" w:customStyle="1" w:styleId="Normal10">
    <w:name w:val="Normal1"/>
    <w:rsid w:val="00CB4A54"/>
    <w:pPr>
      <w:widowControl w:val="0"/>
      <w:spacing w:before="68" w:after="68" w:line="240" w:lineRule="auto"/>
      <w:ind w:firstLine="1134"/>
      <w:jc w:val="both"/>
    </w:pPr>
    <w:rPr>
      <w:rFonts w:ascii="Arial" w:eastAsia="MS Mincho" w:hAnsi="Arial" w:cs="Arial"/>
      <w:sz w:val="20"/>
      <w:szCs w:val="20"/>
      <w:lang w:eastAsia="pt-BR"/>
    </w:rPr>
  </w:style>
  <w:style w:type="paragraph" w:customStyle="1" w:styleId="Assunto">
    <w:name w:val="Assunto"/>
    <w:rsid w:val="00CB4A54"/>
    <w:pPr>
      <w:widowControl w:val="0"/>
      <w:spacing w:before="180" w:after="91" w:line="240" w:lineRule="auto"/>
    </w:pPr>
    <w:rPr>
      <w:rFonts w:ascii="Arial" w:eastAsia="MS Mincho" w:hAnsi="Arial" w:cs="Arial"/>
      <w:b/>
      <w:bCs/>
      <w:sz w:val="20"/>
      <w:szCs w:val="20"/>
      <w:lang w:eastAsia="pt-BR"/>
    </w:rPr>
  </w:style>
  <w:style w:type="paragraph" w:customStyle="1" w:styleId="Normal100">
    <w:name w:val="Normal 10"/>
    <w:rsid w:val="00CB4A54"/>
    <w:pPr>
      <w:widowControl w:val="0"/>
      <w:spacing w:before="91" w:after="91" w:line="240" w:lineRule="auto"/>
      <w:ind w:firstLine="1134"/>
      <w:jc w:val="both"/>
    </w:pPr>
    <w:rPr>
      <w:rFonts w:ascii="Arial" w:eastAsia="MS Mincho" w:hAnsi="Arial" w:cs="Arial"/>
      <w:sz w:val="20"/>
      <w:szCs w:val="20"/>
      <w:lang w:eastAsia="pt-BR"/>
    </w:rPr>
  </w:style>
  <w:style w:type="character" w:customStyle="1" w:styleId="WW8Num11z0">
    <w:name w:val="WW8Num11z0"/>
    <w:rsid w:val="00CB4A54"/>
    <w:rPr>
      <w:rFonts w:ascii="Symbol" w:hAnsi="Symbol"/>
    </w:rPr>
  </w:style>
  <w:style w:type="paragraph" w:customStyle="1" w:styleId="WW-BodyText2">
    <w:name w:val="WW-Body Text 2"/>
    <w:basedOn w:val="Normal"/>
    <w:rsid w:val="00CB4A54"/>
    <w:pPr>
      <w:suppressAutoHyphens/>
    </w:pPr>
    <w:rPr>
      <w:rFonts w:eastAsia="MS Mincho"/>
      <w:b/>
      <w:bCs/>
    </w:rPr>
  </w:style>
  <w:style w:type="paragraph" w:customStyle="1" w:styleId="Objetivo">
    <w:name w:val="Objetivo"/>
    <w:basedOn w:val="Ttulo4"/>
    <w:rsid w:val="00CB4A54"/>
    <w:pPr>
      <w:numPr>
        <w:ilvl w:val="12"/>
      </w:numPr>
      <w:tabs>
        <w:tab w:val="num" w:pos="0"/>
      </w:tabs>
      <w:autoSpaceDE/>
      <w:autoSpaceDN/>
      <w:ind w:right="397" w:firstLine="851"/>
    </w:pPr>
    <w:rPr>
      <w:rFonts w:ascii="Times New Roman" w:eastAsia="MS Mincho" w:hAnsi="Times New Roman" w:cs="Times New Roman"/>
      <w:b w:val="0"/>
      <w:bCs w:val="0"/>
      <w:color w:val="auto"/>
      <w:sz w:val="24"/>
      <w:szCs w:val="24"/>
    </w:rPr>
  </w:style>
  <w:style w:type="paragraph" w:customStyle="1" w:styleId="normal101">
    <w:name w:val="normal10"/>
    <w:rsid w:val="00CB4A54"/>
    <w:pPr>
      <w:widowControl w:val="0"/>
      <w:spacing w:before="91" w:after="91" w:line="240" w:lineRule="auto"/>
      <w:ind w:firstLine="1701"/>
      <w:jc w:val="both"/>
    </w:pPr>
    <w:rPr>
      <w:rFonts w:ascii="Arial" w:eastAsia="MS Mincho" w:hAnsi="Arial" w:cs="Arial"/>
      <w:sz w:val="20"/>
      <w:szCs w:val="20"/>
      <w:lang w:eastAsia="pt-BR"/>
    </w:rPr>
  </w:style>
  <w:style w:type="character" w:customStyle="1" w:styleId="EstiloBatang">
    <w:name w:val="Estilo Batang"/>
    <w:rsid w:val="00CB4A54"/>
    <w:rPr>
      <w:rFonts w:ascii="Batang" w:eastAsia="Batang"/>
      <w:spacing w:val="0"/>
      <w:sz w:val="24"/>
    </w:rPr>
  </w:style>
  <w:style w:type="character" w:customStyle="1" w:styleId="WW8Num7z0">
    <w:name w:val="WW8Num7z0"/>
    <w:rsid w:val="00CB4A54"/>
    <w:rPr>
      <w:rFonts w:ascii="Symbol" w:hAnsi="Symbol"/>
    </w:rPr>
  </w:style>
  <w:style w:type="character" w:customStyle="1" w:styleId="WW8Num10z0">
    <w:name w:val="WW8Num10z0"/>
    <w:rsid w:val="00CB4A54"/>
    <w:rPr>
      <w:rFonts w:ascii="Symbol" w:hAnsi="Symbol"/>
    </w:rPr>
  </w:style>
  <w:style w:type="character" w:customStyle="1" w:styleId="WW8Num14z0">
    <w:name w:val="WW8Num14z0"/>
    <w:rsid w:val="00CB4A54"/>
    <w:rPr>
      <w:rFonts w:ascii="Times New Roman" w:hAnsi="Times New Roman"/>
    </w:rPr>
  </w:style>
  <w:style w:type="character" w:customStyle="1" w:styleId="WW8Num17z0">
    <w:name w:val="WW8Num17z0"/>
    <w:rsid w:val="00CB4A54"/>
    <w:rPr>
      <w:rFonts w:ascii="Symbol" w:hAnsi="Symbol"/>
    </w:rPr>
  </w:style>
  <w:style w:type="character" w:customStyle="1" w:styleId="WW8Num20z0">
    <w:name w:val="WW8Num20z0"/>
    <w:rsid w:val="00CB4A54"/>
    <w:rPr>
      <w:rFonts w:ascii="Times New Roman" w:hAnsi="Times New Roman"/>
    </w:rPr>
  </w:style>
  <w:style w:type="character" w:customStyle="1" w:styleId="WW8Num21z0">
    <w:name w:val="WW8Num21z0"/>
    <w:rsid w:val="00CB4A54"/>
    <w:rPr>
      <w:rFonts w:ascii="Symbol" w:hAnsi="Symbol"/>
    </w:rPr>
  </w:style>
  <w:style w:type="character" w:customStyle="1" w:styleId="WW8Num36z0">
    <w:name w:val="WW8Num36z0"/>
    <w:rsid w:val="00CB4A54"/>
    <w:rPr>
      <w:rFonts w:ascii="Symbol" w:hAnsi="Symbol"/>
    </w:rPr>
  </w:style>
  <w:style w:type="character" w:customStyle="1" w:styleId="WW8Num47z0">
    <w:name w:val="WW8Num47z0"/>
    <w:rsid w:val="00CB4A54"/>
    <w:rPr>
      <w:rFonts w:ascii="Symbol" w:hAnsi="Symbol"/>
    </w:rPr>
  </w:style>
  <w:style w:type="character" w:customStyle="1" w:styleId="WW8Num13z0">
    <w:name w:val="WW8Num13z0"/>
    <w:rsid w:val="00CB4A54"/>
    <w:rPr>
      <w:rFonts w:ascii="Wingdings" w:hAnsi="Wingdings"/>
    </w:rPr>
  </w:style>
  <w:style w:type="character" w:customStyle="1" w:styleId="WW8Num34z0">
    <w:name w:val="WW8Num34z0"/>
    <w:rsid w:val="00CB4A54"/>
    <w:rPr>
      <w:rFonts w:ascii="Wingdings" w:hAnsi="Wingdings"/>
    </w:rPr>
  </w:style>
  <w:style w:type="character" w:customStyle="1" w:styleId="WW8Num34z1">
    <w:name w:val="WW8Num34z1"/>
    <w:rsid w:val="00CB4A54"/>
    <w:rPr>
      <w:rFonts w:ascii="Courier New" w:hAnsi="Courier New"/>
    </w:rPr>
  </w:style>
  <w:style w:type="character" w:customStyle="1" w:styleId="WW8Num34z3">
    <w:name w:val="WW8Num34z3"/>
    <w:rsid w:val="00CB4A54"/>
    <w:rPr>
      <w:rFonts w:ascii="Symbol" w:hAnsi="Symbol"/>
    </w:rPr>
  </w:style>
  <w:style w:type="character" w:customStyle="1" w:styleId="WW8Num38z0">
    <w:name w:val="WW8Num38z0"/>
    <w:rsid w:val="00CB4A54"/>
    <w:rPr>
      <w:rFonts w:ascii="Symbol" w:hAnsi="Symbol"/>
    </w:rPr>
  </w:style>
  <w:style w:type="character" w:customStyle="1" w:styleId="WW8Num38z1">
    <w:name w:val="WW8Num38z1"/>
    <w:rsid w:val="00CB4A54"/>
    <w:rPr>
      <w:rFonts w:ascii="Courier New" w:hAnsi="Courier New"/>
    </w:rPr>
  </w:style>
  <w:style w:type="character" w:customStyle="1" w:styleId="WW8Num38z2">
    <w:name w:val="WW8Num38z2"/>
    <w:rsid w:val="00CB4A54"/>
    <w:rPr>
      <w:rFonts w:ascii="Wingdings" w:hAnsi="Wingdings"/>
    </w:rPr>
  </w:style>
  <w:style w:type="character" w:customStyle="1" w:styleId="WW8Num1z0">
    <w:name w:val="WW8Num1z0"/>
    <w:rsid w:val="00CB4A54"/>
    <w:rPr>
      <w:rFonts w:ascii="Times New Roman" w:hAnsi="Times New Roman"/>
    </w:rPr>
  </w:style>
  <w:style w:type="character" w:customStyle="1" w:styleId="WW8Num7z1">
    <w:name w:val="WW8Num7z1"/>
    <w:rsid w:val="00CB4A54"/>
    <w:rPr>
      <w:rFonts w:ascii="Courier New" w:hAnsi="Courier New"/>
    </w:rPr>
  </w:style>
  <w:style w:type="character" w:customStyle="1" w:styleId="WW8Num7z2">
    <w:name w:val="WW8Num7z2"/>
    <w:rsid w:val="00CB4A54"/>
    <w:rPr>
      <w:rFonts w:ascii="Wingdings" w:hAnsi="Wingdings"/>
    </w:rPr>
  </w:style>
  <w:style w:type="character" w:customStyle="1" w:styleId="WW8Num10z1">
    <w:name w:val="WW8Num10z1"/>
    <w:rsid w:val="00CB4A54"/>
    <w:rPr>
      <w:rFonts w:ascii="Courier New" w:hAnsi="Courier New"/>
    </w:rPr>
  </w:style>
  <w:style w:type="character" w:customStyle="1" w:styleId="WW8Num10z2">
    <w:name w:val="WW8Num10z2"/>
    <w:rsid w:val="00CB4A54"/>
    <w:rPr>
      <w:rFonts w:ascii="Wingdings" w:hAnsi="Wingdings"/>
    </w:rPr>
  </w:style>
  <w:style w:type="character" w:customStyle="1" w:styleId="WW8Num12z1">
    <w:name w:val="WW8Num12z1"/>
    <w:rsid w:val="00CB4A54"/>
    <w:rPr>
      <w:rFonts w:ascii="Courier New" w:hAnsi="Courier New"/>
    </w:rPr>
  </w:style>
  <w:style w:type="character" w:customStyle="1" w:styleId="WW8Num12z2">
    <w:name w:val="WW8Num12z2"/>
    <w:rsid w:val="00CB4A54"/>
    <w:rPr>
      <w:rFonts w:ascii="Wingdings" w:hAnsi="Wingdings"/>
    </w:rPr>
  </w:style>
  <w:style w:type="character" w:customStyle="1" w:styleId="WW8Num13z1">
    <w:name w:val="WW8Num13z1"/>
    <w:rsid w:val="00CB4A54"/>
    <w:rPr>
      <w:rFonts w:ascii="Courier New" w:hAnsi="Courier New"/>
    </w:rPr>
  </w:style>
  <w:style w:type="character" w:customStyle="1" w:styleId="WW8Num13z3">
    <w:name w:val="WW8Num13z3"/>
    <w:rsid w:val="00CB4A54"/>
    <w:rPr>
      <w:rFonts w:ascii="Symbol" w:hAnsi="Symbol"/>
    </w:rPr>
  </w:style>
  <w:style w:type="character" w:customStyle="1" w:styleId="WW8Num15z1">
    <w:name w:val="WW8Num15z1"/>
    <w:rsid w:val="00CB4A54"/>
    <w:rPr>
      <w:rFonts w:ascii="Times New Roman" w:hAnsi="Times New Roman"/>
    </w:rPr>
  </w:style>
  <w:style w:type="character" w:customStyle="1" w:styleId="WW8Num15z3">
    <w:name w:val="WW8Num15z3"/>
    <w:rsid w:val="00CB4A54"/>
    <w:rPr>
      <w:rFonts w:ascii="Times New Roman" w:hAnsi="Times New Roman"/>
    </w:rPr>
  </w:style>
  <w:style w:type="character" w:customStyle="1" w:styleId="WW8Num18z1">
    <w:name w:val="WW8Num18z1"/>
    <w:rsid w:val="00CB4A54"/>
    <w:rPr>
      <w:rFonts w:ascii="Courier New" w:hAnsi="Courier New"/>
    </w:rPr>
  </w:style>
  <w:style w:type="character" w:customStyle="1" w:styleId="WW8Num18z2">
    <w:name w:val="WW8Num18z2"/>
    <w:rsid w:val="00CB4A54"/>
    <w:rPr>
      <w:rFonts w:ascii="Wingdings" w:hAnsi="Wingdings"/>
    </w:rPr>
  </w:style>
  <w:style w:type="character" w:customStyle="1" w:styleId="WW8Num19z1">
    <w:name w:val="WW8Num19z1"/>
    <w:rsid w:val="00CB4A54"/>
    <w:rPr>
      <w:rFonts w:ascii="Times New Roman" w:hAnsi="Times New Roman"/>
    </w:rPr>
  </w:style>
  <w:style w:type="character" w:customStyle="1" w:styleId="WW8Num20z1">
    <w:name w:val="WW8Num20z1"/>
    <w:rsid w:val="00CB4A54"/>
    <w:rPr>
      <w:rFonts w:ascii="Courier New" w:hAnsi="Courier New"/>
    </w:rPr>
  </w:style>
  <w:style w:type="character" w:customStyle="1" w:styleId="WW8Num20z2">
    <w:name w:val="WW8Num20z2"/>
    <w:rsid w:val="00CB4A54"/>
    <w:rPr>
      <w:rFonts w:ascii="Wingdings" w:hAnsi="Wingdings"/>
    </w:rPr>
  </w:style>
  <w:style w:type="character" w:customStyle="1" w:styleId="WW8Num20z3">
    <w:name w:val="WW8Num20z3"/>
    <w:rsid w:val="00CB4A54"/>
    <w:rPr>
      <w:rFonts w:ascii="Symbol" w:hAnsi="Symbol"/>
    </w:rPr>
  </w:style>
  <w:style w:type="character" w:customStyle="1" w:styleId="WW8Num22z1">
    <w:name w:val="WW8Num22z1"/>
    <w:rsid w:val="00CB4A54"/>
    <w:rPr>
      <w:rFonts w:ascii="Times New Roman" w:hAnsi="Times New Roman"/>
    </w:rPr>
  </w:style>
  <w:style w:type="character" w:customStyle="1" w:styleId="WW8Num24z0">
    <w:name w:val="WW8Num24z0"/>
    <w:rsid w:val="00CB4A54"/>
    <w:rPr>
      <w:rFonts w:ascii="Symbol" w:hAnsi="Symbol"/>
    </w:rPr>
  </w:style>
  <w:style w:type="character" w:customStyle="1" w:styleId="WW8Num24z1">
    <w:name w:val="WW8Num24z1"/>
    <w:rsid w:val="00CB4A54"/>
    <w:rPr>
      <w:rFonts w:ascii="Courier New" w:hAnsi="Courier New"/>
    </w:rPr>
  </w:style>
  <w:style w:type="character" w:customStyle="1" w:styleId="WW8Num24z2">
    <w:name w:val="WW8Num24z2"/>
    <w:rsid w:val="00CB4A54"/>
    <w:rPr>
      <w:rFonts w:ascii="Wingdings" w:hAnsi="Wingdings"/>
    </w:rPr>
  </w:style>
  <w:style w:type="character" w:customStyle="1" w:styleId="WW8Num25z2">
    <w:name w:val="WW8Num25z2"/>
    <w:rsid w:val="00CB4A54"/>
    <w:rPr>
      <w:rFonts w:ascii="Wingdings" w:hAnsi="Wingdings"/>
    </w:rPr>
  </w:style>
  <w:style w:type="character" w:customStyle="1" w:styleId="WW8Num26z0">
    <w:name w:val="WW8Num26z0"/>
    <w:rsid w:val="00CB4A54"/>
    <w:rPr>
      <w:rFonts w:ascii="Symbol" w:hAnsi="Symbol"/>
    </w:rPr>
  </w:style>
  <w:style w:type="character" w:customStyle="1" w:styleId="WW8Num26z1">
    <w:name w:val="WW8Num26z1"/>
    <w:rsid w:val="00CB4A54"/>
    <w:rPr>
      <w:rFonts w:ascii="Courier New" w:hAnsi="Courier New"/>
    </w:rPr>
  </w:style>
  <w:style w:type="character" w:customStyle="1" w:styleId="WW8Num26z2">
    <w:name w:val="WW8Num26z2"/>
    <w:rsid w:val="00CB4A54"/>
    <w:rPr>
      <w:rFonts w:ascii="Wingdings" w:hAnsi="Wingdings"/>
    </w:rPr>
  </w:style>
  <w:style w:type="character" w:customStyle="1" w:styleId="WW8Num27z0">
    <w:name w:val="WW8Num27z0"/>
    <w:rsid w:val="00CB4A54"/>
    <w:rPr>
      <w:rFonts w:ascii="Symbol" w:hAnsi="Symbol"/>
    </w:rPr>
  </w:style>
  <w:style w:type="character" w:customStyle="1" w:styleId="WW8Num27z1">
    <w:name w:val="WW8Num27z1"/>
    <w:rsid w:val="00CB4A54"/>
    <w:rPr>
      <w:rFonts w:ascii="Times New Roman" w:hAnsi="Times New Roman"/>
    </w:rPr>
  </w:style>
  <w:style w:type="character" w:customStyle="1" w:styleId="WW8Num30z0">
    <w:name w:val="WW8Num30z0"/>
    <w:rsid w:val="00CB4A54"/>
    <w:rPr>
      <w:rFonts w:ascii="Symbol" w:hAnsi="Symbol"/>
    </w:rPr>
  </w:style>
  <w:style w:type="character" w:customStyle="1" w:styleId="WW8Num30z1">
    <w:name w:val="WW8Num30z1"/>
    <w:rsid w:val="00CB4A54"/>
    <w:rPr>
      <w:rFonts w:ascii="Courier New" w:hAnsi="Courier New"/>
    </w:rPr>
  </w:style>
  <w:style w:type="character" w:customStyle="1" w:styleId="WW8Num30z2">
    <w:name w:val="WW8Num30z2"/>
    <w:rsid w:val="00CB4A54"/>
    <w:rPr>
      <w:rFonts w:ascii="Wingdings" w:hAnsi="Wingdings"/>
    </w:rPr>
  </w:style>
  <w:style w:type="character" w:customStyle="1" w:styleId="WW8Num30z3">
    <w:name w:val="WW8Num30z3"/>
    <w:rsid w:val="00CB4A54"/>
    <w:rPr>
      <w:rFonts w:ascii="Symbol" w:hAnsi="Symbol"/>
    </w:rPr>
  </w:style>
  <w:style w:type="character" w:customStyle="1" w:styleId="WW8Num32z0">
    <w:name w:val="WW8Num32z0"/>
    <w:rsid w:val="00CB4A54"/>
    <w:rPr>
      <w:rFonts w:ascii="Symbol" w:hAnsi="Symbol"/>
    </w:rPr>
  </w:style>
  <w:style w:type="character" w:customStyle="1" w:styleId="WW8Num32z1">
    <w:name w:val="WW8Num32z1"/>
    <w:rsid w:val="00CB4A54"/>
    <w:rPr>
      <w:rFonts w:ascii="Times New Roman" w:hAnsi="Times New Roman"/>
    </w:rPr>
  </w:style>
  <w:style w:type="character" w:customStyle="1" w:styleId="WW8Num33z0">
    <w:name w:val="WW8Num33z0"/>
    <w:rsid w:val="00CB4A54"/>
    <w:rPr>
      <w:rFonts w:ascii="Symbol" w:hAnsi="Symbol"/>
    </w:rPr>
  </w:style>
  <w:style w:type="character" w:customStyle="1" w:styleId="WW8Num33z1">
    <w:name w:val="WW8Num33z1"/>
    <w:rsid w:val="00CB4A54"/>
    <w:rPr>
      <w:rFonts w:ascii="Courier New" w:hAnsi="Courier New"/>
    </w:rPr>
  </w:style>
  <w:style w:type="character" w:customStyle="1" w:styleId="WW8Num33z2">
    <w:name w:val="WW8Num33z2"/>
    <w:rsid w:val="00CB4A54"/>
    <w:rPr>
      <w:rFonts w:ascii="Wingdings" w:hAnsi="Wingdings"/>
    </w:rPr>
  </w:style>
  <w:style w:type="character" w:customStyle="1" w:styleId="WW8Num35z0">
    <w:name w:val="WW8Num35z0"/>
    <w:rsid w:val="00CB4A54"/>
    <w:rPr>
      <w:rFonts w:ascii="Symbol" w:hAnsi="Symbol"/>
    </w:rPr>
  </w:style>
  <w:style w:type="character" w:customStyle="1" w:styleId="WW8Num35z1">
    <w:name w:val="WW8Num35z1"/>
    <w:rsid w:val="00CB4A54"/>
    <w:rPr>
      <w:rFonts w:ascii="Courier New" w:hAnsi="Courier New"/>
    </w:rPr>
  </w:style>
  <w:style w:type="character" w:customStyle="1" w:styleId="WW8Num35z2">
    <w:name w:val="WW8Num35z2"/>
    <w:rsid w:val="00CB4A54"/>
    <w:rPr>
      <w:rFonts w:ascii="Wingdings" w:hAnsi="Wingdings"/>
    </w:rPr>
  </w:style>
  <w:style w:type="character" w:customStyle="1" w:styleId="Forte11">
    <w:name w:val="Forte11"/>
    <w:rsid w:val="00CB4A54"/>
    <w:rPr>
      <w:b/>
      <w:color w:val="000000"/>
      <w:spacing w:val="0"/>
      <w:sz w:val="24"/>
    </w:rPr>
  </w:style>
  <w:style w:type="paragraph" w:customStyle="1" w:styleId="Lista21">
    <w:name w:val="Lista 21"/>
    <w:basedOn w:val="Normal"/>
    <w:rsid w:val="00CB4A54"/>
    <w:pPr>
      <w:spacing w:after="120"/>
      <w:ind w:left="283" w:firstLine="1418"/>
    </w:pPr>
    <w:rPr>
      <w:rFonts w:ascii="Arial" w:eastAsia="MS Mincho" w:hAnsi="Arial" w:cs="Arial"/>
      <w:sz w:val="22"/>
      <w:szCs w:val="22"/>
      <w:lang w:eastAsia="ar-SA"/>
    </w:rPr>
  </w:style>
  <w:style w:type="paragraph" w:customStyle="1" w:styleId="Textodecomentrio11">
    <w:name w:val="Texto de comentário11"/>
    <w:basedOn w:val="Normal"/>
    <w:rsid w:val="00CB4A54"/>
    <w:pPr>
      <w:tabs>
        <w:tab w:val="left" w:pos="0"/>
      </w:tabs>
      <w:jc w:val="left"/>
    </w:pPr>
    <w:rPr>
      <w:rFonts w:eastAsia="MS Mincho"/>
      <w:sz w:val="20"/>
      <w:szCs w:val="20"/>
      <w:lang w:eastAsia="ar-SA"/>
    </w:rPr>
  </w:style>
  <w:style w:type="paragraph" w:customStyle="1" w:styleId="Textodebalo1">
    <w:name w:val="Texto de balão1"/>
    <w:basedOn w:val="Normal"/>
    <w:rsid w:val="00CB4A54"/>
    <w:pPr>
      <w:jc w:val="left"/>
    </w:pPr>
    <w:rPr>
      <w:rFonts w:ascii="Tahoma" w:eastAsia="MS Mincho" w:hAnsi="Tahoma" w:cs="Tahoma"/>
      <w:sz w:val="16"/>
      <w:szCs w:val="16"/>
      <w:lang w:eastAsia="ar-SA"/>
    </w:rPr>
  </w:style>
  <w:style w:type="paragraph" w:customStyle="1" w:styleId="Textodecomentrio2">
    <w:name w:val="Texto de comentário2"/>
    <w:basedOn w:val="Normal"/>
    <w:rsid w:val="00CB4A54"/>
    <w:pPr>
      <w:jc w:val="left"/>
    </w:pPr>
    <w:rPr>
      <w:rFonts w:eastAsia="MS Mincho"/>
      <w:sz w:val="20"/>
      <w:szCs w:val="20"/>
      <w:lang w:eastAsia="ar-SA"/>
    </w:rPr>
  </w:style>
  <w:style w:type="paragraph" w:customStyle="1" w:styleId="CommentSubject1">
    <w:name w:val="Comment Subject1"/>
    <w:basedOn w:val="Textodecomentrio2"/>
    <w:next w:val="Textodecomentrio2"/>
    <w:rsid w:val="00CB4A54"/>
    <w:rPr>
      <w:b/>
      <w:bCs/>
    </w:rPr>
  </w:style>
  <w:style w:type="paragraph" w:customStyle="1" w:styleId="Corpodetexto211">
    <w:name w:val="Corpo de texto 211"/>
    <w:basedOn w:val="Normal"/>
    <w:rsid w:val="00CB4A54"/>
    <w:pPr>
      <w:suppressAutoHyphens/>
      <w:spacing w:line="360" w:lineRule="auto"/>
    </w:pPr>
    <w:rPr>
      <w:rFonts w:eastAsia="MS Mincho"/>
      <w:lang w:eastAsia="ar-SA"/>
    </w:rPr>
  </w:style>
  <w:style w:type="paragraph" w:customStyle="1" w:styleId="WW-Corpodotexto">
    <w:name w:val="WW-Corpo do texto"/>
    <w:basedOn w:val="Normal"/>
    <w:rsid w:val="00CB4A54"/>
    <w:pPr>
      <w:suppressAutoHyphens/>
      <w:overflowPunct w:val="0"/>
      <w:autoSpaceDE w:val="0"/>
      <w:textAlignment w:val="baseline"/>
    </w:pPr>
    <w:rPr>
      <w:rFonts w:eastAsia="MS Mincho"/>
      <w:sz w:val="20"/>
      <w:szCs w:val="20"/>
      <w:lang w:eastAsia="ar-SA"/>
    </w:rPr>
  </w:style>
  <w:style w:type="paragraph" w:customStyle="1" w:styleId="Numerada41">
    <w:name w:val="Numerada 41"/>
    <w:basedOn w:val="Normal"/>
    <w:rsid w:val="00CB4A54"/>
    <w:pPr>
      <w:tabs>
        <w:tab w:val="left" w:pos="5121"/>
      </w:tabs>
      <w:ind w:left="489"/>
      <w:jc w:val="left"/>
    </w:pPr>
    <w:rPr>
      <w:rFonts w:ascii="Arial" w:eastAsia="MS Mincho" w:hAnsi="Arial" w:cs="Arial"/>
      <w:position w:val="24"/>
      <w:lang w:eastAsia="ar-SA"/>
    </w:rPr>
  </w:style>
  <w:style w:type="paragraph" w:customStyle="1" w:styleId="Textosimples1">
    <w:name w:val="Texto simples1"/>
    <w:basedOn w:val="Normal"/>
    <w:rsid w:val="00CB4A54"/>
    <w:pPr>
      <w:jc w:val="left"/>
    </w:pPr>
    <w:rPr>
      <w:rFonts w:ascii="Courier New" w:eastAsia="MS Mincho" w:hAnsi="Courier New" w:cs="Courier New"/>
      <w:sz w:val="20"/>
      <w:szCs w:val="20"/>
      <w:lang w:eastAsia="ar-SA"/>
    </w:rPr>
  </w:style>
  <w:style w:type="paragraph" w:customStyle="1" w:styleId="Numerada21">
    <w:name w:val="Numerada 21"/>
    <w:basedOn w:val="Normal"/>
    <w:rsid w:val="00CB4A54"/>
    <w:pPr>
      <w:tabs>
        <w:tab w:val="num" w:pos="720"/>
        <w:tab w:val="left" w:pos="2907"/>
      </w:tabs>
      <w:ind w:left="283" w:hanging="360"/>
      <w:jc w:val="left"/>
    </w:pPr>
    <w:rPr>
      <w:rFonts w:ascii="Arial" w:eastAsia="MS Mincho" w:hAnsi="Arial" w:cs="Arial"/>
      <w:position w:val="24"/>
      <w:lang w:eastAsia="ar-SA"/>
    </w:rPr>
  </w:style>
  <w:style w:type="paragraph" w:customStyle="1" w:styleId="Pr-formataoHTML1">
    <w:name w:val="Pré-formatação HTML1"/>
    <w:basedOn w:val="Normal"/>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color w:val="000000"/>
      <w:sz w:val="20"/>
      <w:szCs w:val="20"/>
      <w:lang w:eastAsia="ar-SA"/>
    </w:rPr>
  </w:style>
  <w:style w:type="paragraph" w:customStyle="1" w:styleId="TableContents">
    <w:name w:val="Table Contents"/>
    <w:basedOn w:val="Normal"/>
    <w:rsid w:val="00CB4A54"/>
    <w:pPr>
      <w:widowControl w:val="0"/>
      <w:suppressLineNumbers/>
      <w:suppressAutoHyphens/>
      <w:jc w:val="left"/>
    </w:pPr>
    <w:rPr>
      <w:rFonts w:ascii="Nimbus Roman No9 L" w:eastAsia="MS Mincho" w:hAnsi="Nimbus Roman No9 L" w:cs="Nimbus Roman No9 L"/>
      <w:kern w:val="1"/>
      <w:lang w:eastAsia="ar-SA"/>
    </w:rPr>
  </w:style>
  <w:style w:type="paragraph" w:customStyle="1" w:styleId="TextoComum">
    <w:name w:val="Texto_Comum"/>
    <w:basedOn w:val="Normal"/>
    <w:rsid w:val="00CB4A54"/>
    <w:pPr>
      <w:spacing w:line="360" w:lineRule="auto"/>
      <w:ind w:firstLine="709"/>
    </w:pPr>
    <w:rPr>
      <w:rFonts w:ascii="Arial" w:eastAsia="MS Mincho" w:hAnsi="Arial" w:cs="Arial"/>
      <w:lang w:eastAsia="ar-SA"/>
    </w:rPr>
  </w:style>
  <w:style w:type="character" w:customStyle="1" w:styleId="MapadoDocumentoChar">
    <w:name w:val="Mapa do Documento Char"/>
    <w:link w:val="MapadoDocumento"/>
    <w:locked/>
    <w:rsid w:val="00CB4A54"/>
    <w:rPr>
      <w:rFonts w:ascii="Tahoma" w:eastAsia="MS Mincho" w:hAnsi="Tahoma"/>
      <w:shd w:val="clear" w:color="auto" w:fill="000080"/>
      <w:lang w:val="x-none" w:eastAsia="ar-SA"/>
    </w:rPr>
  </w:style>
  <w:style w:type="paragraph" w:styleId="MapadoDocumento">
    <w:name w:val="Document Map"/>
    <w:basedOn w:val="Normal"/>
    <w:link w:val="MapadoDocumentoChar"/>
    <w:semiHidden/>
    <w:rsid w:val="00CB4A54"/>
    <w:pPr>
      <w:shd w:val="clear" w:color="auto" w:fill="000080"/>
      <w:suppressAutoHyphens/>
      <w:jc w:val="left"/>
    </w:pPr>
    <w:rPr>
      <w:rFonts w:ascii="Tahoma" w:eastAsia="MS Mincho" w:hAnsi="Tahoma" w:cstheme="minorBidi"/>
      <w:sz w:val="22"/>
      <w:szCs w:val="22"/>
      <w:shd w:val="clear" w:color="auto" w:fill="000080"/>
      <w:lang w:val="x-none" w:eastAsia="ar-SA"/>
    </w:rPr>
  </w:style>
  <w:style w:type="character" w:customStyle="1" w:styleId="MapadoDocumentoChar1">
    <w:name w:val="Mapa do Documento Char1"/>
    <w:basedOn w:val="Fontepargpadro"/>
    <w:uiPriority w:val="99"/>
    <w:semiHidden/>
    <w:rsid w:val="00CB4A54"/>
    <w:rPr>
      <w:rFonts w:ascii="Tahoma" w:eastAsia="Times New Roman" w:hAnsi="Tahoma" w:cs="Tahoma"/>
      <w:sz w:val="16"/>
      <w:szCs w:val="16"/>
      <w:lang w:eastAsia="pt-BR"/>
    </w:rPr>
  </w:style>
  <w:style w:type="character" w:customStyle="1" w:styleId="MapadodocumentoCarcter1">
    <w:name w:val="Mapa do documento Carácter1"/>
    <w:rsid w:val="00CB4A54"/>
    <w:rPr>
      <w:rFonts w:ascii="Tahoma" w:hAnsi="Tahoma"/>
      <w:sz w:val="16"/>
    </w:rPr>
  </w:style>
  <w:style w:type="paragraph" w:customStyle="1" w:styleId="CM1">
    <w:name w:val="CM1"/>
    <w:basedOn w:val="Default"/>
    <w:next w:val="Default"/>
    <w:rsid w:val="00CB4A54"/>
    <w:pPr>
      <w:widowControl w:val="0"/>
      <w:spacing w:line="393" w:lineRule="atLeast"/>
    </w:pPr>
    <w:rPr>
      <w:rFonts w:ascii="Arial" w:eastAsia="Calibri" w:hAnsi="Arial" w:cs="Arial"/>
      <w:color w:val="auto"/>
      <w:lang w:eastAsia="pt-BR"/>
    </w:rPr>
  </w:style>
  <w:style w:type="paragraph" w:customStyle="1" w:styleId="CM2">
    <w:name w:val="CM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5">
    <w:name w:val="CM25"/>
    <w:basedOn w:val="Default"/>
    <w:next w:val="Default"/>
    <w:rsid w:val="00CB4A54"/>
    <w:pPr>
      <w:widowControl w:val="0"/>
      <w:spacing w:after="377"/>
    </w:pPr>
    <w:rPr>
      <w:rFonts w:ascii="Arial" w:eastAsia="Calibri" w:hAnsi="Arial" w:cs="Arial"/>
      <w:color w:val="auto"/>
      <w:lang w:eastAsia="pt-BR"/>
    </w:rPr>
  </w:style>
  <w:style w:type="paragraph" w:customStyle="1" w:styleId="CM3">
    <w:name w:val="CM3"/>
    <w:basedOn w:val="Default"/>
    <w:next w:val="Default"/>
    <w:rsid w:val="00CB4A54"/>
    <w:pPr>
      <w:widowControl w:val="0"/>
      <w:spacing w:line="776" w:lineRule="atLeast"/>
    </w:pPr>
    <w:rPr>
      <w:rFonts w:ascii="Arial" w:eastAsia="Calibri" w:hAnsi="Arial" w:cs="Arial"/>
      <w:color w:val="auto"/>
      <w:lang w:eastAsia="pt-BR"/>
    </w:rPr>
  </w:style>
  <w:style w:type="paragraph" w:customStyle="1" w:styleId="CM7">
    <w:name w:val="CM7"/>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9">
    <w:name w:val="CM9"/>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0">
    <w:name w:val="CM10"/>
    <w:basedOn w:val="Default"/>
    <w:next w:val="Default"/>
    <w:rsid w:val="00CB4A54"/>
    <w:pPr>
      <w:widowControl w:val="0"/>
    </w:pPr>
    <w:rPr>
      <w:rFonts w:ascii="Arial" w:eastAsia="Calibri" w:hAnsi="Arial" w:cs="Arial"/>
      <w:color w:val="auto"/>
      <w:lang w:eastAsia="pt-BR"/>
    </w:rPr>
  </w:style>
  <w:style w:type="paragraph" w:customStyle="1" w:styleId="CM27">
    <w:name w:val="CM27"/>
    <w:basedOn w:val="Default"/>
    <w:next w:val="Default"/>
    <w:rsid w:val="00CB4A54"/>
    <w:pPr>
      <w:widowControl w:val="0"/>
      <w:spacing w:after="480"/>
    </w:pPr>
    <w:rPr>
      <w:rFonts w:ascii="Arial" w:eastAsia="Calibri" w:hAnsi="Arial" w:cs="Arial"/>
      <w:color w:val="auto"/>
      <w:lang w:eastAsia="pt-BR"/>
    </w:rPr>
  </w:style>
  <w:style w:type="paragraph" w:customStyle="1" w:styleId="CM11">
    <w:name w:val="CM11"/>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2">
    <w:name w:val="CM12"/>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3">
    <w:name w:val="CM13"/>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4">
    <w:name w:val="CM14"/>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15">
    <w:name w:val="CM15"/>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6">
    <w:name w:val="CM16"/>
    <w:basedOn w:val="Default"/>
    <w:next w:val="Default"/>
    <w:rsid w:val="00CB4A54"/>
    <w:pPr>
      <w:widowControl w:val="0"/>
      <w:spacing w:line="400" w:lineRule="atLeast"/>
    </w:pPr>
    <w:rPr>
      <w:rFonts w:ascii="Arial" w:eastAsia="Calibri" w:hAnsi="Arial" w:cs="Arial"/>
      <w:color w:val="auto"/>
      <w:lang w:eastAsia="pt-BR"/>
    </w:rPr>
  </w:style>
  <w:style w:type="paragraph" w:customStyle="1" w:styleId="CM28">
    <w:name w:val="CM28"/>
    <w:basedOn w:val="Default"/>
    <w:next w:val="Default"/>
    <w:rsid w:val="00CB4A54"/>
    <w:pPr>
      <w:widowControl w:val="0"/>
      <w:spacing w:after="270"/>
    </w:pPr>
    <w:rPr>
      <w:rFonts w:ascii="Arial" w:eastAsia="Calibri" w:hAnsi="Arial" w:cs="Arial"/>
      <w:color w:val="auto"/>
      <w:lang w:eastAsia="pt-BR"/>
    </w:rPr>
  </w:style>
  <w:style w:type="paragraph" w:customStyle="1" w:styleId="CM17">
    <w:name w:val="CM17"/>
    <w:basedOn w:val="Default"/>
    <w:next w:val="Default"/>
    <w:rsid w:val="00CB4A54"/>
    <w:pPr>
      <w:widowControl w:val="0"/>
    </w:pPr>
    <w:rPr>
      <w:rFonts w:ascii="Arial" w:eastAsia="Calibri" w:hAnsi="Arial" w:cs="Arial"/>
      <w:color w:val="auto"/>
      <w:lang w:eastAsia="pt-BR"/>
    </w:rPr>
  </w:style>
  <w:style w:type="paragraph" w:customStyle="1" w:styleId="CM18">
    <w:name w:val="CM18"/>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19">
    <w:name w:val="CM19"/>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29">
    <w:name w:val="CM29"/>
    <w:basedOn w:val="Default"/>
    <w:next w:val="Default"/>
    <w:rsid w:val="00CB4A54"/>
    <w:pPr>
      <w:widowControl w:val="0"/>
      <w:spacing w:after="140"/>
    </w:pPr>
    <w:rPr>
      <w:rFonts w:ascii="Arial" w:eastAsia="Calibri" w:hAnsi="Arial" w:cs="Arial"/>
      <w:color w:val="auto"/>
      <w:lang w:eastAsia="pt-BR"/>
    </w:rPr>
  </w:style>
  <w:style w:type="paragraph" w:customStyle="1" w:styleId="CM30">
    <w:name w:val="CM30"/>
    <w:basedOn w:val="Default"/>
    <w:next w:val="Default"/>
    <w:rsid w:val="00CB4A54"/>
    <w:pPr>
      <w:widowControl w:val="0"/>
      <w:spacing w:after="620"/>
    </w:pPr>
    <w:rPr>
      <w:rFonts w:ascii="Arial" w:eastAsia="Calibri" w:hAnsi="Arial" w:cs="Arial"/>
      <w:color w:val="auto"/>
      <w:lang w:eastAsia="pt-BR"/>
    </w:rPr>
  </w:style>
  <w:style w:type="paragraph" w:customStyle="1" w:styleId="CM31">
    <w:name w:val="CM31"/>
    <w:basedOn w:val="Default"/>
    <w:next w:val="Default"/>
    <w:rsid w:val="00CB4A54"/>
    <w:pPr>
      <w:widowControl w:val="0"/>
      <w:spacing w:after="1170"/>
    </w:pPr>
    <w:rPr>
      <w:rFonts w:ascii="Arial" w:eastAsia="Calibri" w:hAnsi="Arial" w:cs="Arial"/>
      <w:color w:val="auto"/>
      <w:lang w:eastAsia="pt-BR"/>
    </w:rPr>
  </w:style>
  <w:style w:type="paragraph" w:customStyle="1" w:styleId="CM32">
    <w:name w:val="CM32"/>
    <w:basedOn w:val="Default"/>
    <w:next w:val="Default"/>
    <w:rsid w:val="00CB4A54"/>
    <w:pPr>
      <w:widowControl w:val="0"/>
      <w:spacing w:after="1945"/>
    </w:pPr>
    <w:rPr>
      <w:rFonts w:ascii="Arial" w:eastAsia="Calibri" w:hAnsi="Arial" w:cs="Arial"/>
      <w:color w:val="auto"/>
      <w:lang w:eastAsia="pt-BR"/>
    </w:rPr>
  </w:style>
  <w:style w:type="paragraph" w:customStyle="1" w:styleId="CM20">
    <w:name w:val="CM20"/>
    <w:basedOn w:val="Default"/>
    <w:next w:val="Default"/>
    <w:rsid w:val="00CB4A54"/>
    <w:pPr>
      <w:widowControl w:val="0"/>
      <w:spacing w:line="443" w:lineRule="atLeast"/>
    </w:pPr>
    <w:rPr>
      <w:rFonts w:ascii="Arial" w:eastAsia="Calibri" w:hAnsi="Arial" w:cs="Arial"/>
      <w:color w:val="auto"/>
      <w:lang w:eastAsia="pt-BR"/>
    </w:rPr>
  </w:style>
  <w:style w:type="paragraph" w:customStyle="1" w:styleId="CM33">
    <w:name w:val="CM33"/>
    <w:basedOn w:val="Default"/>
    <w:next w:val="Default"/>
    <w:rsid w:val="00CB4A54"/>
    <w:pPr>
      <w:widowControl w:val="0"/>
      <w:spacing w:after="50"/>
    </w:pPr>
    <w:rPr>
      <w:rFonts w:ascii="Arial" w:eastAsia="Calibri" w:hAnsi="Arial" w:cs="Arial"/>
      <w:color w:val="auto"/>
      <w:lang w:eastAsia="pt-BR"/>
    </w:rPr>
  </w:style>
  <w:style w:type="paragraph" w:customStyle="1" w:styleId="CM21">
    <w:name w:val="CM21"/>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2">
    <w:name w:val="CM2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3">
    <w:name w:val="CM23"/>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ontrato">
    <w:name w:val="contrato"/>
    <w:basedOn w:val="Normal"/>
    <w:rsid w:val="00CB4A54"/>
    <w:pPr>
      <w:suppressAutoHyphens/>
    </w:pPr>
    <w:rPr>
      <w:rFonts w:ascii="Arial" w:eastAsia="Calibri" w:hAnsi="Arial" w:cs="Arial"/>
      <w:lang w:val="pt-PT" w:eastAsia="ar-SA"/>
    </w:rPr>
  </w:style>
  <w:style w:type="character" w:customStyle="1" w:styleId="paginarotulo">
    <w:name w:val="paginarotulo"/>
    <w:rsid w:val="00CB4A54"/>
    <w:rPr>
      <w:rFonts w:cs="Times New Roman"/>
    </w:rPr>
  </w:style>
  <w:style w:type="character" w:customStyle="1" w:styleId="apple-converted-space">
    <w:name w:val="apple-converted-space"/>
    <w:rsid w:val="00CB4A54"/>
  </w:style>
  <w:style w:type="paragraph" w:customStyle="1" w:styleId="paragrafop">
    <w:name w:val="paragrafop"/>
    <w:basedOn w:val="Normal"/>
    <w:rsid w:val="00CB4A54"/>
    <w:pPr>
      <w:spacing w:before="100" w:beforeAutospacing="1" w:after="100" w:afterAutospacing="1"/>
      <w:jc w:val="left"/>
    </w:pPr>
    <w:rPr>
      <w:rFonts w:eastAsia="Calibri"/>
    </w:rPr>
  </w:style>
  <w:style w:type="paragraph" w:customStyle="1" w:styleId="pat">
    <w:name w:val="pat"/>
    <w:basedOn w:val="Normal"/>
    <w:rsid w:val="00CB4A54"/>
    <w:pPr>
      <w:spacing w:before="100" w:beforeAutospacing="1" w:after="100" w:afterAutospacing="1"/>
      <w:jc w:val="left"/>
    </w:pPr>
    <w:rPr>
      <w:rFonts w:eastAsia="Calibri"/>
    </w:rPr>
  </w:style>
  <w:style w:type="paragraph" w:customStyle="1" w:styleId="CabealhodoSumrio1">
    <w:name w:val="Cabeçalho do Sumário1"/>
    <w:basedOn w:val="Ttulo1"/>
    <w:next w:val="Normal"/>
    <w:rsid w:val="00CB4A54"/>
    <w:pPr>
      <w:keepLines/>
      <w:spacing w:before="480" w:line="276" w:lineRule="auto"/>
      <w:outlineLvl w:val="9"/>
    </w:pPr>
    <w:rPr>
      <w:rFonts w:ascii="Cambria" w:eastAsia="Calibri" w:hAnsi="Cambria" w:cs="Cambria"/>
      <w:bCs/>
      <w:color w:val="365F91"/>
      <w:sz w:val="28"/>
      <w:szCs w:val="28"/>
      <w:u w:val="none"/>
      <w:lang w:val="pt-BR"/>
    </w:rPr>
  </w:style>
  <w:style w:type="character" w:customStyle="1" w:styleId="expandcollapsetext">
    <w:name w:val="expandcollapsetext"/>
    <w:rsid w:val="00CB4A54"/>
    <w:rPr>
      <w:rFonts w:cs="Times New Roman"/>
    </w:rPr>
  </w:style>
  <w:style w:type="paragraph" w:customStyle="1" w:styleId="Textoembloco1">
    <w:name w:val="Texto em bloco1"/>
    <w:basedOn w:val="Normal"/>
    <w:rsid w:val="00CB4A54"/>
    <w:pPr>
      <w:suppressAutoHyphens/>
      <w:ind w:left="-141" w:right="-1" w:hanging="1"/>
    </w:pPr>
    <w:rPr>
      <w:rFonts w:eastAsia="Calibri"/>
      <w:b/>
      <w:bCs/>
      <w:color w:val="000000"/>
      <w:sz w:val="22"/>
      <w:szCs w:val="22"/>
      <w:lang w:eastAsia="zh-CN"/>
    </w:rPr>
  </w:style>
  <w:style w:type="paragraph" w:customStyle="1" w:styleId="xl63">
    <w:name w:val="xl63"/>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20"/>
      <w:szCs w:val="20"/>
    </w:rPr>
  </w:style>
  <w:style w:type="paragraph" w:customStyle="1" w:styleId="xl64">
    <w:name w:val="xl64"/>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eastAsia="Calibri" w:hAnsi="Arial" w:cs="Arial"/>
      <w:b/>
      <w:bCs/>
      <w:sz w:val="20"/>
      <w:szCs w:val="20"/>
    </w:rPr>
  </w:style>
  <w:style w:type="paragraph" w:customStyle="1" w:styleId="xl65">
    <w:name w:val="xl65"/>
    <w:basedOn w:val="Normal"/>
    <w:rsid w:val="00CB4A54"/>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6">
    <w:name w:val="xl66"/>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20"/>
      <w:szCs w:val="20"/>
    </w:rPr>
  </w:style>
  <w:style w:type="paragraph" w:customStyle="1" w:styleId="xl67">
    <w:name w:val="xl67"/>
    <w:basedOn w:val="Normal"/>
    <w:rsid w:val="00CB4A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8">
    <w:name w:val="xl68"/>
    <w:basedOn w:val="Normal"/>
    <w:rsid w:val="00CB4A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9">
    <w:name w:val="xl69"/>
    <w:basedOn w:val="Normal"/>
    <w:rsid w:val="00CB4A54"/>
    <w:pPr>
      <w:spacing w:before="100" w:beforeAutospacing="1" w:after="100" w:afterAutospacing="1"/>
      <w:jc w:val="left"/>
      <w:textAlignment w:val="center"/>
    </w:pPr>
    <w:rPr>
      <w:rFonts w:eastAsia="Calibri"/>
    </w:rPr>
  </w:style>
  <w:style w:type="paragraph" w:customStyle="1" w:styleId="xl70">
    <w:name w:val="xl70"/>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9"/>
      <w:szCs w:val="19"/>
    </w:rPr>
  </w:style>
  <w:style w:type="paragraph" w:customStyle="1" w:styleId="xl71">
    <w:name w:val="xl71"/>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rPr>
  </w:style>
  <w:style w:type="paragraph" w:customStyle="1" w:styleId="xl72">
    <w:name w:val="xl72"/>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19"/>
      <w:szCs w:val="19"/>
    </w:rPr>
  </w:style>
  <w:style w:type="paragraph" w:customStyle="1" w:styleId="xl73">
    <w:name w:val="xl73"/>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0"/>
      <w:szCs w:val="20"/>
    </w:rPr>
  </w:style>
  <w:style w:type="paragraph" w:customStyle="1" w:styleId="xl74">
    <w:name w:val="xl74"/>
    <w:basedOn w:val="Normal"/>
    <w:rsid w:val="00CB4A54"/>
    <w:pPr>
      <w:spacing w:before="100" w:beforeAutospacing="1" w:after="100" w:afterAutospacing="1"/>
      <w:jc w:val="center"/>
      <w:textAlignment w:val="center"/>
    </w:pPr>
    <w:rPr>
      <w:rFonts w:eastAsia="Calibri"/>
    </w:rPr>
  </w:style>
  <w:style w:type="paragraph" w:customStyle="1" w:styleId="font5">
    <w:name w:val="font5"/>
    <w:basedOn w:val="Normal"/>
    <w:rsid w:val="00CB4A54"/>
    <w:pPr>
      <w:spacing w:before="100" w:beforeAutospacing="1" w:after="100" w:afterAutospacing="1"/>
      <w:jc w:val="left"/>
    </w:pPr>
    <w:rPr>
      <w:rFonts w:ascii="Arial" w:eastAsia="Calibri" w:hAnsi="Arial" w:cs="Arial"/>
      <w:b/>
      <w:bCs/>
      <w:color w:val="000000"/>
      <w:sz w:val="20"/>
      <w:szCs w:val="20"/>
    </w:rPr>
  </w:style>
  <w:style w:type="paragraph" w:customStyle="1" w:styleId="font6">
    <w:name w:val="font6"/>
    <w:basedOn w:val="Normal"/>
    <w:rsid w:val="00CB4A54"/>
    <w:pPr>
      <w:spacing w:before="100" w:beforeAutospacing="1" w:after="100" w:afterAutospacing="1"/>
      <w:jc w:val="left"/>
    </w:pPr>
    <w:rPr>
      <w:rFonts w:ascii="Arial" w:eastAsia="Calibri" w:hAnsi="Arial" w:cs="Arial"/>
      <w:color w:val="000000"/>
      <w:sz w:val="20"/>
      <w:szCs w:val="20"/>
    </w:rPr>
  </w:style>
  <w:style w:type="paragraph" w:customStyle="1" w:styleId="font7">
    <w:name w:val="font7"/>
    <w:basedOn w:val="Normal"/>
    <w:rsid w:val="00CB4A54"/>
    <w:pPr>
      <w:spacing w:before="100" w:beforeAutospacing="1" w:after="100" w:afterAutospacing="1"/>
      <w:jc w:val="left"/>
    </w:pPr>
    <w:rPr>
      <w:rFonts w:ascii="Arial" w:eastAsia="Calibri" w:hAnsi="Arial" w:cs="Arial"/>
      <w:color w:val="FF0000"/>
      <w:sz w:val="20"/>
      <w:szCs w:val="20"/>
    </w:rPr>
  </w:style>
  <w:style w:type="paragraph" w:customStyle="1" w:styleId="font8">
    <w:name w:val="font8"/>
    <w:basedOn w:val="Normal"/>
    <w:rsid w:val="00CB4A54"/>
    <w:pPr>
      <w:spacing w:before="100" w:beforeAutospacing="1" w:after="100" w:afterAutospacing="1"/>
      <w:jc w:val="left"/>
    </w:pPr>
    <w:rPr>
      <w:rFonts w:ascii="Arial" w:eastAsia="Calibri" w:hAnsi="Arial" w:cs="Arial"/>
      <w:color w:val="000000"/>
      <w:sz w:val="22"/>
      <w:szCs w:val="22"/>
    </w:rPr>
  </w:style>
  <w:style w:type="paragraph" w:customStyle="1" w:styleId="CM52">
    <w:name w:val="CM52"/>
    <w:basedOn w:val="Normal10"/>
    <w:next w:val="Normal10"/>
    <w:rsid w:val="00CB4A54"/>
    <w:pPr>
      <w:suppressAutoHyphens/>
      <w:autoSpaceDE w:val="0"/>
      <w:spacing w:before="0" w:after="488"/>
      <w:ind w:firstLine="0"/>
      <w:jc w:val="center"/>
    </w:pPr>
    <w:rPr>
      <w:rFonts w:eastAsia="Calibri"/>
      <w:sz w:val="24"/>
      <w:szCs w:val="24"/>
      <w:lang w:eastAsia="zh-CN"/>
    </w:rPr>
  </w:style>
  <w:style w:type="paragraph" w:customStyle="1" w:styleId="CM57">
    <w:name w:val="CM57"/>
    <w:basedOn w:val="Normal10"/>
    <w:next w:val="Normal10"/>
    <w:rsid w:val="00CB4A54"/>
    <w:pPr>
      <w:suppressAutoHyphens/>
      <w:autoSpaceDE w:val="0"/>
      <w:spacing w:before="0" w:after="713"/>
      <w:ind w:firstLine="0"/>
      <w:jc w:val="center"/>
    </w:pPr>
    <w:rPr>
      <w:rFonts w:eastAsia="Calibri"/>
      <w:sz w:val="24"/>
      <w:szCs w:val="24"/>
      <w:lang w:eastAsia="zh-CN"/>
    </w:rPr>
  </w:style>
  <w:style w:type="paragraph" w:customStyle="1" w:styleId="CM60">
    <w:name w:val="CM60"/>
    <w:basedOn w:val="Normal10"/>
    <w:next w:val="Normal10"/>
    <w:rsid w:val="00CB4A54"/>
    <w:pPr>
      <w:suppressAutoHyphens/>
      <w:autoSpaceDE w:val="0"/>
      <w:spacing w:before="0" w:after="1040"/>
      <w:ind w:firstLine="0"/>
      <w:jc w:val="center"/>
    </w:pPr>
    <w:rPr>
      <w:rFonts w:eastAsia="Calibri"/>
      <w:sz w:val="24"/>
      <w:szCs w:val="24"/>
      <w:lang w:eastAsia="zh-CN"/>
    </w:rPr>
  </w:style>
  <w:style w:type="paragraph" w:customStyle="1" w:styleId="CM43">
    <w:name w:val="CM43"/>
    <w:basedOn w:val="Normal10"/>
    <w:next w:val="Normal10"/>
    <w:rsid w:val="00CB4A54"/>
    <w:pPr>
      <w:suppressAutoHyphens/>
      <w:autoSpaceDE w:val="0"/>
      <w:spacing w:before="0" w:after="0" w:line="260" w:lineRule="atLeast"/>
      <w:ind w:firstLine="0"/>
      <w:jc w:val="center"/>
    </w:pPr>
    <w:rPr>
      <w:rFonts w:eastAsia="Calibri"/>
      <w:sz w:val="24"/>
      <w:szCs w:val="24"/>
      <w:lang w:eastAsia="zh-CN"/>
    </w:rPr>
  </w:style>
  <w:style w:type="character" w:customStyle="1" w:styleId="Ttulo8Char1">
    <w:name w:val="Título 8 Char1"/>
    <w:rsid w:val="00CB4A54"/>
    <w:rPr>
      <w:rFonts w:ascii="Century Gothic" w:hAnsi="Century Gothic"/>
      <w:b/>
      <w:kern w:val="1"/>
      <w:sz w:val="24"/>
      <w:lang w:val="x-none" w:eastAsia="ar-SA" w:bidi="ar-SA"/>
    </w:rPr>
  </w:style>
  <w:style w:type="paragraph" w:customStyle="1" w:styleId="BodyText1">
    <w:name w:val="Body Text1"/>
    <w:basedOn w:val="Normal"/>
    <w:rsid w:val="00CB4A54"/>
    <w:pPr>
      <w:widowControl w:val="0"/>
      <w:suppressAutoHyphens/>
    </w:pPr>
    <w:rPr>
      <w:rFonts w:ascii="Arial" w:eastAsia="Calibri" w:hAnsi="Arial" w:cs="Arial"/>
      <w:kern w:val="2"/>
      <w:sz w:val="22"/>
      <w:szCs w:val="22"/>
      <w:lang w:eastAsia="ar-SA"/>
    </w:rPr>
  </w:style>
  <w:style w:type="paragraph" w:customStyle="1" w:styleId="TextosemFormatao2">
    <w:name w:val="Texto sem Formatação2"/>
    <w:basedOn w:val="Normal"/>
    <w:rsid w:val="00CB4A54"/>
    <w:pPr>
      <w:widowControl w:val="0"/>
      <w:suppressAutoHyphens/>
      <w:jc w:val="left"/>
    </w:pPr>
    <w:rPr>
      <w:rFonts w:ascii="Courier New" w:hAnsi="Courier New" w:cs="Courier New"/>
      <w:kern w:val="2"/>
      <w:lang w:eastAsia="ar-SA"/>
    </w:rPr>
  </w:style>
  <w:style w:type="paragraph" w:customStyle="1" w:styleId="Estilopadro">
    <w:name w:val="Estilo padrão"/>
    <w:rsid w:val="00CB4A54"/>
    <w:pPr>
      <w:widowControl w:val="0"/>
      <w:suppressAutoHyphens/>
    </w:pPr>
    <w:rPr>
      <w:rFonts w:ascii="Times New Roman" w:eastAsia="SimSun" w:hAnsi="Times New Roman" w:cs="Times New Roman"/>
      <w:color w:val="00000A"/>
      <w:sz w:val="24"/>
      <w:szCs w:val="24"/>
      <w:lang w:eastAsia="zh-CN"/>
    </w:rPr>
  </w:style>
  <w:style w:type="paragraph" w:customStyle="1" w:styleId="Clausula0">
    <w:name w:val="Clausula"/>
    <w:basedOn w:val="Normal"/>
    <w:rsid w:val="00CB4A54"/>
    <w:pPr>
      <w:widowControl w:val="0"/>
      <w:tabs>
        <w:tab w:val="left" w:pos="1247"/>
        <w:tab w:val="left" w:pos="1587"/>
        <w:tab w:val="left" w:pos="1871"/>
      </w:tabs>
      <w:autoSpaceDE w:val="0"/>
      <w:autoSpaceDN w:val="0"/>
      <w:adjustRightInd w:val="0"/>
      <w:spacing w:before="226" w:after="170"/>
      <w:jc w:val="left"/>
    </w:pPr>
    <w:rPr>
      <w:rFonts w:ascii="Arial" w:eastAsia="Calibri" w:hAnsi="Arial" w:cs="Arial"/>
      <w:sz w:val="22"/>
      <w:szCs w:val="22"/>
      <w:lang w:eastAsia="en-US"/>
    </w:rPr>
  </w:style>
  <w:style w:type="paragraph" w:customStyle="1" w:styleId="titulo">
    <w:name w:val="titulo"/>
    <w:basedOn w:val="Normal"/>
    <w:rsid w:val="00CB4A54"/>
    <w:pPr>
      <w:spacing w:before="100" w:beforeAutospacing="1" w:after="100" w:afterAutospacing="1"/>
      <w:jc w:val="left"/>
    </w:pPr>
    <w:rPr>
      <w:rFonts w:eastAsia="Calibri"/>
    </w:rPr>
  </w:style>
  <w:style w:type="character" w:customStyle="1" w:styleId="WW8Num2z1">
    <w:name w:val="WW8Num2z1"/>
    <w:rsid w:val="00CB4A54"/>
    <w:rPr>
      <w:rFonts w:ascii="Courier New" w:hAnsi="Courier New"/>
    </w:rPr>
  </w:style>
  <w:style w:type="character" w:customStyle="1" w:styleId="WW8Num2z2">
    <w:name w:val="WW8Num2z2"/>
    <w:rsid w:val="00CB4A54"/>
    <w:rPr>
      <w:rFonts w:ascii="Wingdings" w:hAnsi="Wingdings"/>
    </w:rPr>
  </w:style>
  <w:style w:type="character" w:customStyle="1" w:styleId="WW8Num3z3">
    <w:name w:val="WW8Num3z3"/>
    <w:rsid w:val="00CB4A54"/>
    <w:rPr>
      <w:rFonts w:ascii="Symbol" w:hAnsi="Symbol"/>
    </w:rPr>
  </w:style>
  <w:style w:type="character" w:customStyle="1" w:styleId="WW8Num3z4">
    <w:name w:val="WW8Num3z4"/>
    <w:rsid w:val="00CB4A54"/>
    <w:rPr>
      <w:rFonts w:ascii="Courier New" w:hAnsi="Courier New"/>
    </w:rPr>
  </w:style>
  <w:style w:type="character" w:customStyle="1" w:styleId="WW8Num4z1">
    <w:name w:val="WW8Num4z1"/>
    <w:rsid w:val="00CB4A54"/>
    <w:rPr>
      <w:rFonts w:ascii="Courier New" w:hAnsi="Courier New"/>
    </w:rPr>
  </w:style>
  <w:style w:type="character" w:customStyle="1" w:styleId="WW8Num4z2">
    <w:name w:val="WW8Num4z2"/>
    <w:rsid w:val="00CB4A54"/>
    <w:rPr>
      <w:rFonts w:ascii="Wingdings" w:hAnsi="Wingdings"/>
    </w:rPr>
  </w:style>
  <w:style w:type="character" w:customStyle="1" w:styleId="WW8Num5z1">
    <w:name w:val="WW8Num5z1"/>
    <w:rsid w:val="00CB4A54"/>
    <w:rPr>
      <w:rFonts w:ascii="Courier New" w:hAnsi="Courier New"/>
    </w:rPr>
  </w:style>
  <w:style w:type="character" w:customStyle="1" w:styleId="WW8Num5z3">
    <w:name w:val="WW8Num5z3"/>
    <w:rsid w:val="00CB4A54"/>
    <w:rPr>
      <w:rFonts w:ascii="Symbol" w:hAnsi="Symbol"/>
    </w:rPr>
  </w:style>
  <w:style w:type="character" w:customStyle="1" w:styleId="WW8Num6z2">
    <w:name w:val="WW8Num6z2"/>
    <w:rsid w:val="00CB4A54"/>
    <w:rPr>
      <w:rFonts w:ascii="Wingdings" w:hAnsi="Wingdings"/>
    </w:rPr>
  </w:style>
  <w:style w:type="character" w:customStyle="1" w:styleId="WW8Num7z3">
    <w:name w:val="WW8Num7z3"/>
    <w:rsid w:val="00CB4A54"/>
    <w:rPr>
      <w:rFonts w:ascii="Symbol" w:hAnsi="Symbol"/>
    </w:rPr>
  </w:style>
  <w:style w:type="character" w:customStyle="1" w:styleId="WW8Num7z4">
    <w:name w:val="WW8Num7z4"/>
    <w:rsid w:val="00CB4A54"/>
    <w:rPr>
      <w:rFonts w:ascii="Courier New" w:hAnsi="Courier New"/>
    </w:rPr>
  </w:style>
  <w:style w:type="character" w:customStyle="1" w:styleId="WW8Num8z3">
    <w:name w:val="WW8Num8z3"/>
    <w:rsid w:val="00CB4A54"/>
  </w:style>
  <w:style w:type="character" w:customStyle="1" w:styleId="WW8Num8z4">
    <w:name w:val="WW8Num8z4"/>
    <w:rsid w:val="00CB4A54"/>
  </w:style>
  <w:style w:type="character" w:customStyle="1" w:styleId="WW8Num8z5">
    <w:name w:val="WW8Num8z5"/>
    <w:rsid w:val="00CB4A54"/>
  </w:style>
  <w:style w:type="character" w:customStyle="1" w:styleId="WW8Num8z6">
    <w:name w:val="WW8Num8z6"/>
    <w:rsid w:val="00CB4A54"/>
  </w:style>
  <w:style w:type="character" w:customStyle="1" w:styleId="WW8Num8z7">
    <w:name w:val="WW8Num8z7"/>
    <w:rsid w:val="00CB4A54"/>
  </w:style>
  <w:style w:type="character" w:customStyle="1" w:styleId="WW8Num8z8">
    <w:name w:val="WW8Num8z8"/>
    <w:rsid w:val="00CB4A54"/>
  </w:style>
  <w:style w:type="character" w:customStyle="1" w:styleId="WW8Num12z3">
    <w:name w:val="WW8Num12z3"/>
    <w:rsid w:val="00CB4A54"/>
    <w:rPr>
      <w:rFonts w:ascii="Symbol" w:hAnsi="Symbol"/>
    </w:rPr>
  </w:style>
  <w:style w:type="character" w:customStyle="1" w:styleId="WW8Num12z4">
    <w:name w:val="WW8Num12z4"/>
    <w:rsid w:val="00CB4A54"/>
    <w:rPr>
      <w:rFonts w:ascii="Courier New" w:hAnsi="Courier New"/>
    </w:rPr>
  </w:style>
  <w:style w:type="character" w:customStyle="1" w:styleId="WW8Num13z4">
    <w:name w:val="WW8Num13z4"/>
    <w:rsid w:val="00CB4A54"/>
    <w:rPr>
      <w:rFonts w:ascii="Courier New" w:hAnsi="Courier New"/>
    </w:rPr>
  </w:style>
  <w:style w:type="character" w:customStyle="1" w:styleId="WW8Num14z1">
    <w:name w:val="WW8Num14z1"/>
    <w:rsid w:val="00CB4A54"/>
    <w:rPr>
      <w:rFonts w:ascii="Times New Roman" w:hAnsi="Times New Roman"/>
    </w:rPr>
  </w:style>
  <w:style w:type="character" w:customStyle="1" w:styleId="spanabatituloativo">
    <w:name w:val="span_aba_titulo_ativo"/>
    <w:rsid w:val="00CB4A54"/>
  </w:style>
  <w:style w:type="character" w:customStyle="1" w:styleId="abasublinhado">
    <w:name w:val="abasublinhado"/>
    <w:rsid w:val="00CB4A54"/>
  </w:style>
  <w:style w:type="character" w:customStyle="1" w:styleId="spanabatitulodesativado">
    <w:name w:val="span_aba_titulo_desativado"/>
    <w:rsid w:val="00CB4A54"/>
  </w:style>
  <w:style w:type="character" w:customStyle="1" w:styleId="mw-headline">
    <w:name w:val="mw-headline"/>
    <w:rsid w:val="00CB4A54"/>
    <w:rPr>
      <w:rFonts w:cs="Times New Roman"/>
    </w:rPr>
  </w:style>
  <w:style w:type="character" w:customStyle="1" w:styleId="mw-editsection">
    <w:name w:val="mw-editsection"/>
    <w:rsid w:val="00CB4A54"/>
    <w:rPr>
      <w:rFonts w:cs="Times New Roman"/>
    </w:rPr>
  </w:style>
  <w:style w:type="character" w:customStyle="1" w:styleId="mw-editsection-bracket">
    <w:name w:val="mw-editsection-bracket"/>
    <w:rsid w:val="00CB4A54"/>
    <w:rPr>
      <w:rFonts w:cs="Times New Roman"/>
    </w:rPr>
  </w:style>
  <w:style w:type="character" w:customStyle="1" w:styleId="mw-editsection-divider">
    <w:name w:val="mw-editsection-divider"/>
    <w:rsid w:val="00CB4A54"/>
    <w:rPr>
      <w:rFonts w:cs="Times New Roman"/>
    </w:rPr>
  </w:style>
  <w:style w:type="paragraph" w:customStyle="1" w:styleId="ecxmsoplaintext">
    <w:name w:val="ecxmsoplaintext"/>
    <w:basedOn w:val="Normal"/>
    <w:rsid w:val="00CB4A54"/>
    <w:pPr>
      <w:spacing w:before="100" w:beforeAutospacing="1" w:after="100" w:afterAutospacing="1"/>
      <w:jc w:val="left"/>
    </w:pPr>
    <w:rPr>
      <w:rFonts w:eastAsia="Calibri"/>
    </w:rPr>
  </w:style>
  <w:style w:type="paragraph" w:customStyle="1" w:styleId="SemEspaamento2">
    <w:name w:val="Sem Espaçamento2"/>
    <w:rsid w:val="005D17CD"/>
    <w:pPr>
      <w:spacing w:after="0" w:line="240" w:lineRule="auto"/>
      <w:ind w:firstLine="40"/>
      <w:jc w:val="center"/>
    </w:pPr>
    <w:rPr>
      <w:rFonts w:ascii="Calibri" w:eastAsia="Calibri" w:hAnsi="Calibri" w:cs="Times New Roman"/>
    </w:rPr>
  </w:style>
  <w:style w:type="character" w:customStyle="1" w:styleId="RefernciaSutil2">
    <w:name w:val="Referência Sutil2"/>
    <w:rsid w:val="005D17CD"/>
    <w:rPr>
      <w:rFonts w:cs="Times New Roman"/>
      <w:smallCaps/>
      <w:color w:val="auto"/>
      <w:u w:val="single"/>
    </w:rPr>
  </w:style>
  <w:style w:type="paragraph" w:customStyle="1" w:styleId="CabealhodoSumrio2">
    <w:name w:val="Cabeçalho do Sumário2"/>
    <w:basedOn w:val="Ttulo1"/>
    <w:next w:val="Normal"/>
    <w:rsid w:val="005D17CD"/>
    <w:pPr>
      <w:keepLines/>
      <w:spacing w:before="480" w:line="276" w:lineRule="auto"/>
      <w:outlineLvl w:val="9"/>
    </w:pPr>
    <w:rPr>
      <w:rFonts w:ascii="Cambria" w:eastAsia="Calibri" w:hAnsi="Cambria" w:cs="Cambria"/>
      <w:bCs/>
      <w:color w:val="365F91"/>
      <w:sz w:val="28"/>
      <w:szCs w:val="28"/>
      <w:u w:val="none"/>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30"/>
    <w:pPr>
      <w:spacing w:after="0" w:line="240" w:lineRule="auto"/>
      <w:jc w:val="both"/>
    </w:pPr>
    <w:rPr>
      <w:rFonts w:ascii="Times New Roman" w:eastAsia="Times New Roman" w:hAnsi="Times New Roman" w:cs="Times New Roman"/>
      <w:sz w:val="24"/>
      <w:szCs w:val="24"/>
      <w:lang w:eastAsia="pt-BR"/>
    </w:rPr>
  </w:style>
  <w:style w:type="paragraph" w:styleId="Ttulo1">
    <w:name w:val="heading 1"/>
    <w:aliases w:val="SubTítulo 1"/>
    <w:basedOn w:val="Normal"/>
    <w:next w:val="Normal"/>
    <w:link w:val="Ttulo1Char"/>
    <w:qFormat/>
    <w:rsid w:val="00CA68E2"/>
    <w:pPr>
      <w:keepNext/>
      <w:jc w:val="left"/>
      <w:outlineLvl w:val="0"/>
    </w:pPr>
    <w:rPr>
      <w:b/>
      <w:sz w:val="20"/>
      <w:szCs w:val="20"/>
      <w:u w:val="single"/>
      <w:lang w:val="x-none"/>
    </w:rPr>
  </w:style>
  <w:style w:type="paragraph" w:styleId="Ttulo2">
    <w:name w:val="heading 2"/>
    <w:basedOn w:val="Normal"/>
    <w:next w:val="Normal"/>
    <w:link w:val="Ttulo2Char"/>
    <w:unhideWhenUsed/>
    <w:qFormat/>
    <w:rsid w:val="00EB7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B4A54"/>
    <w:pPr>
      <w:keepNext/>
      <w:autoSpaceDE w:val="0"/>
      <w:autoSpaceDN w:val="0"/>
      <w:outlineLvl w:val="2"/>
    </w:pPr>
    <w:rPr>
      <w:rFonts w:ascii="Garamond" w:eastAsia="Calibri" w:hAnsi="Garamond" w:cs="Garamond"/>
      <w:b/>
      <w:bCs/>
      <w:sz w:val="28"/>
      <w:szCs w:val="28"/>
    </w:rPr>
  </w:style>
  <w:style w:type="paragraph" w:styleId="Ttulo4">
    <w:name w:val="heading 4"/>
    <w:aliases w:val="LETRAS,Título INDICE,h4,4,bullet,bl,bb,Tempo Heading 4,Head 4,h41,h42,h411,h43,h412,h44,h413,h45,h414,h46,h415,h47,h416,h48,h417,...RS,TítuloN 4,H4,parapoint,¶,Fab-4,T5,Heading 4 Char1,Heading 4 Char Char"/>
    <w:basedOn w:val="Normal"/>
    <w:next w:val="Normal"/>
    <w:link w:val="Ttulo4Char"/>
    <w:qFormat/>
    <w:rsid w:val="00CB4A54"/>
    <w:pPr>
      <w:keepNext/>
      <w:autoSpaceDE w:val="0"/>
      <w:autoSpaceDN w:val="0"/>
      <w:outlineLvl w:val="3"/>
    </w:pPr>
    <w:rPr>
      <w:rFonts w:ascii="Garamond" w:eastAsia="Calibri" w:hAnsi="Garamond" w:cs="Garamond"/>
      <w:b/>
      <w:bCs/>
      <w:color w:val="008000"/>
      <w:sz w:val="20"/>
      <w:szCs w:val="20"/>
    </w:rPr>
  </w:style>
  <w:style w:type="paragraph" w:styleId="Ttulo5">
    <w:name w:val="heading 5"/>
    <w:basedOn w:val="Normal"/>
    <w:next w:val="Normal"/>
    <w:link w:val="Ttulo5Char"/>
    <w:qFormat/>
    <w:rsid w:val="00CB4A54"/>
    <w:pPr>
      <w:suppressAutoHyphens/>
      <w:spacing w:before="240" w:after="60"/>
      <w:ind w:left="4308" w:hanging="360"/>
      <w:jc w:val="left"/>
      <w:outlineLvl w:val="4"/>
    </w:pPr>
    <w:rPr>
      <w:rFonts w:eastAsia="Calibri"/>
      <w:b/>
      <w:bCs/>
      <w:i/>
      <w:iCs/>
      <w:sz w:val="26"/>
      <w:szCs w:val="26"/>
      <w:lang w:eastAsia="ar-SA"/>
    </w:rPr>
  </w:style>
  <w:style w:type="paragraph" w:styleId="Ttulo6">
    <w:name w:val="heading 6"/>
    <w:basedOn w:val="Normal"/>
    <w:next w:val="Normal"/>
    <w:link w:val="Ttulo6Char"/>
    <w:qFormat/>
    <w:rsid w:val="00CB4A54"/>
    <w:pPr>
      <w:keepNext/>
      <w:tabs>
        <w:tab w:val="left" w:pos="288"/>
        <w:tab w:val="left" w:pos="1008"/>
        <w:tab w:val="left" w:pos="1728"/>
        <w:tab w:val="left" w:pos="2448"/>
        <w:tab w:val="left" w:pos="3168"/>
        <w:tab w:val="left" w:pos="3888"/>
        <w:tab w:val="left" w:pos="4608"/>
        <w:tab w:val="left" w:pos="5328"/>
        <w:tab w:val="left" w:pos="6048"/>
        <w:tab w:val="left" w:pos="6768"/>
      </w:tabs>
      <w:suppressAutoHyphens/>
      <w:ind w:left="5028" w:hanging="360"/>
      <w:jc w:val="center"/>
      <w:outlineLvl w:val="5"/>
    </w:pPr>
    <w:rPr>
      <w:rFonts w:eastAsia="Calibri"/>
      <w:b/>
      <w:bCs/>
      <w:sz w:val="36"/>
      <w:szCs w:val="36"/>
      <w:lang w:eastAsia="ar-SA"/>
    </w:rPr>
  </w:style>
  <w:style w:type="paragraph" w:styleId="Ttulo7">
    <w:name w:val="heading 7"/>
    <w:basedOn w:val="Normal"/>
    <w:next w:val="Normal"/>
    <w:link w:val="Ttulo7Char"/>
    <w:qFormat/>
    <w:rsid w:val="00CB4A54"/>
    <w:pPr>
      <w:keepNext/>
      <w:suppressAutoHyphens/>
      <w:ind w:left="5748" w:hanging="360"/>
      <w:outlineLvl w:val="6"/>
    </w:pPr>
    <w:rPr>
      <w:rFonts w:ascii="Arial" w:eastAsia="Calibri" w:hAnsi="Arial" w:cs="Arial"/>
      <w:b/>
      <w:bCs/>
      <w:color w:val="FFCC00"/>
      <w:sz w:val="28"/>
      <w:szCs w:val="28"/>
      <w:lang w:eastAsia="ar-SA"/>
    </w:rPr>
  </w:style>
  <w:style w:type="paragraph" w:styleId="Ttulo8">
    <w:name w:val="heading 8"/>
    <w:basedOn w:val="Normal"/>
    <w:next w:val="Normal"/>
    <w:link w:val="Ttulo8Char"/>
    <w:qFormat/>
    <w:rsid w:val="00CB4A54"/>
    <w:pPr>
      <w:keepNext/>
      <w:suppressAutoHyphens/>
      <w:ind w:left="6468" w:hanging="360"/>
      <w:jc w:val="center"/>
      <w:outlineLvl w:val="7"/>
    </w:pPr>
    <w:rPr>
      <w:rFonts w:ascii="Verdana" w:eastAsia="Calibri" w:hAnsi="Verdana" w:cs="Verdana"/>
      <w:b/>
      <w:bCs/>
      <w:sz w:val="28"/>
      <w:szCs w:val="28"/>
      <w:lang w:eastAsia="ar-SA"/>
    </w:rPr>
  </w:style>
  <w:style w:type="paragraph" w:styleId="Ttulo9">
    <w:name w:val="heading 9"/>
    <w:basedOn w:val="Normal"/>
    <w:next w:val="Normal"/>
    <w:link w:val="Ttulo9Char"/>
    <w:qFormat/>
    <w:rsid w:val="00CB4A54"/>
    <w:pPr>
      <w:suppressAutoHyphens/>
      <w:spacing w:before="240" w:after="60"/>
      <w:ind w:left="7188" w:hanging="360"/>
      <w:jc w:val="left"/>
      <w:outlineLvl w:val="8"/>
    </w:pPr>
    <w:rPr>
      <w:rFonts w:ascii="Arial" w:eastAsia="Calibri"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Portada,h,En-tête SQ,Cabeçalho superior,foote,ho,header odd"/>
    <w:basedOn w:val="Normal"/>
    <w:link w:val="Cabealho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Portada Char,h Char,En-tête SQ Char,Cabeçalho superior Char,foote Char,ho Char,header odd Char"/>
    <w:basedOn w:val="Fontepargpadro"/>
    <w:link w:val="Cabealho"/>
    <w:rsid w:val="00980D30"/>
  </w:style>
  <w:style w:type="paragraph" w:styleId="Rodap">
    <w:name w:val="footer"/>
    <w:basedOn w:val="Normal"/>
    <w:link w:val="Rodap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80D30"/>
  </w:style>
  <w:style w:type="paragraph" w:styleId="Textodebalo">
    <w:name w:val="Balloon Text"/>
    <w:basedOn w:val="Normal"/>
    <w:link w:val="TextodebaloChar"/>
    <w:semiHidden/>
    <w:unhideWhenUsed/>
    <w:rsid w:val="00980D30"/>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980D30"/>
    <w:rPr>
      <w:rFonts w:ascii="Tahoma" w:hAnsi="Tahoma" w:cs="Tahoma"/>
      <w:sz w:val="16"/>
      <w:szCs w:val="16"/>
    </w:rPr>
  </w:style>
  <w:style w:type="paragraph" w:styleId="PargrafodaLista">
    <w:name w:val="List Paragraph"/>
    <w:basedOn w:val="Normal"/>
    <w:uiPriority w:val="1"/>
    <w:qFormat/>
    <w:rsid w:val="00247E0F"/>
    <w:pPr>
      <w:ind w:left="720"/>
      <w:contextualSpacing/>
    </w:pPr>
  </w:style>
  <w:style w:type="character" w:customStyle="1" w:styleId="Ttulo1Char">
    <w:name w:val="Título 1 Char"/>
    <w:aliases w:val="SubTítulo 1 Char"/>
    <w:basedOn w:val="Fontepargpadro"/>
    <w:link w:val="Ttulo1"/>
    <w:rsid w:val="00CA68E2"/>
    <w:rPr>
      <w:rFonts w:ascii="Times New Roman" w:eastAsia="Times New Roman" w:hAnsi="Times New Roman" w:cs="Times New Roman"/>
      <w:b/>
      <w:sz w:val="20"/>
      <w:szCs w:val="20"/>
      <w:u w:val="single"/>
      <w:lang w:val="x-none" w:eastAsia="pt-BR"/>
    </w:rPr>
  </w:style>
  <w:style w:type="character" w:customStyle="1" w:styleId="Ttulo2Char">
    <w:name w:val="Título 2 Char"/>
    <w:basedOn w:val="Fontepargpadro"/>
    <w:link w:val="Ttulo2"/>
    <w:rsid w:val="00EB71B6"/>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1"/>
    <w:qFormat/>
    <w:rsid w:val="00EB71B6"/>
    <w:pPr>
      <w:widowControl w:val="0"/>
      <w:autoSpaceDE w:val="0"/>
      <w:autoSpaceDN w:val="0"/>
      <w:ind w:left="1102"/>
      <w:jc w:val="left"/>
    </w:pPr>
    <w:rPr>
      <w:rFonts w:ascii="Cambria" w:eastAsia="Cambria" w:hAnsi="Cambria" w:cs="Cambria"/>
      <w:sz w:val="16"/>
      <w:szCs w:val="16"/>
      <w:lang w:val="pt-PT" w:eastAsia="pt-PT" w:bidi="pt-PT"/>
    </w:rPr>
  </w:style>
  <w:style w:type="character" w:customStyle="1" w:styleId="CorpodetextoChar">
    <w:name w:val="Corpo de texto Char"/>
    <w:basedOn w:val="Fontepargpadro"/>
    <w:link w:val="Corpodetexto"/>
    <w:rsid w:val="00EB71B6"/>
    <w:rPr>
      <w:rFonts w:ascii="Cambria" w:eastAsia="Cambria" w:hAnsi="Cambria" w:cs="Cambria"/>
      <w:sz w:val="16"/>
      <w:szCs w:val="16"/>
      <w:lang w:val="pt-PT" w:eastAsia="pt-PT" w:bidi="pt-PT"/>
    </w:rPr>
  </w:style>
  <w:style w:type="paragraph" w:customStyle="1" w:styleId="Default">
    <w:name w:val="Default"/>
    <w:rsid w:val="00A35153"/>
    <w:pPr>
      <w:autoSpaceDE w:val="0"/>
      <w:autoSpaceDN w:val="0"/>
      <w:adjustRightInd w:val="0"/>
      <w:spacing w:after="0" w:line="240" w:lineRule="auto"/>
    </w:pPr>
    <w:rPr>
      <w:rFonts w:ascii="Cambria" w:hAnsi="Cambria" w:cs="Cambria"/>
      <w:color w:val="000000"/>
      <w:sz w:val="24"/>
      <w:szCs w:val="24"/>
    </w:rPr>
  </w:style>
  <w:style w:type="character" w:customStyle="1" w:styleId="Ttulo3Char">
    <w:name w:val="Título 3 Char"/>
    <w:basedOn w:val="Fontepargpadro"/>
    <w:link w:val="Ttulo3"/>
    <w:rsid w:val="00CB4A54"/>
    <w:rPr>
      <w:rFonts w:ascii="Garamond" w:eastAsia="Calibri" w:hAnsi="Garamond" w:cs="Garamond"/>
      <w:b/>
      <w:bCs/>
      <w:sz w:val="28"/>
      <w:szCs w:val="28"/>
      <w:lang w:eastAsia="pt-BR"/>
    </w:rPr>
  </w:style>
  <w:style w:type="character" w:customStyle="1" w:styleId="Ttulo4Char">
    <w:name w:val="Título 4 Char"/>
    <w:aliases w:val="LETRAS Char1,Título INDICE Char1,h4 Char1,4 Char1,bullet Char1,bl Char1,bb Char1,Tempo Heading 4 Char1,Head 4 Char1,h41 Char1,h42 Char1,h411 Char1,h43 Char1,h412 Char1,h44 Char1,h413 Char1,h45 Char1,h414 Char1,h46 Char1,h415 Char1,h48 Char"/>
    <w:basedOn w:val="Fontepargpadro"/>
    <w:link w:val="Ttulo4"/>
    <w:rsid w:val="00CB4A54"/>
    <w:rPr>
      <w:rFonts w:ascii="Garamond" w:eastAsia="Calibri" w:hAnsi="Garamond" w:cs="Garamond"/>
      <w:b/>
      <w:bCs/>
      <w:color w:val="008000"/>
      <w:sz w:val="20"/>
      <w:szCs w:val="20"/>
      <w:lang w:eastAsia="pt-BR"/>
    </w:rPr>
  </w:style>
  <w:style w:type="character" w:customStyle="1" w:styleId="Ttulo5Char">
    <w:name w:val="Título 5 Char"/>
    <w:basedOn w:val="Fontepargpadro"/>
    <w:link w:val="Ttulo5"/>
    <w:rsid w:val="00CB4A54"/>
    <w:rPr>
      <w:rFonts w:ascii="Times New Roman" w:eastAsia="Calibri" w:hAnsi="Times New Roman" w:cs="Times New Roman"/>
      <w:b/>
      <w:bCs/>
      <w:i/>
      <w:iCs/>
      <w:sz w:val="26"/>
      <w:szCs w:val="26"/>
      <w:lang w:eastAsia="ar-SA"/>
    </w:rPr>
  </w:style>
  <w:style w:type="character" w:customStyle="1" w:styleId="Ttulo6Char">
    <w:name w:val="Título 6 Char"/>
    <w:basedOn w:val="Fontepargpadro"/>
    <w:link w:val="Ttulo6"/>
    <w:rsid w:val="00CB4A54"/>
    <w:rPr>
      <w:rFonts w:ascii="Times New Roman" w:eastAsia="Calibri" w:hAnsi="Times New Roman" w:cs="Times New Roman"/>
      <w:b/>
      <w:bCs/>
      <w:sz w:val="36"/>
      <w:szCs w:val="36"/>
      <w:lang w:eastAsia="ar-SA"/>
    </w:rPr>
  </w:style>
  <w:style w:type="character" w:customStyle="1" w:styleId="Ttulo7Char">
    <w:name w:val="Título 7 Char"/>
    <w:basedOn w:val="Fontepargpadro"/>
    <w:link w:val="Ttulo7"/>
    <w:rsid w:val="00CB4A54"/>
    <w:rPr>
      <w:rFonts w:ascii="Arial" w:eastAsia="Calibri" w:hAnsi="Arial" w:cs="Arial"/>
      <w:b/>
      <w:bCs/>
      <w:color w:val="FFCC00"/>
      <w:sz w:val="28"/>
      <w:szCs w:val="28"/>
      <w:lang w:eastAsia="ar-SA"/>
    </w:rPr>
  </w:style>
  <w:style w:type="character" w:customStyle="1" w:styleId="Ttulo8Char">
    <w:name w:val="Título 8 Char"/>
    <w:basedOn w:val="Fontepargpadro"/>
    <w:link w:val="Ttulo8"/>
    <w:rsid w:val="00CB4A54"/>
    <w:rPr>
      <w:rFonts w:ascii="Verdana" w:eastAsia="Calibri" w:hAnsi="Verdana" w:cs="Verdana"/>
      <w:b/>
      <w:bCs/>
      <w:sz w:val="28"/>
      <w:szCs w:val="28"/>
      <w:lang w:eastAsia="ar-SA"/>
    </w:rPr>
  </w:style>
  <w:style w:type="character" w:customStyle="1" w:styleId="Ttulo9Char">
    <w:name w:val="Título 9 Char"/>
    <w:basedOn w:val="Fontepargpadro"/>
    <w:link w:val="Ttulo9"/>
    <w:uiPriority w:val="9"/>
    <w:rsid w:val="00CB4A54"/>
    <w:rPr>
      <w:rFonts w:ascii="Arial" w:eastAsia="Calibri" w:hAnsi="Arial" w:cs="Arial"/>
      <w:lang w:eastAsia="ar-SA"/>
    </w:rPr>
  </w:style>
  <w:style w:type="paragraph" w:styleId="Ttulo">
    <w:name w:val="Title"/>
    <w:basedOn w:val="Normal"/>
    <w:link w:val="TtuloChar"/>
    <w:qFormat/>
    <w:rsid w:val="00CB4A54"/>
    <w:pPr>
      <w:jc w:val="center"/>
    </w:pPr>
    <w:rPr>
      <w:szCs w:val="20"/>
    </w:rPr>
  </w:style>
  <w:style w:type="character" w:customStyle="1" w:styleId="TtuloChar">
    <w:name w:val="Título Char"/>
    <w:basedOn w:val="Fontepargpadro"/>
    <w:link w:val="Ttulo"/>
    <w:rsid w:val="00CB4A54"/>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B4A54"/>
    <w:pPr>
      <w:jc w:val="center"/>
    </w:pPr>
    <w:rPr>
      <w:rFonts w:ascii="Bookman Old Style" w:hAnsi="Bookman Old Style"/>
      <w:b/>
      <w:bCs/>
      <w:szCs w:val="20"/>
    </w:rPr>
  </w:style>
  <w:style w:type="character" w:customStyle="1" w:styleId="SubttuloChar">
    <w:name w:val="Subtítulo Char"/>
    <w:basedOn w:val="Fontepargpadro"/>
    <w:link w:val="Subttulo"/>
    <w:rsid w:val="00CB4A54"/>
    <w:rPr>
      <w:rFonts w:ascii="Bookman Old Style" w:eastAsia="Times New Roman" w:hAnsi="Bookman Old Style" w:cs="Times New Roman"/>
      <w:b/>
      <w:bCs/>
      <w:sz w:val="24"/>
      <w:szCs w:val="20"/>
      <w:lang w:eastAsia="pt-BR"/>
    </w:rPr>
  </w:style>
  <w:style w:type="character" w:customStyle="1" w:styleId="CorpodetextoChar1">
    <w:name w:val="Corpo de texto Char1"/>
    <w:locked/>
    <w:rsid w:val="00CB4A54"/>
    <w:rPr>
      <w:sz w:val="24"/>
      <w:lang w:val="pt-BR" w:eastAsia="pt-BR" w:bidi="ar-SA"/>
    </w:rPr>
  </w:style>
  <w:style w:type="paragraph" w:styleId="NormalWeb">
    <w:name w:val="Normal (Web)"/>
    <w:basedOn w:val="Normal"/>
    <w:rsid w:val="00CB4A54"/>
    <w:pPr>
      <w:spacing w:before="100" w:beforeAutospacing="1" w:after="100" w:afterAutospacing="1"/>
      <w:jc w:val="left"/>
    </w:pPr>
  </w:style>
  <w:style w:type="paragraph" w:styleId="Recuodecorpodetexto2">
    <w:name w:val="Body Text Indent 2"/>
    <w:basedOn w:val="Normal"/>
    <w:link w:val="Recuodecorpodetexto2Char1"/>
    <w:rsid w:val="00CB4A54"/>
    <w:pPr>
      <w:spacing w:after="120" w:line="480" w:lineRule="auto"/>
      <w:ind w:left="283"/>
      <w:jc w:val="left"/>
    </w:pPr>
    <w:rPr>
      <w:szCs w:val="20"/>
    </w:rPr>
  </w:style>
  <w:style w:type="character" w:customStyle="1" w:styleId="Recuodecorpodetexto2Char">
    <w:name w:val="Recuo de corpo de texto 2 Char"/>
    <w:basedOn w:val="Fontepargpadro"/>
    <w:rsid w:val="00CB4A54"/>
    <w:rPr>
      <w:rFonts w:ascii="Times New Roman" w:eastAsia="Times New Roman" w:hAnsi="Times New Roman" w:cs="Times New Roman"/>
      <w:sz w:val="24"/>
      <w:szCs w:val="24"/>
      <w:lang w:eastAsia="pt-BR"/>
    </w:rPr>
  </w:style>
  <w:style w:type="character" w:customStyle="1" w:styleId="Recuodecorpodetexto2Char1">
    <w:name w:val="Recuo de corpo de texto 2 Char1"/>
    <w:link w:val="Recuodecorpodetexto2"/>
    <w:locked/>
    <w:rsid w:val="00CB4A54"/>
    <w:rPr>
      <w:rFonts w:ascii="Times New Roman" w:eastAsia="Times New Roman" w:hAnsi="Times New Roman" w:cs="Times New Roman"/>
      <w:sz w:val="24"/>
      <w:szCs w:val="20"/>
      <w:lang w:eastAsia="pt-BR"/>
    </w:rPr>
  </w:style>
  <w:style w:type="character" w:customStyle="1" w:styleId="Heading4Char">
    <w:name w:val="Heading 4 Char"/>
    <w:aliases w:val="LETRAS Char,Título INDICE Char,h4 Char,4 Char,bullet Char,bl Char,bb Char,Tempo Heading 4 Char,Head 4 Char,h41 Char,h42 Char,h411 Char,h43 Char,h412 Char,h44 Char,h413 Char,h45 Char,h414 Char,h46 Char,h415 Char,h47 Char,h416 Char,h48 Cha"/>
    <w:semiHidden/>
    <w:locked/>
    <w:rsid w:val="00CB4A54"/>
    <w:rPr>
      <w:rFonts w:ascii="Calibri" w:hAnsi="Calibri" w:cs="Times New Roman"/>
      <w:b/>
      <w:bCs/>
      <w:sz w:val="28"/>
      <w:szCs w:val="28"/>
      <w:lang w:val="x-none" w:eastAsia="en-US"/>
    </w:rPr>
  </w:style>
  <w:style w:type="paragraph" w:customStyle="1" w:styleId="Corpodetexto21">
    <w:name w:val="Corpo de texto 21"/>
    <w:basedOn w:val="Normal"/>
    <w:rsid w:val="00CB4A54"/>
    <w:pPr>
      <w:suppressAutoHyphens/>
    </w:pPr>
    <w:rPr>
      <w:rFonts w:eastAsia="Calibri"/>
      <w:b/>
      <w:bCs/>
    </w:rPr>
  </w:style>
  <w:style w:type="paragraph" w:customStyle="1" w:styleId="PargrafodaLista1">
    <w:name w:val="Parágrafo da Lista1"/>
    <w:aliases w:val="List I Paragraph,List Paragraph"/>
    <w:basedOn w:val="Normal"/>
    <w:link w:val="ListParagraphChar"/>
    <w:rsid w:val="00CB4A54"/>
    <w:pPr>
      <w:suppressAutoHyphens/>
      <w:ind w:left="720"/>
      <w:jc w:val="left"/>
    </w:pPr>
    <w:rPr>
      <w:lang w:eastAsia="ar-SA"/>
    </w:rPr>
  </w:style>
  <w:style w:type="character" w:customStyle="1" w:styleId="ListParagraphChar">
    <w:name w:val="List Paragraph Char"/>
    <w:aliases w:val="List I Paragraph Char"/>
    <w:link w:val="PargrafodaLista1"/>
    <w:locked/>
    <w:rsid w:val="00CB4A54"/>
    <w:rPr>
      <w:rFonts w:ascii="Times New Roman" w:eastAsia="Times New Roman" w:hAnsi="Times New Roman" w:cs="Times New Roman"/>
      <w:sz w:val="24"/>
      <w:szCs w:val="24"/>
      <w:lang w:eastAsia="ar-SA"/>
    </w:rPr>
  </w:style>
  <w:style w:type="paragraph" w:customStyle="1" w:styleId="PargrafodaLista3">
    <w:name w:val="Parágrafo da Lista3"/>
    <w:basedOn w:val="Normal"/>
    <w:rsid w:val="00CB4A54"/>
    <w:pPr>
      <w:suppressAutoHyphens/>
      <w:ind w:left="708"/>
      <w:jc w:val="left"/>
    </w:pPr>
    <w:rPr>
      <w:rFonts w:eastAsia="Calibri"/>
      <w:lang w:eastAsia="ar-SA"/>
    </w:rPr>
  </w:style>
  <w:style w:type="paragraph" w:customStyle="1" w:styleId="WW-Corpodetexto3">
    <w:name w:val="WW-Corpo de texto 3"/>
    <w:basedOn w:val="Normal"/>
    <w:rsid w:val="00CB4A54"/>
    <w:pPr>
      <w:suppressAutoHyphens/>
      <w:overflowPunct w:val="0"/>
      <w:autoSpaceDE w:val="0"/>
      <w:autoSpaceDN w:val="0"/>
      <w:adjustRightInd w:val="0"/>
      <w:textAlignment w:val="baseline"/>
    </w:pPr>
    <w:rPr>
      <w:rFonts w:eastAsia="Calibri"/>
      <w:noProof/>
    </w:rPr>
  </w:style>
  <w:style w:type="paragraph" w:customStyle="1" w:styleId="Abrirpargrafonegativo">
    <w:name w:val="Abrir parágrafo negativo"/>
    <w:basedOn w:val="Normal"/>
    <w:rsid w:val="00CB4A54"/>
    <w:pPr>
      <w:suppressAutoHyphens/>
      <w:overflowPunct w:val="0"/>
      <w:autoSpaceDE w:val="0"/>
      <w:autoSpaceDN w:val="0"/>
      <w:adjustRightInd w:val="0"/>
      <w:ind w:right="4" w:firstLine="567"/>
      <w:textAlignment w:val="baseline"/>
    </w:pPr>
    <w:rPr>
      <w:rFonts w:eastAsia="Calibri"/>
      <w:noProof/>
      <w:color w:val="FF0000"/>
      <w:sz w:val="20"/>
      <w:szCs w:val="20"/>
    </w:rPr>
  </w:style>
  <w:style w:type="paragraph" w:styleId="Corpodetexto2">
    <w:name w:val="Body Text 2"/>
    <w:basedOn w:val="Normal"/>
    <w:link w:val="Corpodetexto2Char1"/>
    <w:rsid w:val="00CB4A54"/>
    <w:rPr>
      <w:rFonts w:ascii="Courier New" w:eastAsia="Calibri" w:hAnsi="Courier New" w:cs="Courier New"/>
      <w:sz w:val="20"/>
      <w:szCs w:val="20"/>
    </w:rPr>
  </w:style>
  <w:style w:type="character" w:customStyle="1" w:styleId="Corpodetexto2Char">
    <w:name w:val="Corpo de texto 2 Char"/>
    <w:basedOn w:val="Fontepargpadro"/>
    <w:rsid w:val="00CB4A54"/>
    <w:rPr>
      <w:rFonts w:ascii="Times New Roman" w:eastAsia="Times New Roman" w:hAnsi="Times New Roman" w:cs="Times New Roman"/>
      <w:sz w:val="24"/>
      <w:szCs w:val="24"/>
      <w:lang w:eastAsia="pt-BR"/>
    </w:rPr>
  </w:style>
  <w:style w:type="character" w:customStyle="1" w:styleId="Corpodetexto2Char1">
    <w:name w:val="Corpo de texto 2 Char1"/>
    <w:link w:val="Corpodetexto2"/>
    <w:locked/>
    <w:rsid w:val="00CB4A54"/>
    <w:rPr>
      <w:rFonts w:ascii="Courier New" w:eastAsia="Calibri" w:hAnsi="Courier New" w:cs="Courier New"/>
      <w:sz w:val="20"/>
      <w:szCs w:val="20"/>
      <w:lang w:eastAsia="pt-BR"/>
    </w:rPr>
  </w:style>
  <w:style w:type="paragraph" w:styleId="TextosemFormatao">
    <w:name w:val="Plain Text"/>
    <w:basedOn w:val="Normal"/>
    <w:link w:val="TextosemFormataoChar"/>
    <w:rsid w:val="00CB4A54"/>
    <w:rPr>
      <w:rFonts w:ascii="Courier New" w:eastAsia="Calibri" w:hAnsi="Courier New" w:cs="Courier New"/>
      <w:sz w:val="20"/>
      <w:szCs w:val="20"/>
    </w:rPr>
  </w:style>
  <w:style w:type="character" w:customStyle="1" w:styleId="TextosemFormataoChar">
    <w:name w:val="Texto sem Formatação Char"/>
    <w:basedOn w:val="Fontepargpadro"/>
    <w:link w:val="TextosemFormatao"/>
    <w:rsid w:val="00CB4A54"/>
    <w:rPr>
      <w:rFonts w:ascii="Courier New" w:eastAsia="Calibri" w:hAnsi="Courier New" w:cs="Courier New"/>
      <w:sz w:val="20"/>
      <w:szCs w:val="20"/>
      <w:lang w:eastAsia="pt-BR"/>
    </w:rPr>
  </w:style>
  <w:style w:type="paragraph" w:customStyle="1" w:styleId="Estilo1">
    <w:name w:val="Estilo1"/>
    <w:basedOn w:val="Normal"/>
    <w:next w:val="Normal"/>
    <w:rsid w:val="00CB4A54"/>
    <w:pPr>
      <w:autoSpaceDE w:val="0"/>
      <w:autoSpaceDN w:val="0"/>
      <w:adjustRightInd w:val="0"/>
    </w:pPr>
    <w:rPr>
      <w:rFonts w:ascii="Arial" w:eastAsia="Calibri" w:hAnsi="Arial" w:cs="Arial"/>
      <w:sz w:val="20"/>
      <w:szCs w:val="20"/>
    </w:rPr>
  </w:style>
  <w:style w:type="paragraph" w:customStyle="1" w:styleId="Estilo2">
    <w:name w:val="Estilo2"/>
    <w:basedOn w:val="Normal"/>
    <w:next w:val="Normal"/>
    <w:rsid w:val="00CB4A54"/>
    <w:pPr>
      <w:autoSpaceDE w:val="0"/>
      <w:autoSpaceDN w:val="0"/>
      <w:adjustRightInd w:val="0"/>
    </w:pPr>
    <w:rPr>
      <w:rFonts w:ascii="Arial" w:eastAsia="Calibri" w:hAnsi="Arial" w:cs="Arial"/>
      <w:sz w:val="20"/>
      <w:szCs w:val="20"/>
    </w:rPr>
  </w:style>
  <w:style w:type="paragraph" w:styleId="Pr-formataoHTML">
    <w:name w:val="HTML Preformatted"/>
    <w:basedOn w:val="Normal"/>
    <w:link w:val="Pr-formataoHTMLChar1"/>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29387B"/>
      <w:sz w:val="18"/>
      <w:szCs w:val="18"/>
    </w:rPr>
  </w:style>
  <w:style w:type="character" w:customStyle="1" w:styleId="Pr-formataoHTMLChar">
    <w:name w:val="Pré-formatação HTML Char"/>
    <w:basedOn w:val="Fontepargpadro"/>
    <w:rsid w:val="00CB4A54"/>
    <w:rPr>
      <w:rFonts w:ascii="Consolas" w:eastAsia="Times New Roman" w:hAnsi="Consolas" w:cs="Times New Roman"/>
      <w:sz w:val="20"/>
      <w:szCs w:val="20"/>
      <w:lang w:eastAsia="pt-BR"/>
    </w:rPr>
  </w:style>
  <w:style w:type="character" w:customStyle="1" w:styleId="Pr-formataoHTMLChar1">
    <w:name w:val="Pré-formatação HTML Char1"/>
    <w:link w:val="Pr-formataoHTML"/>
    <w:locked/>
    <w:rsid w:val="00CB4A54"/>
    <w:rPr>
      <w:rFonts w:ascii="Courier New" w:eastAsia="Calibri" w:hAnsi="Courier New" w:cs="Courier New"/>
      <w:color w:val="29387B"/>
      <w:sz w:val="18"/>
      <w:szCs w:val="18"/>
      <w:lang w:eastAsia="pt-BR"/>
    </w:rPr>
  </w:style>
  <w:style w:type="paragraph" w:styleId="Recuodecorpodetexto">
    <w:name w:val="Body Text Indent"/>
    <w:basedOn w:val="Normal"/>
    <w:link w:val="RecuodecorpodetextoChar1"/>
    <w:rsid w:val="00CB4A54"/>
    <w:pPr>
      <w:spacing w:after="120"/>
      <w:ind w:left="283"/>
    </w:pPr>
    <w:rPr>
      <w:rFonts w:eastAsia="Calibri"/>
    </w:rPr>
  </w:style>
  <w:style w:type="character" w:customStyle="1" w:styleId="RecuodecorpodetextoChar">
    <w:name w:val="Recuo de corpo de texto Char"/>
    <w:basedOn w:val="Fontepargpadro"/>
    <w:rsid w:val="00CB4A54"/>
    <w:rPr>
      <w:rFonts w:ascii="Times New Roman" w:eastAsia="Times New Roman" w:hAnsi="Times New Roman" w:cs="Times New Roman"/>
      <w:sz w:val="24"/>
      <w:szCs w:val="24"/>
      <w:lang w:eastAsia="pt-BR"/>
    </w:rPr>
  </w:style>
  <w:style w:type="character" w:customStyle="1" w:styleId="RecuodecorpodetextoChar1">
    <w:name w:val="Recuo de corpo de texto Char1"/>
    <w:link w:val="Recuodecorpodetexto"/>
    <w:locked/>
    <w:rsid w:val="00CB4A54"/>
    <w:rPr>
      <w:rFonts w:ascii="Times New Roman" w:eastAsia="Calibri" w:hAnsi="Times New Roman" w:cs="Times New Roman"/>
      <w:sz w:val="24"/>
      <w:szCs w:val="24"/>
      <w:lang w:eastAsia="pt-BR"/>
    </w:rPr>
  </w:style>
  <w:style w:type="paragraph" w:customStyle="1" w:styleId="xl24">
    <w:name w:val="xl24"/>
    <w:basedOn w:val="Normal"/>
    <w:rsid w:val="00CB4A54"/>
    <w:pPr>
      <w:spacing w:before="100" w:after="100"/>
      <w:jc w:val="center"/>
    </w:pPr>
    <w:rPr>
      <w:rFonts w:eastAsia="Calibri"/>
    </w:rPr>
  </w:style>
  <w:style w:type="paragraph" w:customStyle="1" w:styleId="Corpodotexto">
    <w:name w:val="Corpo do texto"/>
    <w:basedOn w:val="Normal"/>
    <w:rsid w:val="00CB4A54"/>
    <w:pPr>
      <w:suppressAutoHyphens/>
      <w:overflowPunct w:val="0"/>
      <w:autoSpaceDE w:val="0"/>
      <w:autoSpaceDN w:val="0"/>
      <w:adjustRightInd w:val="0"/>
      <w:textAlignment w:val="baseline"/>
    </w:pPr>
    <w:rPr>
      <w:rFonts w:eastAsia="Calibri"/>
      <w:noProof/>
      <w:sz w:val="20"/>
      <w:szCs w:val="20"/>
    </w:rPr>
  </w:style>
  <w:style w:type="character" w:customStyle="1" w:styleId="RodapChar1">
    <w:name w:val="Rodapé Char1"/>
    <w:locked/>
    <w:rsid w:val="00CB4A54"/>
    <w:rPr>
      <w:rFonts w:eastAsia="Calibri"/>
      <w:sz w:val="24"/>
      <w:szCs w:val="24"/>
      <w:lang w:val="pt-BR" w:eastAsia="pt-BR" w:bidi="ar-SA"/>
    </w:rPr>
  </w:style>
  <w:style w:type="table" w:styleId="Tabelacomgrade">
    <w:name w:val="Table Grid"/>
    <w:basedOn w:val="Tabelanormal"/>
    <w:rsid w:val="00CB4A54"/>
    <w:pPr>
      <w:spacing w:after="0" w:line="240" w:lineRule="auto"/>
    </w:pPr>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B4A54"/>
    <w:rPr>
      <w:rFonts w:cs="Times New Roman"/>
    </w:rPr>
  </w:style>
  <w:style w:type="paragraph" w:customStyle="1" w:styleId="A191065">
    <w:name w:val="_A191065"/>
    <w:basedOn w:val="Normal"/>
    <w:rsid w:val="00CB4A54"/>
    <w:pPr>
      <w:ind w:left="1296" w:right="1440" w:firstLine="2592"/>
    </w:pPr>
    <w:rPr>
      <w:rFonts w:ascii="Tms Rmn" w:hAnsi="Tms Rmn" w:cs="Tms Rmn"/>
      <w:noProof/>
      <w:lang w:val="en-US" w:eastAsia="en-US"/>
    </w:rPr>
  </w:style>
  <w:style w:type="paragraph" w:customStyle="1" w:styleId="Normal0">
    <w:name w:val="[Normal]"/>
    <w:rsid w:val="00CB4A54"/>
    <w:pPr>
      <w:spacing w:after="0" w:line="240" w:lineRule="auto"/>
    </w:pPr>
    <w:rPr>
      <w:rFonts w:ascii="Arial" w:eastAsia="Times New Roman" w:hAnsi="Arial" w:cs="Arial"/>
      <w:noProof/>
      <w:sz w:val="24"/>
      <w:szCs w:val="24"/>
      <w:lang w:val="en-US"/>
    </w:rPr>
  </w:style>
  <w:style w:type="paragraph" w:customStyle="1" w:styleId="Corpo">
    <w:name w:val="Corpo"/>
    <w:basedOn w:val="Normal0"/>
    <w:rsid w:val="00CB4A54"/>
    <w:rPr>
      <w:rFonts w:ascii="Times New Roman" w:eastAsia="Calibri" w:hAnsi="Times New Roman" w:cs="Times New Roman"/>
      <w:color w:val="000000"/>
      <w:sz w:val="20"/>
      <w:szCs w:val="20"/>
    </w:rPr>
  </w:style>
  <w:style w:type="paragraph" w:customStyle="1" w:styleId="TextosemFormatao1">
    <w:name w:val="Texto sem Formatação1"/>
    <w:basedOn w:val="Normal"/>
    <w:rsid w:val="00CB4A54"/>
    <w:rPr>
      <w:rFonts w:ascii="Courier New" w:hAnsi="Courier New" w:cs="Courier New"/>
      <w:noProof/>
      <w:sz w:val="20"/>
      <w:szCs w:val="20"/>
      <w:lang w:val="en-US" w:eastAsia="en-US"/>
    </w:rPr>
  </w:style>
  <w:style w:type="paragraph" w:customStyle="1" w:styleId="PADRAO">
    <w:name w:val="PADRAO"/>
    <w:basedOn w:val="Normal"/>
    <w:rsid w:val="00CB4A54"/>
    <w:pPr>
      <w:ind w:left="576" w:firstLine="576"/>
    </w:pPr>
    <w:rPr>
      <w:rFonts w:eastAsia="Calibri"/>
      <w:noProof/>
      <w:lang w:val="en-US" w:eastAsia="en-US"/>
    </w:rPr>
  </w:style>
  <w:style w:type="paragraph" w:customStyle="1" w:styleId="A051270">
    <w:name w:val="_A051270"/>
    <w:basedOn w:val="Normal"/>
    <w:rsid w:val="00CB4A54"/>
    <w:pPr>
      <w:ind w:left="1584" w:firstLine="576"/>
    </w:pPr>
    <w:rPr>
      <w:rFonts w:eastAsia="Calibri"/>
      <w:noProof/>
      <w:lang w:val="en-US" w:eastAsia="en-US"/>
    </w:rPr>
  </w:style>
  <w:style w:type="character" w:styleId="Forte">
    <w:name w:val="Strong"/>
    <w:qFormat/>
    <w:rsid w:val="00CB4A54"/>
    <w:rPr>
      <w:rFonts w:cs="Times New Roman"/>
      <w:b/>
      <w:bCs/>
    </w:rPr>
  </w:style>
  <w:style w:type="character" w:styleId="Hyperlink">
    <w:name w:val="Hyperlink"/>
    <w:rsid w:val="00CB4A54"/>
    <w:rPr>
      <w:rFonts w:cs="Times New Roman"/>
      <w:color w:val="0000FF"/>
      <w:u w:val="single"/>
    </w:rPr>
  </w:style>
  <w:style w:type="paragraph" w:styleId="Corpodetexto3">
    <w:name w:val="Body Text 3"/>
    <w:basedOn w:val="Normal"/>
    <w:link w:val="Corpodetexto3Char1"/>
    <w:rsid w:val="00CB4A54"/>
    <w:pPr>
      <w:spacing w:after="120"/>
    </w:pPr>
    <w:rPr>
      <w:rFonts w:eastAsia="Calibri"/>
      <w:sz w:val="16"/>
      <w:szCs w:val="16"/>
    </w:rPr>
  </w:style>
  <w:style w:type="character" w:customStyle="1" w:styleId="Corpodetexto3Char">
    <w:name w:val="Corpo de texto 3 Char"/>
    <w:basedOn w:val="Fontepargpadro"/>
    <w:rsid w:val="00CB4A54"/>
    <w:rPr>
      <w:rFonts w:ascii="Times New Roman" w:eastAsia="Times New Roman" w:hAnsi="Times New Roman" w:cs="Times New Roman"/>
      <w:sz w:val="16"/>
      <w:szCs w:val="16"/>
      <w:lang w:eastAsia="pt-BR"/>
    </w:rPr>
  </w:style>
  <w:style w:type="character" w:customStyle="1" w:styleId="Corpodetexto3Char1">
    <w:name w:val="Corpo de texto 3 Char1"/>
    <w:link w:val="Corpodetexto3"/>
    <w:locked/>
    <w:rsid w:val="00CB4A54"/>
    <w:rPr>
      <w:rFonts w:ascii="Times New Roman" w:eastAsia="Calibri" w:hAnsi="Times New Roman" w:cs="Times New Roman"/>
      <w:sz w:val="16"/>
      <w:szCs w:val="16"/>
      <w:lang w:eastAsia="pt-BR"/>
    </w:rPr>
  </w:style>
  <w:style w:type="character" w:customStyle="1" w:styleId="TextodebaloChar1">
    <w:name w:val="Texto de balão Char1"/>
    <w:locked/>
    <w:rsid w:val="00CB4A54"/>
    <w:rPr>
      <w:rFonts w:ascii="Tahoma" w:eastAsia="Calibri" w:hAnsi="Tahoma" w:cs="Tahoma"/>
      <w:sz w:val="16"/>
      <w:szCs w:val="16"/>
      <w:lang w:val="pt-BR" w:eastAsia="pt-BR" w:bidi="ar-SA"/>
    </w:rPr>
  </w:style>
  <w:style w:type="paragraph" w:customStyle="1" w:styleId="A290570">
    <w:name w:val="_A290570"/>
    <w:basedOn w:val="Normal"/>
    <w:rsid w:val="00CB4A54"/>
    <w:pPr>
      <w:ind w:left="576" w:firstLine="4032"/>
    </w:pPr>
    <w:rPr>
      <w:rFonts w:eastAsia="Calibri"/>
      <w:noProof/>
      <w:lang w:val="en-US" w:eastAsia="en-US"/>
    </w:rPr>
  </w:style>
  <w:style w:type="paragraph" w:customStyle="1" w:styleId="A252575">
    <w:name w:val="_A252575"/>
    <w:basedOn w:val="Normal"/>
    <w:rsid w:val="00CB4A54"/>
    <w:pPr>
      <w:ind w:left="3456" w:firstLine="3456"/>
    </w:pPr>
    <w:rPr>
      <w:rFonts w:ascii="Tms Rmn" w:hAnsi="Tms Rmn" w:cs="Tms Rmn"/>
      <w:noProof/>
      <w:lang w:val="en-US" w:eastAsia="en-US"/>
    </w:rPr>
  </w:style>
  <w:style w:type="paragraph" w:customStyle="1" w:styleId="A321065">
    <w:name w:val="_A321065"/>
    <w:basedOn w:val="Normal"/>
    <w:rsid w:val="00CB4A54"/>
    <w:pPr>
      <w:ind w:left="1296" w:right="1440" w:firstLine="4464"/>
    </w:pPr>
    <w:rPr>
      <w:rFonts w:ascii="Tms Rmn" w:hAnsi="Tms Rmn" w:cs="Tms Rmn"/>
      <w:noProof/>
      <w:lang w:val="en-US" w:eastAsia="en-US"/>
    </w:rPr>
  </w:style>
  <w:style w:type="character" w:customStyle="1" w:styleId="CharChar11">
    <w:name w:val="Char Char11"/>
    <w:rsid w:val="00CB4A54"/>
    <w:rPr>
      <w:rFonts w:ascii="Courier New" w:hAnsi="Courier New"/>
    </w:rPr>
  </w:style>
  <w:style w:type="paragraph" w:customStyle="1" w:styleId="SemEspaamento1">
    <w:name w:val="Sem Espaçamento1"/>
    <w:link w:val="NoSpacingChar"/>
    <w:rsid w:val="00CB4A54"/>
    <w:pPr>
      <w:spacing w:after="0" w:line="240" w:lineRule="auto"/>
      <w:ind w:firstLine="40"/>
      <w:jc w:val="center"/>
    </w:pPr>
    <w:rPr>
      <w:rFonts w:ascii="Calibri" w:eastAsia="Calibri" w:hAnsi="Calibri" w:cs="Times New Roman"/>
    </w:rPr>
  </w:style>
  <w:style w:type="character" w:customStyle="1" w:styleId="NoSpacingChar">
    <w:name w:val="No Spacing Char"/>
    <w:link w:val="SemEspaamento1"/>
    <w:locked/>
    <w:rsid w:val="00CB4A54"/>
    <w:rPr>
      <w:rFonts w:ascii="Calibri" w:eastAsia="Calibri" w:hAnsi="Calibri" w:cs="Times New Roman"/>
    </w:rPr>
  </w:style>
  <w:style w:type="character" w:customStyle="1" w:styleId="Absatz-Standardschriftart">
    <w:name w:val="Absatz-Standardschriftart"/>
    <w:rsid w:val="00CB4A54"/>
  </w:style>
  <w:style w:type="character" w:customStyle="1" w:styleId="WW8Num2z0">
    <w:name w:val="WW8Num2z0"/>
    <w:rsid w:val="00CB4A54"/>
    <w:rPr>
      <w:rFonts w:ascii="StarSymbol" w:eastAsia="StarSymbol"/>
    </w:rPr>
  </w:style>
  <w:style w:type="character" w:customStyle="1" w:styleId="WW-Absatz-Standardschriftart">
    <w:name w:val="WW-Absatz-Standardschriftart"/>
    <w:rsid w:val="00CB4A54"/>
  </w:style>
  <w:style w:type="character" w:customStyle="1" w:styleId="WW-Absatz-Standardschriftart1">
    <w:name w:val="WW-Absatz-Standardschriftart1"/>
    <w:rsid w:val="00CB4A54"/>
  </w:style>
  <w:style w:type="character" w:customStyle="1" w:styleId="WW-Absatz-Standardschriftart11">
    <w:name w:val="WW-Absatz-Standardschriftart11"/>
    <w:rsid w:val="00CB4A54"/>
  </w:style>
  <w:style w:type="character" w:customStyle="1" w:styleId="WW-Absatz-Standardschriftart111">
    <w:name w:val="WW-Absatz-Standardschriftart111"/>
    <w:rsid w:val="00CB4A54"/>
  </w:style>
  <w:style w:type="character" w:customStyle="1" w:styleId="WW-Absatz-Standardschriftart1111">
    <w:name w:val="WW-Absatz-Standardschriftart1111"/>
    <w:rsid w:val="00CB4A54"/>
  </w:style>
  <w:style w:type="character" w:customStyle="1" w:styleId="WW-Absatz-Standardschriftart11111">
    <w:name w:val="WW-Absatz-Standardschriftart11111"/>
    <w:rsid w:val="00CB4A54"/>
  </w:style>
  <w:style w:type="character" w:customStyle="1" w:styleId="Smbolosdenumerao">
    <w:name w:val="Símbolos de numeração"/>
    <w:rsid w:val="00CB4A54"/>
  </w:style>
  <w:style w:type="character" w:customStyle="1" w:styleId="Marcadores">
    <w:name w:val="Marcadores"/>
    <w:rsid w:val="00CB4A54"/>
    <w:rPr>
      <w:rFonts w:ascii="StarSymbol" w:eastAsia="StarSymbol" w:hAnsi="StarSymbol"/>
      <w:sz w:val="18"/>
    </w:rPr>
  </w:style>
  <w:style w:type="paragraph" w:styleId="Lista">
    <w:name w:val="List"/>
    <w:basedOn w:val="Corpodetexto"/>
    <w:rsid w:val="00CB4A54"/>
    <w:pPr>
      <w:suppressAutoHyphens/>
      <w:autoSpaceDE/>
      <w:autoSpaceDN/>
      <w:spacing w:after="120"/>
      <w:ind w:left="0"/>
    </w:pPr>
    <w:rPr>
      <w:rFonts w:ascii="Calibri" w:eastAsia="Times New Roman" w:hAnsi="Calibri" w:cs="Times New Roman"/>
      <w:sz w:val="24"/>
      <w:szCs w:val="24"/>
      <w:lang w:val="pt-BR" w:eastAsia="pt-BR" w:bidi="ar-SA"/>
    </w:rPr>
  </w:style>
  <w:style w:type="paragraph" w:customStyle="1" w:styleId="Legenda1">
    <w:name w:val="Legenda1"/>
    <w:basedOn w:val="Normal"/>
    <w:rsid w:val="00CB4A54"/>
    <w:pPr>
      <w:widowControl w:val="0"/>
      <w:suppressLineNumbers/>
      <w:suppressAutoHyphens/>
      <w:spacing w:before="120" w:after="120"/>
      <w:jc w:val="left"/>
    </w:pPr>
    <w:rPr>
      <w:rFonts w:ascii="Calibri" w:hAnsi="Calibri"/>
      <w:i/>
      <w:iCs/>
      <w:sz w:val="20"/>
      <w:szCs w:val="20"/>
    </w:rPr>
  </w:style>
  <w:style w:type="paragraph" w:customStyle="1" w:styleId="ndice">
    <w:name w:val="Índice"/>
    <w:basedOn w:val="Normal"/>
    <w:rsid w:val="00CB4A54"/>
    <w:pPr>
      <w:widowControl w:val="0"/>
      <w:suppressLineNumbers/>
      <w:suppressAutoHyphens/>
      <w:jc w:val="left"/>
    </w:pPr>
    <w:rPr>
      <w:rFonts w:ascii="Calibri" w:hAnsi="Calibri"/>
    </w:rPr>
  </w:style>
  <w:style w:type="paragraph" w:customStyle="1" w:styleId="Ttulo10">
    <w:name w:val="Título1"/>
    <w:basedOn w:val="Normal"/>
    <w:next w:val="Corpodetexto"/>
    <w:rsid w:val="00CB4A54"/>
    <w:pPr>
      <w:keepNext/>
      <w:widowControl w:val="0"/>
      <w:suppressAutoHyphens/>
      <w:spacing w:before="240" w:after="120"/>
      <w:jc w:val="left"/>
    </w:pPr>
    <w:rPr>
      <w:rFonts w:ascii="Arial" w:hAnsi="Arial" w:cs="Arial"/>
      <w:sz w:val="28"/>
      <w:szCs w:val="28"/>
    </w:rPr>
  </w:style>
  <w:style w:type="paragraph" w:customStyle="1" w:styleId="Corpodetexto31">
    <w:name w:val="Corpo de texto 31"/>
    <w:basedOn w:val="Normal"/>
    <w:rsid w:val="00CB4A54"/>
    <w:pPr>
      <w:widowControl w:val="0"/>
      <w:suppressAutoHyphens/>
    </w:pPr>
    <w:rPr>
      <w:rFonts w:ascii="Calisto MT" w:hAnsi="Calisto MT" w:cs="Calisto MT"/>
    </w:rPr>
  </w:style>
  <w:style w:type="paragraph" w:customStyle="1" w:styleId="Contedodatabela">
    <w:name w:val="Conteúdo da tabela"/>
    <w:basedOn w:val="Normal"/>
    <w:rsid w:val="00CB4A54"/>
    <w:pPr>
      <w:widowControl w:val="0"/>
      <w:suppressLineNumbers/>
      <w:suppressAutoHyphens/>
      <w:jc w:val="left"/>
    </w:pPr>
    <w:rPr>
      <w:rFonts w:ascii="Calibri" w:hAnsi="Calibri"/>
    </w:rPr>
  </w:style>
  <w:style w:type="paragraph" w:customStyle="1" w:styleId="Ttulodatabela">
    <w:name w:val="Título da tabela"/>
    <w:basedOn w:val="Contedodatabela"/>
    <w:rsid w:val="00CB4A54"/>
    <w:pPr>
      <w:jc w:val="center"/>
    </w:pPr>
    <w:rPr>
      <w:b/>
      <w:bCs/>
      <w:i/>
      <w:iCs/>
    </w:rPr>
  </w:style>
  <w:style w:type="paragraph" w:customStyle="1" w:styleId="WW-Padro">
    <w:name w:val="WW-Padrão"/>
    <w:rsid w:val="00CB4A54"/>
    <w:pPr>
      <w:widowControl w:val="0"/>
      <w:suppressAutoHyphens/>
      <w:autoSpaceDE w:val="0"/>
      <w:spacing w:after="0" w:line="240" w:lineRule="auto"/>
    </w:pPr>
    <w:rPr>
      <w:rFonts w:ascii="Calibri" w:eastAsia="Times New Roman" w:hAnsi="Calibri" w:cs="Times New Roman"/>
      <w:sz w:val="24"/>
      <w:szCs w:val="24"/>
      <w:lang w:eastAsia="pt-BR"/>
    </w:rPr>
  </w:style>
  <w:style w:type="paragraph" w:customStyle="1" w:styleId="ContedodaTabela0">
    <w:name w:val="Conteúdo da Tabela"/>
    <w:basedOn w:val="Normal"/>
    <w:rsid w:val="00CB4A54"/>
    <w:pPr>
      <w:widowControl w:val="0"/>
      <w:suppressAutoHyphens/>
      <w:jc w:val="left"/>
    </w:pPr>
    <w:rPr>
      <w:rFonts w:ascii="Calibri" w:hAnsi="Calibri"/>
    </w:rPr>
  </w:style>
  <w:style w:type="paragraph" w:customStyle="1" w:styleId="TtulodaTabela0">
    <w:name w:val="Título da Tabela"/>
    <w:basedOn w:val="ContedodaTabela0"/>
    <w:rsid w:val="00CB4A54"/>
    <w:pPr>
      <w:jc w:val="center"/>
    </w:pPr>
    <w:rPr>
      <w:rFonts w:ascii="Times New Roman" w:eastAsia="Calibri" w:hAnsi="Times New Roman"/>
      <w:b/>
      <w:bCs/>
      <w:i/>
      <w:iCs/>
    </w:rPr>
  </w:style>
  <w:style w:type="paragraph" w:styleId="Textoembloco">
    <w:name w:val="Block Text"/>
    <w:basedOn w:val="Normal"/>
    <w:rsid w:val="00CB4A54"/>
    <w:pPr>
      <w:ind w:left="993" w:right="-1" w:hanging="567"/>
    </w:pPr>
    <w:rPr>
      <w:rFonts w:eastAsia="Calibri"/>
    </w:rPr>
  </w:style>
  <w:style w:type="paragraph" w:customStyle="1" w:styleId="P">
    <w:name w:val="P"/>
    <w:basedOn w:val="Normal"/>
    <w:rsid w:val="00CB4A54"/>
    <w:pPr>
      <w:autoSpaceDE w:val="0"/>
      <w:autoSpaceDN w:val="0"/>
    </w:pPr>
    <w:rPr>
      <w:rFonts w:eastAsia="Calibri"/>
      <w:b/>
      <w:bCs/>
    </w:rPr>
  </w:style>
  <w:style w:type="paragraph" w:customStyle="1" w:styleId="A110670">
    <w:name w:val="_A110670"/>
    <w:rsid w:val="00CB4A54"/>
    <w:pPr>
      <w:suppressAutoHyphens/>
      <w:spacing w:after="0" w:line="240" w:lineRule="auto"/>
      <w:ind w:left="864" w:firstLine="720"/>
      <w:jc w:val="both"/>
    </w:pPr>
    <w:rPr>
      <w:rFonts w:ascii="Times New Roman" w:eastAsia="Calibri" w:hAnsi="Times New Roman" w:cs="Times New Roman"/>
      <w:color w:val="000000"/>
      <w:sz w:val="24"/>
      <w:szCs w:val="24"/>
      <w:lang w:eastAsia="ar-SA"/>
    </w:rPr>
  </w:style>
  <w:style w:type="paragraph" w:customStyle="1" w:styleId="Avanocorpodotexto">
    <w:name w:val="Avanço corpo do texto"/>
    <w:basedOn w:val="Normal"/>
    <w:rsid w:val="00CB4A54"/>
    <w:pPr>
      <w:widowControl w:val="0"/>
      <w:tabs>
        <w:tab w:val="left" w:pos="8646"/>
        <w:tab w:val="left" w:pos="8788"/>
        <w:tab w:val="left" w:pos="10632"/>
      </w:tabs>
      <w:autoSpaceDE w:val="0"/>
      <w:autoSpaceDN w:val="0"/>
      <w:adjustRightInd w:val="0"/>
    </w:pPr>
    <w:rPr>
      <w:rFonts w:ascii="Arial" w:eastAsia="Calibri" w:hAnsi="Arial" w:cs="Arial"/>
    </w:rPr>
  </w:style>
  <w:style w:type="paragraph" w:customStyle="1" w:styleId="p1">
    <w:name w:val="p1"/>
    <w:basedOn w:val="Normal"/>
    <w:rsid w:val="00CB4A54"/>
    <w:pPr>
      <w:autoSpaceDE w:val="0"/>
      <w:autoSpaceDN w:val="0"/>
      <w:ind w:left="1134" w:hanging="708"/>
    </w:pPr>
    <w:rPr>
      <w:rFonts w:eastAsia="Calibri"/>
    </w:rPr>
  </w:style>
  <w:style w:type="character" w:customStyle="1" w:styleId="WW8Num8z0">
    <w:name w:val="WW8Num8z0"/>
    <w:rsid w:val="00CB4A54"/>
    <w:rPr>
      <w:rFonts w:ascii="Arial" w:hAnsi="Arial"/>
    </w:rPr>
  </w:style>
  <w:style w:type="character" w:customStyle="1" w:styleId="WW8Num9z0">
    <w:name w:val="WW8Num9z0"/>
    <w:rsid w:val="00CB4A54"/>
    <w:rPr>
      <w:rFonts w:ascii="Symbol" w:hAnsi="Symbol"/>
    </w:rPr>
  </w:style>
  <w:style w:type="character" w:customStyle="1" w:styleId="WW8Num9z1">
    <w:name w:val="WW8Num9z1"/>
    <w:rsid w:val="00CB4A54"/>
    <w:rPr>
      <w:rFonts w:ascii="Courier New" w:hAnsi="Courier New"/>
    </w:rPr>
  </w:style>
  <w:style w:type="character" w:customStyle="1" w:styleId="WW8Num9z2">
    <w:name w:val="WW8Num9z2"/>
    <w:rsid w:val="00CB4A54"/>
    <w:rPr>
      <w:rFonts w:ascii="Wingdings" w:hAnsi="Wingdings"/>
    </w:rPr>
  </w:style>
  <w:style w:type="character" w:customStyle="1" w:styleId="WW8Num15z0">
    <w:name w:val="WW8Num15z0"/>
    <w:rsid w:val="00CB4A54"/>
    <w:rPr>
      <w:rFonts w:ascii="Symbol" w:hAnsi="Symbol"/>
    </w:rPr>
  </w:style>
  <w:style w:type="character" w:customStyle="1" w:styleId="WW8Num16z0">
    <w:name w:val="WW8Num16z0"/>
    <w:rsid w:val="00CB4A54"/>
    <w:rPr>
      <w:rFonts w:ascii="Wingdings" w:hAnsi="Wingdings"/>
    </w:rPr>
  </w:style>
  <w:style w:type="character" w:customStyle="1" w:styleId="WW8Num16z1">
    <w:name w:val="WW8Num16z1"/>
    <w:rsid w:val="00CB4A54"/>
    <w:rPr>
      <w:rFonts w:ascii="Courier New" w:hAnsi="Courier New"/>
    </w:rPr>
  </w:style>
  <w:style w:type="character" w:customStyle="1" w:styleId="WW8Num16z3">
    <w:name w:val="WW8Num16z3"/>
    <w:rsid w:val="00CB4A54"/>
    <w:rPr>
      <w:rFonts w:ascii="Symbol" w:hAnsi="Symbol"/>
    </w:rPr>
  </w:style>
  <w:style w:type="character" w:styleId="HiperlinkVisitado">
    <w:name w:val="FollowedHyperlink"/>
    <w:rsid w:val="00CB4A54"/>
    <w:rPr>
      <w:rFonts w:cs="Times New Roman"/>
      <w:color w:val="800080"/>
      <w:u w:val="single"/>
    </w:rPr>
  </w:style>
  <w:style w:type="paragraph" w:customStyle="1" w:styleId="Captulo">
    <w:name w:val="Capítulo"/>
    <w:basedOn w:val="Normal"/>
    <w:next w:val="Corpodetexto"/>
    <w:rsid w:val="00CB4A54"/>
    <w:pPr>
      <w:keepNext/>
      <w:suppressAutoHyphens/>
      <w:spacing w:before="240" w:after="120"/>
      <w:jc w:val="left"/>
    </w:pPr>
    <w:rPr>
      <w:rFonts w:ascii="Arial" w:hAnsi="Arial" w:cs="Arial"/>
      <w:sz w:val="28"/>
      <w:szCs w:val="28"/>
      <w:lang w:eastAsia="ar-SA"/>
    </w:rPr>
  </w:style>
  <w:style w:type="paragraph" w:customStyle="1" w:styleId="Corpotexto">
    <w:name w:val="Corpotexto"/>
    <w:basedOn w:val="Normal"/>
    <w:rsid w:val="00CB4A54"/>
    <w:pPr>
      <w:tabs>
        <w:tab w:val="left" w:pos="680"/>
      </w:tabs>
      <w:suppressAutoHyphens/>
      <w:spacing w:line="300" w:lineRule="exact"/>
    </w:pPr>
    <w:rPr>
      <w:rFonts w:ascii="Arial" w:eastAsia="Calibri" w:hAnsi="Arial" w:cs="Arial"/>
      <w:lang w:eastAsia="ar-SA"/>
    </w:rPr>
  </w:style>
  <w:style w:type="paragraph" w:customStyle="1" w:styleId="Normal1">
    <w:name w:val="Normal 1"/>
    <w:basedOn w:val="Normal"/>
    <w:rsid w:val="00CB4A54"/>
    <w:pPr>
      <w:suppressAutoHyphens/>
      <w:ind w:left="360"/>
    </w:pPr>
    <w:rPr>
      <w:rFonts w:eastAsia="Calibri"/>
      <w:sz w:val="28"/>
      <w:szCs w:val="28"/>
      <w:lang w:eastAsia="ar-SA"/>
    </w:rPr>
  </w:style>
  <w:style w:type="paragraph" w:customStyle="1" w:styleId="Normal3">
    <w:name w:val="Normal 3"/>
    <w:basedOn w:val="Normal"/>
    <w:rsid w:val="00CB4A54"/>
    <w:pPr>
      <w:keepNext/>
      <w:keepLines/>
      <w:suppressAutoHyphens/>
      <w:spacing w:after="120"/>
      <w:ind w:left="360" w:hanging="250"/>
    </w:pPr>
    <w:rPr>
      <w:rFonts w:ascii="Arial" w:eastAsia="Calibri" w:hAnsi="Arial" w:cs="Arial"/>
      <w:b/>
      <w:bCs/>
      <w:lang w:eastAsia="ar-SA"/>
    </w:rPr>
  </w:style>
  <w:style w:type="paragraph" w:styleId="Recuodecorpodetexto3">
    <w:name w:val="Body Text Indent 3"/>
    <w:basedOn w:val="Normal"/>
    <w:link w:val="Recuodecorpodetexto3Char1"/>
    <w:rsid w:val="00CB4A54"/>
    <w:pPr>
      <w:suppressAutoHyphens/>
      <w:ind w:left="360"/>
    </w:pPr>
    <w:rPr>
      <w:rFonts w:ascii="Arial" w:eastAsia="Calibri" w:hAnsi="Arial" w:cs="Arial"/>
      <w:lang w:eastAsia="ar-SA"/>
    </w:rPr>
  </w:style>
  <w:style w:type="character" w:customStyle="1" w:styleId="Recuodecorpodetexto3Char">
    <w:name w:val="Recuo de corpo de texto 3 Char"/>
    <w:basedOn w:val="Fontepargpadro"/>
    <w:rsid w:val="00CB4A54"/>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locked/>
    <w:rsid w:val="00CB4A54"/>
    <w:rPr>
      <w:rFonts w:ascii="Arial" w:eastAsia="Calibri" w:hAnsi="Arial" w:cs="Arial"/>
      <w:sz w:val="24"/>
      <w:szCs w:val="24"/>
      <w:lang w:eastAsia="ar-SA"/>
    </w:rPr>
  </w:style>
  <w:style w:type="paragraph" w:customStyle="1" w:styleId="2ttulo">
    <w:name w:val="2título"/>
    <w:basedOn w:val="Normal"/>
    <w:rsid w:val="00CB4A54"/>
    <w:pPr>
      <w:suppressAutoHyphens/>
      <w:spacing w:before="80" w:after="80"/>
      <w:jc w:val="center"/>
    </w:pPr>
    <w:rPr>
      <w:rFonts w:eastAsia="Calibri"/>
      <w:b/>
      <w:bCs/>
      <w:lang w:eastAsia="ar-SA"/>
    </w:rPr>
  </w:style>
  <w:style w:type="paragraph" w:styleId="Lista2">
    <w:name w:val="List 2"/>
    <w:basedOn w:val="Normal"/>
    <w:rsid w:val="00CB4A54"/>
    <w:pPr>
      <w:suppressAutoHyphens/>
      <w:ind w:left="566" w:hanging="283"/>
      <w:jc w:val="left"/>
    </w:pPr>
    <w:rPr>
      <w:rFonts w:eastAsia="Calibri"/>
      <w:lang w:eastAsia="ar-SA"/>
    </w:rPr>
  </w:style>
  <w:style w:type="paragraph" w:customStyle="1" w:styleId="Contedodoquadro">
    <w:name w:val="Conteúdo do quadro"/>
    <w:basedOn w:val="Corpodetexto"/>
    <w:rsid w:val="00CB4A54"/>
    <w:pPr>
      <w:widowControl/>
      <w:suppressAutoHyphens/>
      <w:autoSpaceDE/>
      <w:autoSpaceDN/>
      <w:ind w:left="0"/>
      <w:jc w:val="both"/>
    </w:pPr>
    <w:rPr>
      <w:rFonts w:ascii="Times New Roman" w:eastAsia="Calibri" w:hAnsi="Times New Roman" w:cs="Times New Roman"/>
      <w:sz w:val="24"/>
      <w:szCs w:val="24"/>
      <w:lang w:val="pt-BR" w:eastAsia="ar-SA" w:bidi="ar-SA"/>
    </w:rPr>
  </w:style>
  <w:style w:type="paragraph" w:customStyle="1" w:styleId="Padro">
    <w:name w:val="Padrão"/>
    <w:rsid w:val="00CB4A54"/>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P30">
    <w:name w:val="P30"/>
    <w:basedOn w:val="Normal"/>
    <w:rsid w:val="00CB4A54"/>
    <w:rPr>
      <w:rFonts w:eastAsia="Calibri"/>
      <w:b/>
      <w:bCs/>
    </w:rPr>
  </w:style>
  <w:style w:type="paragraph" w:customStyle="1" w:styleId="estilo10">
    <w:name w:val="estilo1"/>
    <w:basedOn w:val="Normal"/>
    <w:rsid w:val="00CB4A54"/>
    <w:pPr>
      <w:tabs>
        <w:tab w:val="left" w:pos="2268"/>
      </w:tabs>
      <w:spacing w:before="100" w:beforeAutospacing="1" w:after="100" w:afterAutospacing="1"/>
      <w:ind w:hanging="992"/>
    </w:pPr>
    <w:rPr>
      <w:rFonts w:eastAsia="Calibri"/>
    </w:rPr>
  </w:style>
  <w:style w:type="paragraph" w:customStyle="1" w:styleId="Ttuloprincipal">
    <w:name w:val="Título principal"/>
    <w:basedOn w:val="Padro"/>
    <w:next w:val="Subttulo"/>
    <w:rsid w:val="00CB4A54"/>
    <w:pPr>
      <w:jc w:val="center"/>
    </w:pPr>
    <w:rPr>
      <w:rFonts w:ascii="Arial" w:hAnsi="Arial" w:cs="Arial"/>
      <w:b/>
      <w:bCs/>
    </w:rPr>
  </w:style>
  <w:style w:type="paragraph" w:customStyle="1" w:styleId="texto1">
    <w:name w:val="texto1"/>
    <w:basedOn w:val="Normal"/>
    <w:rsid w:val="00CB4A54"/>
    <w:pPr>
      <w:spacing w:before="100" w:beforeAutospacing="1" w:after="100" w:afterAutospacing="1" w:line="210" w:lineRule="atLeast"/>
    </w:pPr>
    <w:rPr>
      <w:rFonts w:ascii="Arial" w:eastAsia="Arial Unicode MS" w:hAnsi="Arial" w:cs="Arial"/>
      <w:sz w:val="17"/>
      <w:szCs w:val="17"/>
    </w:rPr>
  </w:style>
  <w:style w:type="paragraph" w:customStyle="1" w:styleId="BodyText21">
    <w:name w:val="Body Text 21"/>
    <w:basedOn w:val="Normal"/>
    <w:rsid w:val="00CB4A54"/>
    <w:pPr>
      <w:widowControl w:val="0"/>
      <w:spacing w:after="120"/>
    </w:pPr>
    <w:rPr>
      <w:rFonts w:ascii="Arial" w:eastAsia="Calibri" w:hAnsi="Arial" w:cs="Arial"/>
    </w:rPr>
  </w:style>
  <w:style w:type="character" w:customStyle="1" w:styleId="goohl0">
    <w:name w:val="goohl0"/>
    <w:rsid w:val="00CB4A54"/>
    <w:rPr>
      <w:rFonts w:cs="Times New Roman"/>
    </w:rPr>
  </w:style>
  <w:style w:type="paragraph" w:styleId="Commarcadores">
    <w:name w:val="List Bullet"/>
    <w:basedOn w:val="Normal"/>
    <w:autoRedefine/>
    <w:rsid w:val="00CB4A54"/>
    <w:pPr>
      <w:widowControl w:val="0"/>
      <w:autoSpaceDE w:val="0"/>
      <w:autoSpaceDN w:val="0"/>
      <w:adjustRightInd w:val="0"/>
      <w:ind w:left="540" w:hanging="540"/>
    </w:pPr>
    <w:rPr>
      <w:rFonts w:ascii="Arial" w:eastAsia="Calibri" w:hAnsi="Arial" w:cs="Arial"/>
      <w:b/>
      <w:bCs/>
    </w:rPr>
  </w:style>
  <w:style w:type="paragraph" w:customStyle="1" w:styleId="xl50">
    <w:name w:val="xl50"/>
    <w:basedOn w:val="Normal"/>
    <w:rsid w:val="00CB4A54"/>
    <w:pPr>
      <w:spacing w:before="100" w:beforeAutospacing="1" w:after="100" w:afterAutospacing="1"/>
      <w:jc w:val="left"/>
      <w:textAlignment w:val="center"/>
    </w:pPr>
    <w:rPr>
      <w:rFonts w:ascii="Comic Sans MS" w:eastAsia="Calibri" w:hAnsi="Comic Sans MS" w:cs="Comic Sans MS"/>
      <w:b/>
      <w:bCs/>
    </w:rPr>
  </w:style>
  <w:style w:type="paragraph" w:customStyle="1" w:styleId="xl39">
    <w:name w:val="xl39"/>
    <w:basedOn w:val="Normal"/>
    <w:rsid w:val="00CB4A54"/>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Calibri" w:hAnsi="Comic Sans MS" w:cs="Comic Sans MS"/>
      <w:b/>
      <w:bCs/>
      <w:sz w:val="18"/>
      <w:szCs w:val="18"/>
    </w:rPr>
  </w:style>
  <w:style w:type="paragraph" w:customStyle="1" w:styleId="xl35">
    <w:name w:val="xl35"/>
    <w:basedOn w:val="Normal"/>
    <w:rsid w:val="00CB4A54"/>
    <w:pPr>
      <w:pBdr>
        <w:bottom w:val="single" w:sz="4" w:space="0" w:color="auto"/>
        <w:right w:val="single" w:sz="4" w:space="0" w:color="auto"/>
      </w:pBdr>
      <w:spacing w:before="100" w:beforeAutospacing="1" w:after="100" w:afterAutospacing="1"/>
      <w:jc w:val="right"/>
    </w:pPr>
    <w:rPr>
      <w:rFonts w:ascii="Comic Sans MS" w:eastAsia="Calibri" w:hAnsi="Comic Sans MS" w:cs="Comic Sans MS"/>
      <w:sz w:val="18"/>
      <w:szCs w:val="18"/>
    </w:rPr>
  </w:style>
  <w:style w:type="paragraph" w:customStyle="1" w:styleId="TEXTO">
    <w:name w:val="TEXTO"/>
    <w:basedOn w:val="Normal"/>
    <w:rsid w:val="00CB4A54"/>
    <w:pPr>
      <w:snapToGrid w:val="0"/>
      <w:spacing w:line="360" w:lineRule="auto"/>
    </w:pPr>
    <w:rPr>
      <w:rFonts w:ascii="Arial" w:eastAsia="Calibri" w:hAnsi="Arial" w:cs="Arial"/>
    </w:rPr>
  </w:style>
  <w:style w:type="paragraph" w:customStyle="1" w:styleId="CM6">
    <w:name w:val="CM6"/>
    <w:basedOn w:val="Normal"/>
    <w:next w:val="Normal"/>
    <w:rsid w:val="00CB4A54"/>
    <w:pPr>
      <w:widowControl w:val="0"/>
      <w:autoSpaceDE w:val="0"/>
      <w:autoSpaceDN w:val="0"/>
      <w:adjustRightInd w:val="0"/>
      <w:spacing w:line="380" w:lineRule="atLeast"/>
      <w:jc w:val="left"/>
    </w:pPr>
    <w:rPr>
      <w:rFonts w:ascii="Arial" w:eastAsia="Calibri" w:hAnsi="Arial" w:cs="Arial"/>
    </w:rPr>
  </w:style>
  <w:style w:type="paragraph" w:customStyle="1" w:styleId="Recuodecorpodetexto21">
    <w:name w:val="Recuo de corpo de texto 21"/>
    <w:basedOn w:val="Normal"/>
    <w:rsid w:val="00CB4A54"/>
    <w:pPr>
      <w:suppressAutoHyphens/>
      <w:ind w:firstLine="1134"/>
    </w:pPr>
    <w:rPr>
      <w:rFonts w:eastAsia="Calibri"/>
      <w:lang w:eastAsia="ar-SA"/>
    </w:rPr>
  </w:style>
  <w:style w:type="paragraph" w:customStyle="1" w:styleId="Corpodetexto22">
    <w:name w:val="Corpo de texto 22"/>
    <w:basedOn w:val="Normal"/>
    <w:rsid w:val="00CB4A54"/>
    <w:pPr>
      <w:suppressAutoHyphens/>
    </w:pPr>
    <w:rPr>
      <w:rFonts w:eastAsia="Calibri"/>
      <w:b/>
      <w:bCs/>
      <w:lang w:eastAsia="ar-SA"/>
    </w:rPr>
  </w:style>
  <w:style w:type="paragraph" w:customStyle="1" w:styleId="Edital">
    <w:name w:val="Edital"/>
    <w:basedOn w:val="Normal"/>
    <w:rsid w:val="00CB4A54"/>
    <w:pPr>
      <w:suppressAutoHyphens/>
      <w:spacing w:before="56" w:after="113"/>
    </w:pPr>
    <w:rPr>
      <w:rFonts w:ascii="Century Gothic" w:hAnsi="Century Gothic" w:cs="Century Gothic"/>
      <w:lang w:eastAsia="ar-SA"/>
    </w:rPr>
  </w:style>
  <w:style w:type="paragraph" w:customStyle="1" w:styleId="TxBrc4">
    <w:name w:val="TxBr_c4"/>
    <w:basedOn w:val="Normal"/>
    <w:rsid w:val="00CB4A54"/>
    <w:pPr>
      <w:widowControl w:val="0"/>
      <w:suppressAutoHyphens/>
      <w:autoSpaceDE w:val="0"/>
      <w:spacing w:line="240" w:lineRule="atLeast"/>
      <w:jc w:val="center"/>
    </w:pPr>
    <w:rPr>
      <w:rFonts w:ascii="Arial" w:eastAsia="Calibri" w:hAnsi="Arial" w:cs="Arial"/>
      <w:lang w:val="en-US" w:eastAsia="ar-SA"/>
    </w:rPr>
  </w:style>
  <w:style w:type="character" w:customStyle="1" w:styleId="RefernciaSutil1">
    <w:name w:val="Referência Sutil1"/>
    <w:rsid w:val="00CB4A54"/>
    <w:rPr>
      <w:rFonts w:cs="Times New Roman"/>
      <w:smallCaps/>
      <w:color w:val="auto"/>
      <w:u w:val="single"/>
    </w:rPr>
  </w:style>
  <w:style w:type="character" w:customStyle="1" w:styleId="WW8Num3z0">
    <w:name w:val="WW8Num3z0"/>
    <w:rsid w:val="00CB4A54"/>
    <w:rPr>
      <w:color w:val="000000"/>
      <w:position w:val="0"/>
      <w:sz w:val="24"/>
      <w:vertAlign w:val="baseline"/>
    </w:rPr>
  </w:style>
  <w:style w:type="paragraph" w:customStyle="1" w:styleId="CM24">
    <w:name w:val="CM24"/>
    <w:basedOn w:val="Default"/>
    <w:next w:val="Default"/>
    <w:rsid w:val="00CB4A54"/>
    <w:pPr>
      <w:widowControl w:val="0"/>
      <w:spacing w:after="380"/>
    </w:pPr>
    <w:rPr>
      <w:rFonts w:ascii="Arial" w:eastAsia="Calibri" w:hAnsi="Arial" w:cs="Arial"/>
      <w:color w:val="auto"/>
      <w:lang w:eastAsia="pt-BR"/>
    </w:rPr>
  </w:style>
  <w:style w:type="paragraph" w:customStyle="1" w:styleId="Contedodetabela">
    <w:name w:val="Conteúdo de tabela"/>
    <w:basedOn w:val="Normal"/>
    <w:rsid w:val="00CB4A54"/>
    <w:pPr>
      <w:widowControl w:val="0"/>
      <w:suppressLineNumbers/>
      <w:suppressAutoHyphens/>
      <w:jc w:val="left"/>
      <w:textAlignment w:val="baseline"/>
    </w:pPr>
    <w:rPr>
      <w:rFonts w:eastAsia="Arial Unicode MS"/>
      <w:kern w:val="1"/>
      <w:lang w:eastAsia="ar-SA"/>
    </w:rPr>
  </w:style>
  <w:style w:type="paragraph" w:customStyle="1" w:styleId="SemEspaamento11">
    <w:name w:val="Sem Espaçamento11"/>
    <w:rsid w:val="00CB4A54"/>
    <w:pPr>
      <w:suppressAutoHyphens/>
      <w:spacing w:after="0" w:line="240" w:lineRule="auto"/>
    </w:pPr>
    <w:rPr>
      <w:rFonts w:ascii="Calibri" w:eastAsia="MS Mincho" w:hAnsi="Calibri" w:cs="Calibri"/>
      <w:lang w:eastAsia="ar-SA"/>
    </w:rPr>
  </w:style>
  <w:style w:type="paragraph" w:customStyle="1" w:styleId="Textopadro1">
    <w:name w:val="Texto padrão:1"/>
    <w:basedOn w:val="Normal"/>
    <w:rsid w:val="00CB4A54"/>
    <w:pPr>
      <w:jc w:val="left"/>
    </w:pPr>
    <w:rPr>
      <w:rFonts w:ascii="Calibri" w:hAnsi="Calibri"/>
      <w:lang w:eastAsia="ar-SA"/>
    </w:rPr>
  </w:style>
  <w:style w:type="paragraph" w:customStyle="1" w:styleId="Textopadro">
    <w:name w:val="Texto padrão"/>
    <w:basedOn w:val="Normal"/>
    <w:rsid w:val="00CB4A54"/>
    <w:pPr>
      <w:jc w:val="left"/>
    </w:pPr>
    <w:rPr>
      <w:rFonts w:ascii="Calibri" w:hAnsi="Calibri"/>
      <w:lang w:val="en-US" w:eastAsia="ar-SA"/>
    </w:rPr>
  </w:style>
  <w:style w:type="paragraph" w:customStyle="1" w:styleId="ListaColorida-Cor11">
    <w:name w:val="Lista Colorida - Cor 11"/>
    <w:basedOn w:val="Normal"/>
    <w:rsid w:val="00CB4A54"/>
    <w:pPr>
      <w:suppressAutoHyphens/>
      <w:ind w:left="708"/>
      <w:jc w:val="left"/>
    </w:pPr>
    <w:rPr>
      <w:rFonts w:ascii="Century Gothic" w:eastAsia="Calibri" w:hAnsi="Century Gothic" w:cs="Century Gothic"/>
      <w:lang w:eastAsia="ar-SA"/>
    </w:rPr>
  </w:style>
  <w:style w:type="paragraph" w:customStyle="1" w:styleId="CM26">
    <w:name w:val="CM26"/>
    <w:basedOn w:val="Normal"/>
    <w:next w:val="Normal"/>
    <w:rsid w:val="00CB4A54"/>
    <w:pPr>
      <w:widowControl w:val="0"/>
      <w:autoSpaceDE w:val="0"/>
      <w:autoSpaceDN w:val="0"/>
      <w:adjustRightInd w:val="0"/>
      <w:spacing w:after="775"/>
      <w:jc w:val="left"/>
    </w:pPr>
    <w:rPr>
      <w:rFonts w:ascii="Arial" w:eastAsia="Calibri" w:hAnsi="Arial" w:cs="Arial"/>
    </w:rPr>
  </w:style>
  <w:style w:type="paragraph" w:customStyle="1" w:styleId="CM4">
    <w:name w:val="CM4"/>
    <w:basedOn w:val="Default"/>
    <w:next w:val="Default"/>
    <w:rsid w:val="00CB4A54"/>
    <w:pPr>
      <w:widowControl w:val="0"/>
      <w:spacing w:line="396" w:lineRule="atLeast"/>
    </w:pPr>
    <w:rPr>
      <w:rFonts w:ascii="Arial" w:eastAsia="Calibri" w:hAnsi="Arial" w:cs="Arial"/>
      <w:color w:val="auto"/>
      <w:lang w:eastAsia="pt-BR"/>
    </w:rPr>
  </w:style>
  <w:style w:type="paragraph" w:customStyle="1" w:styleId="PargrafodaLista11">
    <w:name w:val="Parágrafo da Lista11"/>
    <w:basedOn w:val="Normal"/>
    <w:rsid w:val="00CB4A54"/>
    <w:pPr>
      <w:suppressAutoHyphens/>
      <w:ind w:left="708"/>
      <w:jc w:val="left"/>
    </w:pPr>
    <w:rPr>
      <w:rFonts w:eastAsia="Calibri"/>
      <w:lang w:eastAsia="ar-SA"/>
    </w:rPr>
  </w:style>
  <w:style w:type="paragraph" w:customStyle="1" w:styleId="a1106700">
    <w:name w:val="a110670"/>
    <w:basedOn w:val="Normal"/>
    <w:rsid w:val="00CB4A54"/>
    <w:pPr>
      <w:spacing w:before="100" w:beforeAutospacing="1" w:after="100" w:afterAutospacing="1"/>
      <w:jc w:val="left"/>
    </w:pPr>
    <w:rPr>
      <w:rFonts w:eastAsia="Calibri"/>
    </w:rPr>
  </w:style>
  <w:style w:type="character" w:customStyle="1" w:styleId="WW-Fontepargpadro">
    <w:name w:val="WW-Fonte parág. padrão"/>
    <w:rsid w:val="00CB4A54"/>
  </w:style>
  <w:style w:type="character" w:customStyle="1" w:styleId="WW8Num4z0">
    <w:name w:val="WW8Num4z0"/>
    <w:rsid w:val="00CB4A54"/>
    <w:rPr>
      <w:rFonts w:ascii="Symbol" w:hAnsi="Symbol"/>
      <w:sz w:val="18"/>
    </w:rPr>
  </w:style>
  <w:style w:type="character" w:customStyle="1" w:styleId="WW8Num3z1">
    <w:name w:val="WW8Num3z1"/>
    <w:rsid w:val="00CB4A54"/>
    <w:rPr>
      <w:b/>
    </w:rPr>
  </w:style>
  <w:style w:type="character" w:customStyle="1" w:styleId="WW8Num5z0">
    <w:name w:val="WW8Num5z0"/>
    <w:rsid w:val="00CB4A54"/>
    <w:rPr>
      <w:rFonts w:ascii="StarSymbol" w:eastAsia="StarSymbol"/>
      <w:sz w:val="18"/>
    </w:rPr>
  </w:style>
  <w:style w:type="character" w:customStyle="1" w:styleId="Fontepargpadro8">
    <w:name w:val="Fonte parág. padrão8"/>
    <w:rsid w:val="00CB4A54"/>
  </w:style>
  <w:style w:type="character" w:customStyle="1" w:styleId="WW8Num6z0">
    <w:name w:val="WW8Num6z0"/>
    <w:rsid w:val="00CB4A54"/>
    <w:rPr>
      <w:b/>
    </w:rPr>
  </w:style>
  <w:style w:type="character" w:customStyle="1" w:styleId="WW8Num8z1">
    <w:name w:val="WW8Num8z1"/>
    <w:rsid w:val="00CB4A54"/>
    <w:rPr>
      <w:b/>
    </w:rPr>
  </w:style>
  <w:style w:type="character" w:customStyle="1" w:styleId="WW8Num6z1">
    <w:name w:val="WW8Num6z1"/>
    <w:rsid w:val="00CB4A54"/>
    <w:rPr>
      <w:b/>
    </w:rPr>
  </w:style>
  <w:style w:type="character" w:customStyle="1" w:styleId="WW8Num8z2">
    <w:name w:val="WW8Num8z2"/>
    <w:rsid w:val="00CB4A54"/>
  </w:style>
  <w:style w:type="character" w:customStyle="1" w:styleId="WW8Num11z1">
    <w:name w:val="WW8Num11z1"/>
    <w:rsid w:val="00CB4A54"/>
    <w:rPr>
      <w:b/>
    </w:rPr>
  </w:style>
  <w:style w:type="character" w:customStyle="1" w:styleId="WW8Num12z0">
    <w:name w:val="WW8Num12z0"/>
    <w:rsid w:val="00CB4A54"/>
    <w:rPr>
      <w:b/>
    </w:rPr>
  </w:style>
  <w:style w:type="character" w:customStyle="1" w:styleId="WW8Num18z0">
    <w:name w:val="WW8Num18z0"/>
    <w:rsid w:val="00CB4A54"/>
    <w:rPr>
      <w:b/>
    </w:rPr>
  </w:style>
  <w:style w:type="character" w:customStyle="1" w:styleId="WW8Num19z0">
    <w:name w:val="WW8Num19z0"/>
    <w:rsid w:val="00CB4A54"/>
    <w:rPr>
      <w:b/>
    </w:rPr>
  </w:style>
  <w:style w:type="character" w:customStyle="1" w:styleId="WW8Num22z0">
    <w:name w:val="WW8Num22z0"/>
    <w:rsid w:val="00CB4A54"/>
    <w:rPr>
      <w:b/>
    </w:rPr>
  </w:style>
  <w:style w:type="character" w:customStyle="1" w:styleId="WW8Num23z0">
    <w:name w:val="WW8Num23z0"/>
    <w:rsid w:val="00CB4A54"/>
    <w:rPr>
      <w:color w:val="FF0000"/>
    </w:rPr>
  </w:style>
  <w:style w:type="character" w:customStyle="1" w:styleId="WW8Num23z1">
    <w:name w:val="WW8Num23z1"/>
    <w:rsid w:val="00CB4A54"/>
    <w:rPr>
      <w:color w:val="auto"/>
    </w:rPr>
  </w:style>
  <w:style w:type="character" w:customStyle="1" w:styleId="WW8Num25z0">
    <w:name w:val="WW8Num25z0"/>
    <w:rsid w:val="00CB4A54"/>
    <w:rPr>
      <w:color w:val="FF0000"/>
    </w:rPr>
  </w:style>
  <w:style w:type="character" w:customStyle="1" w:styleId="WW8Num25z1">
    <w:name w:val="WW8Num25z1"/>
    <w:rsid w:val="00CB4A54"/>
    <w:rPr>
      <w:color w:val="auto"/>
    </w:rPr>
  </w:style>
  <w:style w:type="character" w:customStyle="1" w:styleId="Fontepargpadro7">
    <w:name w:val="Fonte parág. padrão7"/>
    <w:rsid w:val="00CB4A54"/>
  </w:style>
  <w:style w:type="character" w:customStyle="1" w:styleId="WW-Absatz-Standardschriftart111111">
    <w:name w:val="WW-Absatz-Standardschriftart111111"/>
    <w:rsid w:val="00CB4A54"/>
  </w:style>
  <w:style w:type="character" w:customStyle="1" w:styleId="WW-Absatz-Standardschriftart1111111">
    <w:name w:val="WW-Absatz-Standardschriftart1111111"/>
    <w:rsid w:val="00CB4A54"/>
  </w:style>
  <w:style w:type="character" w:customStyle="1" w:styleId="WW-Absatz-Standardschriftart11111111">
    <w:name w:val="WW-Absatz-Standardschriftart11111111"/>
    <w:rsid w:val="00CB4A54"/>
  </w:style>
  <w:style w:type="character" w:customStyle="1" w:styleId="WW-Absatz-Standardschriftart111111111">
    <w:name w:val="WW-Absatz-Standardschriftart111111111"/>
    <w:rsid w:val="00CB4A54"/>
  </w:style>
  <w:style w:type="character" w:customStyle="1" w:styleId="WW-Absatz-Standardschriftart1111111111">
    <w:name w:val="WW-Absatz-Standardschriftart1111111111"/>
    <w:rsid w:val="00CB4A54"/>
  </w:style>
  <w:style w:type="character" w:customStyle="1" w:styleId="WW-Absatz-Standardschriftart11111111111">
    <w:name w:val="WW-Absatz-Standardschriftart11111111111"/>
    <w:rsid w:val="00CB4A54"/>
  </w:style>
  <w:style w:type="character" w:customStyle="1" w:styleId="WW-Absatz-Standardschriftart111111111111">
    <w:name w:val="WW-Absatz-Standardschriftart111111111111"/>
    <w:rsid w:val="00CB4A54"/>
  </w:style>
  <w:style w:type="character" w:customStyle="1" w:styleId="WW-Absatz-Standardschriftart1111111111111">
    <w:name w:val="WW-Absatz-Standardschriftart1111111111111"/>
    <w:rsid w:val="00CB4A54"/>
  </w:style>
  <w:style w:type="character" w:customStyle="1" w:styleId="WW-Absatz-Standardschriftart11111111111111">
    <w:name w:val="WW-Absatz-Standardschriftart11111111111111"/>
    <w:rsid w:val="00CB4A54"/>
  </w:style>
  <w:style w:type="character" w:customStyle="1" w:styleId="WW-Absatz-Standardschriftart111111111111111">
    <w:name w:val="WW-Absatz-Standardschriftart111111111111111"/>
    <w:rsid w:val="00CB4A54"/>
  </w:style>
  <w:style w:type="character" w:customStyle="1" w:styleId="WW-Absatz-Standardschriftart1111111111111111">
    <w:name w:val="WW-Absatz-Standardschriftart1111111111111111"/>
    <w:rsid w:val="00CB4A54"/>
  </w:style>
  <w:style w:type="character" w:customStyle="1" w:styleId="WW-Absatz-Standardschriftart11111111111111111">
    <w:name w:val="WW-Absatz-Standardschriftart11111111111111111"/>
    <w:rsid w:val="00CB4A54"/>
  </w:style>
  <w:style w:type="character" w:customStyle="1" w:styleId="WW-Absatz-Standardschriftart111111111111111111">
    <w:name w:val="WW-Absatz-Standardschriftart111111111111111111"/>
    <w:rsid w:val="00CB4A54"/>
  </w:style>
  <w:style w:type="character" w:customStyle="1" w:styleId="WW-Absatz-Standardschriftart1111111111111111111">
    <w:name w:val="WW-Absatz-Standardschriftart1111111111111111111"/>
    <w:rsid w:val="00CB4A54"/>
  </w:style>
  <w:style w:type="character" w:customStyle="1" w:styleId="WW-Absatz-Standardschriftart11111111111111111111">
    <w:name w:val="WW-Absatz-Standardschriftart11111111111111111111"/>
    <w:rsid w:val="00CB4A54"/>
  </w:style>
  <w:style w:type="character" w:customStyle="1" w:styleId="WW-Absatz-Standardschriftart111111111111111111111">
    <w:name w:val="WW-Absatz-Standardschriftart111111111111111111111"/>
    <w:rsid w:val="00CB4A54"/>
  </w:style>
  <w:style w:type="character" w:customStyle="1" w:styleId="WW-Absatz-Standardschriftart1111111111111111111111">
    <w:name w:val="WW-Absatz-Standardschriftart1111111111111111111111"/>
    <w:rsid w:val="00CB4A54"/>
  </w:style>
  <w:style w:type="character" w:customStyle="1" w:styleId="WW-Absatz-Standardschriftart11111111111111111111111">
    <w:name w:val="WW-Absatz-Standardschriftart11111111111111111111111"/>
    <w:rsid w:val="00CB4A54"/>
  </w:style>
  <w:style w:type="character" w:customStyle="1" w:styleId="WW-Absatz-Standardschriftart111111111111111111111111">
    <w:name w:val="WW-Absatz-Standardschriftart111111111111111111111111"/>
    <w:rsid w:val="00CB4A54"/>
  </w:style>
  <w:style w:type="character" w:customStyle="1" w:styleId="WW-Absatz-Standardschriftart1111111111111111111111111">
    <w:name w:val="WW-Absatz-Standardschriftart1111111111111111111111111"/>
    <w:rsid w:val="00CB4A54"/>
  </w:style>
  <w:style w:type="character" w:customStyle="1" w:styleId="WW-Absatz-Standardschriftart11111111111111111111111111">
    <w:name w:val="WW-Absatz-Standardschriftart11111111111111111111111111"/>
    <w:rsid w:val="00CB4A54"/>
  </w:style>
  <w:style w:type="character" w:customStyle="1" w:styleId="WW-Absatz-Standardschriftart111111111111111111111111111">
    <w:name w:val="WW-Absatz-Standardschriftart111111111111111111111111111"/>
    <w:rsid w:val="00CB4A54"/>
  </w:style>
  <w:style w:type="character" w:customStyle="1" w:styleId="WW-Absatz-Standardschriftart1111111111111111111111111111">
    <w:name w:val="WW-Absatz-Standardschriftart1111111111111111111111111111"/>
    <w:rsid w:val="00CB4A54"/>
  </w:style>
  <w:style w:type="character" w:customStyle="1" w:styleId="WW-Absatz-Standardschriftart11111111111111111111111111111">
    <w:name w:val="WW-Absatz-Standardschriftart11111111111111111111111111111"/>
    <w:rsid w:val="00CB4A54"/>
  </w:style>
  <w:style w:type="character" w:customStyle="1" w:styleId="WW-Absatz-Standardschriftart111111111111111111111111111111">
    <w:name w:val="WW-Absatz-Standardschriftart111111111111111111111111111111"/>
    <w:rsid w:val="00CB4A54"/>
  </w:style>
  <w:style w:type="character" w:customStyle="1" w:styleId="WW-Absatz-Standardschriftart1111111111111111111111111111111">
    <w:name w:val="WW-Absatz-Standardschriftart1111111111111111111111111111111"/>
    <w:rsid w:val="00CB4A54"/>
  </w:style>
  <w:style w:type="character" w:customStyle="1" w:styleId="WW-Absatz-Standardschriftart11111111111111111111111111111111">
    <w:name w:val="WW-Absatz-Standardschriftart11111111111111111111111111111111"/>
    <w:rsid w:val="00CB4A54"/>
  </w:style>
  <w:style w:type="character" w:customStyle="1" w:styleId="WW-Absatz-Standardschriftart111111111111111111111111111111111">
    <w:name w:val="WW-Absatz-Standardschriftart111111111111111111111111111111111"/>
    <w:rsid w:val="00CB4A54"/>
  </w:style>
  <w:style w:type="character" w:customStyle="1" w:styleId="WW-Absatz-Standardschriftart1111111111111111111111111111111111">
    <w:name w:val="WW-Absatz-Standardschriftart1111111111111111111111111111111111"/>
    <w:rsid w:val="00CB4A54"/>
  </w:style>
  <w:style w:type="character" w:customStyle="1" w:styleId="WW-Absatz-Standardschriftart11111111111111111111111111111111111">
    <w:name w:val="WW-Absatz-Standardschriftart11111111111111111111111111111111111"/>
    <w:rsid w:val="00CB4A54"/>
  </w:style>
  <w:style w:type="character" w:customStyle="1" w:styleId="Fontepargpadro6">
    <w:name w:val="Fonte parág. padrão6"/>
    <w:rsid w:val="00CB4A54"/>
  </w:style>
  <w:style w:type="character" w:customStyle="1" w:styleId="Fontepargpadro5">
    <w:name w:val="Fonte parág. padrão5"/>
    <w:rsid w:val="00CB4A54"/>
  </w:style>
  <w:style w:type="character" w:customStyle="1" w:styleId="Fontepargpadro4">
    <w:name w:val="Fonte parág. padrão4"/>
    <w:rsid w:val="00CB4A54"/>
  </w:style>
  <w:style w:type="character" w:customStyle="1" w:styleId="WW-Absatz-Standardschriftart111111111111111111111111111111111111">
    <w:name w:val="WW-Absatz-Standardschriftart111111111111111111111111111111111111"/>
    <w:rsid w:val="00CB4A54"/>
  </w:style>
  <w:style w:type="character" w:customStyle="1" w:styleId="WW-Absatz-Standardschriftart1111111111111111111111111111111111111">
    <w:name w:val="WW-Absatz-Standardschriftart1111111111111111111111111111111111111"/>
    <w:rsid w:val="00CB4A54"/>
  </w:style>
  <w:style w:type="character" w:customStyle="1" w:styleId="WW-Absatz-Standardschriftart11111111111111111111111111111111111111">
    <w:name w:val="WW-Absatz-Standardschriftart11111111111111111111111111111111111111"/>
    <w:rsid w:val="00CB4A54"/>
  </w:style>
  <w:style w:type="character" w:customStyle="1" w:styleId="WW-Absatz-Standardschriftart111111111111111111111111111111111111111">
    <w:name w:val="WW-Absatz-Standardschriftart111111111111111111111111111111111111111"/>
    <w:rsid w:val="00CB4A54"/>
  </w:style>
  <w:style w:type="character" w:customStyle="1" w:styleId="WW-Absatz-Standardschriftart1111111111111111111111111111111111111111">
    <w:name w:val="WW-Absatz-Standardschriftart1111111111111111111111111111111111111111"/>
    <w:rsid w:val="00CB4A54"/>
  </w:style>
  <w:style w:type="character" w:customStyle="1" w:styleId="WW-Absatz-Standardschriftart11111111111111111111111111111111111111111">
    <w:name w:val="WW-Absatz-Standardschriftart11111111111111111111111111111111111111111"/>
    <w:rsid w:val="00CB4A54"/>
  </w:style>
  <w:style w:type="character" w:customStyle="1" w:styleId="Fontepargpadro3">
    <w:name w:val="Fonte parág. padrão3"/>
    <w:rsid w:val="00CB4A54"/>
  </w:style>
  <w:style w:type="character" w:customStyle="1" w:styleId="Fontepargpadro2">
    <w:name w:val="Fonte parág. padrão2"/>
    <w:rsid w:val="00CB4A54"/>
  </w:style>
  <w:style w:type="character" w:customStyle="1" w:styleId="WW-Absatz-Standardschriftart111111111111111111111111111111111111111111">
    <w:name w:val="WW-Absatz-Standardschriftart111111111111111111111111111111111111111111"/>
    <w:rsid w:val="00CB4A54"/>
  </w:style>
  <w:style w:type="character" w:customStyle="1" w:styleId="WW-Absatz-Standardschriftart1111111111111111111111111111111111111111111">
    <w:name w:val="WW-Absatz-Standardschriftart1111111111111111111111111111111111111111111"/>
    <w:rsid w:val="00CB4A54"/>
  </w:style>
  <w:style w:type="character" w:customStyle="1" w:styleId="WW-Absatz-Standardschriftart11111111111111111111111111111111111111111111">
    <w:name w:val="WW-Absatz-Standardschriftart11111111111111111111111111111111111111111111"/>
    <w:rsid w:val="00CB4A54"/>
  </w:style>
  <w:style w:type="character" w:customStyle="1" w:styleId="WW-Absatz-Standardschriftart111111111111111111111111111111111111111111111">
    <w:name w:val="WW-Absatz-Standardschriftart111111111111111111111111111111111111111111111"/>
    <w:rsid w:val="00CB4A54"/>
  </w:style>
  <w:style w:type="character" w:customStyle="1" w:styleId="WW-Absatz-Standardschriftart1111111111111111111111111111111111111111111111">
    <w:name w:val="WW-Absatz-Standardschriftart1111111111111111111111111111111111111111111111"/>
    <w:rsid w:val="00CB4A54"/>
  </w:style>
  <w:style w:type="character" w:customStyle="1" w:styleId="WW-Absatz-Standardschriftart11111111111111111111111111111111111111111111111">
    <w:name w:val="WW-Absatz-Standardschriftart11111111111111111111111111111111111111111111111"/>
    <w:rsid w:val="00CB4A54"/>
  </w:style>
  <w:style w:type="character" w:customStyle="1" w:styleId="WW-Absatz-Standardschriftart111111111111111111111111111111111111111111111111">
    <w:name w:val="WW-Absatz-Standardschriftart111111111111111111111111111111111111111111111111"/>
    <w:rsid w:val="00CB4A54"/>
  </w:style>
  <w:style w:type="character" w:customStyle="1" w:styleId="WW-Absatz-Standardschriftart1111111111111111111111111111111111111111111111111">
    <w:name w:val="WW-Absatz-Standardschriftart1111111111111111111111111111111111111111111111111"/>
    <w:rsid w:val="00CB4A54"/>
  </w:style>
  <w:style w:type="character" w:customStyle="1" w:styleId="WW-Absatz-Standardschriftart11111111111111111111111111111111111111111111111111">
    <w:name w:val="WW-Absatz-Standardschriftart11111111111111111111111111111111111111111111111111"/>
    <w:rsid w:val="00CB4A54"/>
  </w:style>
  <w:style w:type="character" w:customStyle="1" w:styleId="WW-Absatz-Standardschriftart111111111111111111111111111111111111111111111111111">
    <w:name w:val="WW-Absatz-Standardschriftart111111111111111111111111111111111111111111111111111"/>
    <w:rsid w:val="00CB4A54"/>
  </w:style>
  <w:style w:type="character" w:customStyle="1" w:styleId="WW-Absatz-Standardschriftart1111111111111111111111111111111111111111111111111111">
    <w:name w:val="WW-Absatz-Standardschriftart1111111111111111111111111111111111111111111111111111"/>
    <w:rsid w:val="00CB4A54"/>
  </w:style>
  <w:style w:type="character" w:customStyle="1" w:styleId="WW-Absatz-Standardschriftart11111111111111111111111111111111111111111111111111111">
    <w:name w:val="WW-Absatz-Standardschriftart11111111111111111111111111111111111111111111111111111"/>
    <w:rsid w:val="00CB4A54"/>
  </w:style>
  <w:style w:type="character" w:customStyle="1" w:styleId="WW-Absatz-Standardschriftart111111111111111111111111111111111111111111111111111111">
    <w:name w:val="WW-Absatz-Standardschriftart111111111111111111111111111111111111111111111111111111"/>
    <w:rsid w:val="00CB4A54"/>
  </w:style>
  <w:style w:type="character" w:customStyle="1" w:styleId="WW-Absatz-Standardschriftart1111111111111111111111111111111111111111111111111111111">
    <w:name w:val="WW-Absatz-Standardschriftart1111111111111111111111111111111111111111111111111111111"/>
    <w:rsid w:val="00CB4A54"/>
  </w:style>
  <w:style w:type="character" w:customStyle="1" w:styleId="Fontepargpadro1">
    <w:name w:val="Fonte parág. padrão1"/>
    <w:rsid w:val="00CB4A54"/>
  </w:style>
  <w:style w:type="character" w:customStyle="1" w:styleId="CaracteresdeNotadeRodap">
    <w:name w:val="Caracteres de Nota de Rodapé"/>
    <w:rsid w:val="00CB4A54"/>
    <w:rPr>
      <w:vertAlign w:val="superscript"/>
    </w:rPr>
  </w:style>
  <w:style w:type="character" w:customStyle="1" w:styleId="Caracteresdenotaderodap0">
    <w:name w:val="Caracteres de nota de rodapé"/>
    <w:rsid w:val="00CB4A54"/>
  </w:style>
  <w:style w:type="character" w:customStyle="1" w:styleId="Refdenotaderodap1">
    <w:name w:val="Ref. de nota de rodapé1"/>
    <w:rsid w:val="00CB4A54"/>
    <w:rPr>
      <w:vertAlign w:val="superscript"/>
    </w:rPr>
  </w:style>
  <w:style w:type="character" w:customStyle="1" w:styleId="Marcas">
    <w:name w:val="Marcas"/>
    <w:rsid w:val="00CB4A54"/>
    <w:rPr>
      <w:rFonts w:ascii="OpenSymbol" w:hAnsi="OpenSymbol"/>
    </w:rPr>
  </w:style>
  <w:style w:type="character" w:customStyle="1" w:styleId="Caracteresdenotadefim">
    <w:name w:val="Caracteres de nota de fim"/>
    <w:rsid w:val="00CB4A54"/>
    <w:rPr>
      <w:vertAlign w:val="superscript"/>
    </w:rPr>
  </w:style>
  <w:style w:type="character" w:customStyle="1" w:styleId="WW-Caracteresdenotadefim">
    <w:name w:val="WW-Caracteres de nota de fim"/>
    <w:rsid w:val="00CB4A54"/>
  </w:style>
  <w:style w:type="character" w:customStyle="1" w:styleId="Refdenotadefim1">
    <w:name w:val="Ref. de nota de fim1"/>
    <w:rsid w:val="00CB4A54"/>
    <w:rPr>
      <w:vertAlign w:val="superscript"/>
    </w:rPr>
  </w:style>
  <w:style w:type="paragraph" w:customStyle="1" w:styleId="Ttulo30">
    <w:name w:val="Título3"/>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8">
    <w:name w:val="Legenda8"/>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Ttulo20">
    <w:name w:val="Título2"/>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7">
    <w:name w:val="Legenda7"/>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6">
    <w:name w:val="Legenda6"/>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character" w:customStyle="1" w:styleId="SubttuloCarcter1">
    <w:name w:val="Subtítulo Carácter1"/>
    <w:locked/>
    <w:rsid w:val="00CB4A54"/>
    <w:rPr>
      <w:rFonts w:ascii="Arial" w:hAnsi="Arial"/>
      <w:i/>
      <w:kern w:val="1"/>
      <w:sz w:val="28"/>
      <w:lang w:val="x-none" w:eastAsia="ar-SA" w:bidi="ar-SA"/>
    </w:rPr>
  </w:style>
  <w:style w:type="paragraph" w:customStyle="1" w:styleId="WW-Ttulo">
    <w:name w:val="WW-Título"/>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WW-Ttulo1">
    <w:name w:val="WW-Título1"/>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5">
    <w:name w:val="Legenda5"/>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4">
    <w:name w:val="Legenda4"/>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3">
    <w:name w:val="Legenda3"/>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2">
    <w:name w:val="Legenda2"/>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WW-Ttulo11">
    <w:name w:val="WW-Título11"/>
    <w:basedOn w:val="Normal"/>
    <w:next w:val="Corpodetexto"/>
    <w:rsid w:val="00CB4A54"/>
    <w:pPr>
      <w:keepNext/>
      <w:suppressAutoHyphens/>
      <w:spacing w:before="240" w:after="120"/>
      <w:jc w:val="left"/>
    </w:pPr>
    <w:rPr>
      <w:rFonts w:ascii="Arial" w:eastAsia="Mincho" w:hAnsi="Arial" w:cs="Arial"/>
      <w:kern w:val="1"/>
      <w:sz w:val="28"/>
      <w:szCs w:val="28"/>
      <w:lang w:eastAsia="ar-SA"/>
    </w:rPr>
  </w:style>
  <w:style w:type="paragraph" w:customStyle="1" w:styleId="WW-Cabealho">
    <w:name w:val="WW-Cabeçalho"/>
    <w:basedOn w:val="Normal"/>
    <w:rsid w:val="00CB4A54"/>
    <w:pPr>
      <w:tabs>
        <w:tab w:val="center" w:pos="4419"/>
        <w:tab w:val="right" w:pos="8838"/>
      </w:tabs>
      <w:suppressAutoHyphens/>
      <w:jc w:val="left"/>
    </w:pPr>
    <w:rPr>
      <w:rFonts w:ascii="Century Gothic" w:eastAsia="Calibri" w:hAnsi="Century Gothic" w:cs="Century Gothic"/>
      <w:kern w:val="1"/>
      <w:lang w:eastAsia="ar-SA"/>
    </w:rPr>
  </w:style>
  <w:style w:type="paragraph" w:customStyle="1" w:styleId="WW-Textosimples">
    <w:name w:val="WW-Texto simples"/>
    <w:basedOn w:val="Normal"/>
    <w:rsid w:val="00CB4A54"/>
    <w:pPr>
      <w:suppressAutoHyphens/>
      <w:jc w:val="left"/>
    </w:pPr>
    <w:rPr>
      <w:rFonts w:ascii="Courier New" w:eastAsia="Calibri" w:hAnsi="Courier New" w:cs="Courier New"/>
      <w:kern w:val="1"/>
      <w:sz w:val="20"/>
      <w:szCs w:val="20"/>
      <w:lang w:eastAsia="ar-SA"/>
    </w:rPr>
  </w:style>
  <w:style w:type="paragraph" w:customStyle="1" w:styleId="WW-Corpodetexto2">
    <w:name w:val="WW-Corpo de texto 2"/>
    <w:basedOn w:val="Normal"/>
    <w:rsid w:val="00CB4A54"/>
    <w:pPr>
      <w:keepNext/>
      <w:suppressAutoHyphens/>
    </w:pPr>
    <w:rPr>
      <w:rFonts w:ascii="Arial" w:eastAsia="Calibri" w:hAnsi="Arial" w:cs="Arial"/>
      <w:kern w:val="1"/>
      <w:sz w:val="16"/>
      <w:szCs w:val="16"/>
      <w:lang w:eastAsia="ar-SA"/>
    </w:rPr>
  </w:style>
  <w:style w:type="paragraph" w:customStyle="1" w:styleId="Ttulodetabela">
    <w:name w:val="Título de tabela"/>
    <w:basedOn w:val="Contedodetabela"/>
    <w:rsid w:val="00CB4A54"/>
    <w:pPr>
      <w:widowControl/>
      <w:jc w:val="center"/>
      <w:textAlignment w:val="auto"/>
    </w:pPr>
    <w:rPr>
      <w:rFonts w:ascii="Century Gothic" w:eastAsia="Calibri" w:hAnsi="Century Gothic" w:cs="Century Gothic"/>
      <w:b/>
      <w:bCs/>
    </w:rPr>
  </w:style>
  <w:style w:type="paragraph" w:customStyle="1" w:styleId="limpar">
    <w:name w:val="limpar"/>
    <w:basedOn w:val="Normal"/>
    <w:rsid w:val="00CB4A54"/>
    <w:pPr>
      <w:suppressAutoHyphens/>
      <w:ind w:left="720" w:hanging="720"/>
    </w:pPr>
    <w:rPr>
      <w:rFonts w:ascii="Century Gothic" w:eastAsia="Calibri" w:hAnsi="Century Gothic" w:cs="Century Gothic"/>
      <w:kern w:val="1"/>
      <w:lang w:eastAsia="ar-SA"/>
    </w:rPr>
  </w:style>
  <w:style w:type="paragraph" w:styleId="Textodenotaderodap">
    <w:name w:val="footnote text"/>
    <w:basedOn w:val="Normal"/>
    <w:link w:val="TextodenotaderodapChar"/>
    <w:semiHidden/>
    <w:rsid w:val="00CB4A54"/>
    <w:pPr>
      <w:suppressLineNumbers/>
      <w:suppressAutoHyphens/>
      <w:ind w:left="283" w:hanging="283"/>
      <w:jc w:val="left"/>
    </w:pPr>
    <w:rPr>
      <w:rFonts w:ascii="Century Gothic" w:eastAsia="Calibri" w:hAnsi="Century Gothic" w:cs="Century Gothic"/>
      <w:kern w:val="1"/>
      <w:sz w:val="20"/>
      <w:szCs w:val="20"/>
      <w:lang w:eastAsia="ar-SA"/>
    </w:rPr>
  </w:style>
  <w:style w:type="character" w:customStyle="1" w:styleId="TextodenotaderodapChar">
    <w:name w:val="Texto de nota de rodapé Char"/>
    <w:basedOn w:val="Fontepargpadro"/>
    <w:link w:val="Textodenotaderodap"/>
    <w:rsid w:val="00CB4A54"/>
    <w:rPr>
      <w:rFonts w:ascii="Century Gothic" w:eastAsia="Calibri" w:hAnsi="Century Gothic" w:cs="Century Gothic"/>
      <w:kern w:val="1"/>
      <w:sz w:val="20"/>
      <w:szCs w:val="20"/>
      <w:lang w:eastAsia="ar-SA"/>
    </w:rPr>
  </w:style>
  <w:style w:type="paragraph" w:customStyle="1" w:styleId="Recuodecorpodetexto31">
    <w:name w:val="Recuo de corpo de texto 31"/>
    <w:basedOn w:val="Normal"/>
    <w:rsid w:val="00CB4A54"/>
    <w:pPr>
      <w:suppressAutoHyphens/>
      <w:ind w:firstLine="1080"/>
    </w:pPr>
    <w:rPr>
      <w:rFonts w:ascii="Century Gothic" w:eastAsia="Calibri" w:hAnsi="Century Gothic" w:cs="Century Gothic"/>
      <w:kern w:val="1"/>
      <w:lang w:eastAsia="ar-SA"/>
    </w:rPr>
  </w:style>
  <w:style w:type="paragraph" w:customStyle="1" w:styleId="xl46">
    <w:name w:val="xl46"/>
    <w:basedOn w:val="Normal"/>
    <w:rsid w:val="00CB4A54"/>
    <w:pPr>
      <w:pBdr>
        <w:left w:val="single" w:sz="4" w:space="0" w:color="000000"/>
        <w:right w:val="single" w:sz="8" w:space="0" w:color="000000"/>
      </w:pBdr>
      <w:spacing w:before="100" w:after="100"/>
      <w:jc w:val="center"/>
    </w:pPr>
    <w:rPr>
      <w:rFonts w:eastAsia="Batang"/>
      <w:b/>
      <w:bCs/>
      <w:kern w:val="1"/>
      <w:sz w:val="28"/>
      <w:szCs w:val="28"/>
      <w:lang w:eastAsia="ar-SA"/>
    </w:rPr>
  </w:style>
  <w:style w:type="paragraph" w:customStyle="1" w:styleId="western">
    <w:name w:val="western"/>
    <w:basedOn w:val="Normal"/>
    <w:rsid w:val="00CB4A54"/>
    <w:pPr>
      <w:spacing w:before="280" w:after="119"/>
      <w:jc w:val="left"/>
    </w:pPr>
    <w:rPr>
      <w:rFonts w:eastAsia="Calibri"/>
      <w:kern w:val="1"/>
      <w:lang w:eastAsia="ar-SA"/>
    </w:rPr>
  </w:style>
  <w:style w:type="character" w:customStyle="1" w:styleId="Forte1">
    <w:name w:val="Forte1"/>
    <w:rsid w:val="00CB4A54"/>
    <w:rPr>
      <w:b/>
      <w:color w:val="000000"/>
      <w:spacing w:val="0"/>
      <w:sz w:val="24"/>
    </w:rPr>
  </w:style>
  <w:style w:type="paragraph" w:customStyle="1" w:styleId="BodyText">
    <w:name w:val="BodyText"/>
    <w:rsid w:val="00CB4A54"/>
    <w:pPr>
      <w:spacing w:after="0" w:line="240" w:lineRule="auto"/>
    </w:pPr>
    <w:rPr>
      <w:rFonts w:ascii="CG Times (WN)" w:eastAsia="MS Mincho" w:hAnsi="CG Times (WN)" w:cs="CG Times (WN)"/>
      <w:color w:val="000000"/>
      <w:sz w:val="24"/>
      <w:szCs w:val="24"/>
      <w:lang w:val="en-US" w:eastAsia="pt-BR"/>
    </w:rPr>
  </w:style>
  <w:style w:type="paragraph" w:customStyle="1" w:styleId="A161175">
    <w:name w:val="_A161175ÿ"/>
    <w:basedOn w:val="Normal"/>
    <w:rsid w:val="00CB4A54"/>
    <w:pPr>
      <w:tabs>
        <w:tab w:val="left" w:pos="-698"/>
        <w:tab w:val="left" w:pos="0"/>
      </w:tabs>
      <w:ind w:left="867" w:right="46"/>
    </w:pPr>
    <w:rPr>
      <w:rFonts w:eastAsia="MS Mincho"/>
    </w:rPr>
  </w:style>
  <w:style w:type="paragraph" w:customStyle="1" w:styleId="Textodecomentrio1">
    <w:name w:val="Texto de comentário1"/>
    <w:basedOn w:val="Normal"/>
    <w:rsid w:val="00CB4A54"/>
    <w:pPr>
      <w:tabs>
        <w:tab w:val="left" w:pos="0"/>
      </w:tabs>
      <w:jc w:val="left"/>
    </w:pPr>
    <w:rPr>
      <w:rFonts w:eastAsia="MS Mincho"/>
      <w:sz w:val="20"/>
      <w:szCs w:val="20"/>
    </w:rPr>
  </w:style>
  <w:style w:type="paragraph" w:customStyle="1" w:styleId="CLAUSULA">
    <w:name w:val="CLAUSULA"/>
    <w:basedOn w:val="Ttulo3"/>
    <w:rsid w:val="00CB4A54"/>
    <w:pPr>
      <w:keepNext w:val="0"/>
      <w:tabs>
        <w:tab w:val="left" w:pos="0"/>
      </w:tabs>
      <w:autoSpaceDE/>
      <w:autoSpaceDN/>
      <w:jc w:val="left"/>
      <w:outlineLvl w:val="9"/>
    </w:pPr>
    <w:rPr>
      <w:rFonts w:ascii="Arial" w:eastAsia="MS Mincho" w:hAnsi="Arial" w:cs="Arial"/>
      <w:caps/>
      <w:sz w:val="20"/>
      <w:szCs w:val="20"/>
    </w:rPr>
  </w:style>
  <w:style w:type="paragraph" w:customStyle="1" w:styleId="NormalJustificado">
    <w:name w:val="Normal + Justificado"/>
    <w:aliases w:val="À esquerda:  0 cm,Deslocamento:  1,9 cm"/>
    <w:basedOn w:val="Normal"/>
    <w:rsid w:val="00CB4A54"/>
    <w:pPr>
      <w:ind w:left="1080" w:hanging="1080"/>
      <w:outlineLvl w:val="0"/>
    </w:pPr>
    <w:rPr>
      <w:rFonts w:ascii="Arial" w:eastAsia="MS Mincho" w:hAnsi="Arial" w:cs="Arial"/>
      <w:sz w:val="22"/>
      <w:szCs w:val="22"/>
    </w:rPr>
  </w:style>
  <w:style w:type="paragraph" w:customStyle="1" w:styleId="reservado3">
    <w:name w:val="reservado3"/>
    <w:basedOn w:val="Normal"/>
    <w:rsid w:val="00CB4A54"/>
    <w:pPr>
      <w:tabs>
        <w:tab w:val="left" w:pos="9000"/>
        <w:tab w:val="right" w:pos="9360"/>
      </w:tabs>
      <w:suppressAutoHyphens/>
      <w:jc w:val="left"/>
    </w:pPr>
    <w:rPr>
      <w:rFonts w:ascii="Courier New" w:eastAsia="MS Mincho" w:hAnsi="Courier New" w:cs="Courier New"/>
      <w:lang w:val="en-US"/>
    </w:rPr>
  </w:style>
  <w:style w:type="paragraph" w:customStyle="1" w:styleId="a">
    <w:name w:val="a"/>
    <w:basedOn w:val="Normal"/>
    <w:rsid w:val="00CB4A54"/>
    <w:pPr>
      <w:tabs>
        <w:tab w:val="left" w:pos="567"/>
        <w:tab w:val="right" w:pos="9214"/>
      </w:tabs>
      <w:spacing w:line="480" w:lineRule="auto"/>
    </w:pPr>
    <w:rPr>
      <w:rFonts w:eastAsia="MS Mincho"/>
      <w:sz w:val="20"/>
      <w:szCs w:val="20"/>
    </w:rPr>
  </w:style>
  <w:style w:type="paragraph" w:customStyle="1" w:styleId="p5">
    <w:name w:val="p5"/>
    <w:basedOn w:val="Normal"/>
    <w:rsid w:val="00CB4A54"/>
    <w:pPr>
      <w:widowControl w:val="0"/>
      <w:autoSpaceDE w:val="0"/>
      <w:autoSpaceDN w:val="0"/>
      <w:adjustRightInd w:val="0"/>
      <w:ind w:left="1151"/>
      <w:jc w:val="left"/>
    </w:pPr>
    <w:rPr>
      <w:rFonts w:eastAsia="MS Mincho"/>
      <w:lang w:val="en-US"/>
    </w:rPr>
  </w:style>
  <w:style w:type="paragraph" w:customStyle="1" w:styleId="p6">
    <w:name w:val="p6"/>
    <w:basedOn w:val="Normal"/>
    <w:rsid w:val="00CB4A54"/>
    <w:pPr>
      <w:widowControl w:val="0"/>
      <w:tabs>
        <w:tab w:val="left" w:pos="4626"/>
      </w:tabs>
      <w:autoSpaceDE w:val="0"/>
      <w:autoSpaceDN w:val="0"/>
      <w:adjustRightInd w:val="0"/>
      <w:ind w:left="3186" w:hanging="4626"/>
      <w:jc w:val="left"/>
    </w:pPr>
    <w:rPr>
      <w:rFonts w:eastAsia="MS Mincho"/>
      <w:lang w:val="en-US"/>
    </w:rPr>
  </w:style>
  <w:style w:type="paragraph" w:customStyle="1" w:styleId="p49">
    <w:name w:val="p49"/>
    <w:basedOn w:val="Normal"/>
    <w:rsid w:val="00CB4A54"/>
    <w:pPr>
      <w:widowControl w:val="0"/>
      <w:autoSpaceDE w:val="0"/>
      <w:autoSpaceDN w:val="0"/>
      <w:adjustRightInd w:val="0"/>
      <w:ind w:left="1032" w:hanging="408"/>
    </w:pPr>
    <w:rPr>
      <w:rFonts w:eastAsia="MS Mincho"/>
      <w:lang w:val="en-US"/>
    </w:rPr>
  </w:style>
  <w:style w:type="paragraph" w:customStyle="1" w:styleId="p60">
    <w:name w:val="p60"/>
    <w:basedOn w:val="Normal"/>
    <w:rsid w:val="00CB4A54"/>
    <w:pPr>
      <w:widowControl w:val="0"/>
      <w:tabs>
        <w:tab w:val="left" w:pos="408"/>
      </w:tabs>
      <w:autoSpaceDE w:val="0"/>
      <w:autoSpaceDN w:val="0"/>
      <w:adjustRightInd w:val="0"/>
      <w:ind w:left="1032"/>
      <w:jc w:val="left"/>
    </w:pPr>
    <w:rPr>
      <w:rFonts w:eastAsia="MS Mincho"/>
      <w:lang w:val="en-US"/>
    </w:rPr>
  </w:style>
  <w:style w:type="paragraph" w:customStyle="1" w:styleId="p68">
    <w:name w:val="p68"/>
    <w:basedOn w:val="Normal"/>
    <w:rsid w:val="00CB4A54"/>
    <w:pPr>
      <w:widowControl w:val="0"/>
      <w:tabs>
        <w:tab w:val="left" w:pos="311"/>
      </w:tabs>
      <w:autoSpaceDE w:val="0"/>
      <w:autoSpaceDN w:val="0"/>
      <w:adjustRightInd w:val="0"/>
      <w:ind w:left="1129" w:hanging="311"/>
      <w:jc w:val="left"/>
    </w:pPr>
    <w:rPr>
      <w:rFonts w:eastAsia="MS Mincho"/>
      <w:lang w:val="en-US"/>
    </w:rPr>
  </w:style>
  <w:style w:type="paragraph" w:customStyle="1" w:styleId="p82">
    <w:name w:val="p82"/>
    <w:basedOn w:val="Normal"/>
    <w:rsid w:val="00CB4A54"/>
    <w:pPr>
      <w:widowControl w:val="0"/>
      <w:tabs>
        <w:tab w:val="left" w:pos="759"/>
        <w:tab w:val="left" w:pos="850"/>
      </w:tabs>
      <w:autoSpaceDE w:val="0"/>
      <w:autoSpaceDN w:val="0"/>
      <w:adjustRightInd w:val="0"/>
      <w:ind w:left="850" w:hanging="91"/>
      <w:jc w:val="left"/>
    </w:pPr>
    <w:rPr>
      <w:rFonts w:eastAsia="MS Mincho"/>
      <w:lang w:val="en-US"/>
    </w:rPr>
  </w:style>
  <w:style w:type="paragraph" w:customStyle="1" w:styleId="p8">
    <w:name w:val="p8"/>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t32">
    <w:name w:val="t32"/>
    <w:basedOn w:val="Normal"/>
    <w:rsid w:val="00CB4A54"/>
    <w:pPr>
      <w:widowControl w:val="0"/>
      <w:autoSpaceDE w:val="0"/>
      <w:autoSpaceDN w:val="0"/>
      <w:adjustRightInd w:val="0"/>
      <w:jc w:val="left"/>
    </w:pPr>
    <w:rPr>
      <w:rFonts w:eastAsia="MS Mincho"/>
      <w:lang w:val="en-US"/>
    </w:rPr>
  </w:style>
  <w:style w:type="paragraph" w:customStyle="1" w:styleId="p9">
    <w:name w:val="p9"/>
    <w:basedOn w:val="Normal"/>
    <w:rsid w:val="00CB4A54"/>
    <w:pPr>
      <w:widowControl w:val="0"/>
      <w:tabs>
        <w:tab w:val="left" w:pos="204"/>
      </w:tabs>
      <w:autoSpaceDE w:val="0"/>
      <w:autoSpaceDN w:val="0"/>
      <w:adjustRightInd w:val="0"/>
      <w:jc w:val="left"/>
    </w:pPr>
    <w:rPr>
      <w:rFonts w:eastAsia="MS Mincho"/>
      <w:lang w:val="en-US"/>
    </w:rPr>
  </w:style>
  <w:style w:type="paragraph" w:customStyle="1" w:styleId="p10">
    <w:name w:val="p10"/>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p19">
    <w:name w:val="p19"/>
    <w:basedOn w:val="Normal"/>
    <w:rsid w:val="00CB4A54"/>
    <w:pPr>
      <w:widowControl w:val="0"/>
      <w:autoSpaceDE w:val="0"/>
      <w:autoSpaceDN w:val="0"/>
      <w:adjustRightInd w:val="0"/>
      <w:jc w:val="left"/>
    </w:pPr>
    <w:rPr>
      <w:rFonts w:eastAsia="MS Mincho"/>
      <w:lang w:val="en-US"/>
    </w:rPr>
  </w:style>
  <w:style w:type="paragraph" w:customStyle="1" w:styleId="p34">
    <w:name w:val="p34"/>
    <w:basedOn w:val="Normal"/>
    <w:rsid w:val="00CB4A54"/>
    <w:pPr>
      <w:widowControl w:val="0"/>
      <w:autoSpaceDE w:val="0"/>
      <w:autoSpaceDN w:val="0"/>
      <w:adjustRightInd w:val="0"/>
      <w:ind w:left="1032" w:hanging="408"/>
      <w:jc w:val="left"/>
    </w:pPr>
    <w:rPr>
      <w:rFonts w:eastAsia="MS Mincho"/>
      <w:lang w:val="en-US"/>
    </w:rPr>
  </w:style>
  <w:style w:type="paragraph" w:customStyle="1" w:styleId="t27">
    <w:name w:val="t27"/>
    <w:basedOn w:val="Normal"/>
    <w:rsid w:val="00CB4A54"/>
    <w:pPr>
      <w:widowControl w:val="0"/>
      <w:autoSpaceDE w:val="0"/>
      <w:autoSpaceDN w:val="0"/>
      <w:adjustRightInd w:val="0"/>
      <w:jc w:val="left"/>
    </w:pPr>
    <w:rPr>
      <w:rFonts w:eastAsia="MS Mincho"/>
      <w:lang w:val="en-US"/>
    </w:rPr>
  </w:style>
  <w:style w:type="paragraph" w:customStyle="1" w:styleId="p31">
    <w:name w:val="p31"/>
    <w:basedOn w:val="Normal"/>
    <w:rsid w:val="00CB4A54"/>
    <w:pPr>
      <w:widowControl w:val="0"/>
      <w:autoSpaceDE w:val="0"/>
      <w:autoSpaceDN w:val="0"/>
      <w:adjustRightInd w:val="0"/>
      <w:ind w:left="868" w:hanging="572"/>
      <w:jc w:val="left"/>
    </w:pPr>
    <w:rPr>
      <w:rFonts w:eastAsia="MS Mincho"/>
      <w:lang w:val="en-US"/>
    </w:rPr>
  </w:style>
  <w:style w:type="paragraph" w:customStyle="1" w:styleId="p2">
    <w:name w:val="p2"/>
    <w:basedOn w:val="Normal"/>
    <w:rsid w:val="00CB4A54"/>
    <w:pPr>
      <w:widowControl w:val="0"/>
      <w:tabs>
        <w:tab w:val="left" w:pos="1281"/>
      </w:tabs>
      <w:autoSpaceDE w:val="0"/>
      <w:autoSpaceDN w:val="0"/>
      <w:adjustRightInd w:val="0"/>
      <w:ind w:left="159"/>
      <w:jc w:val="left"/>
    </w:pPr>
    <w:rPr>
      <w:rFonts w:eastAsia="MS Mincho"/>
      <w:lang w:val="en-US"/>
    </w:rPr>
  </w:style>
  <w:style w:type="paragraph" w:customStyle="1" w:styleId="c11">
    <w:name w:val="c11"/>
    <w:basedOn w:val="Normal"/>
    <w:rsid w:val="00CB4A54"/>
    <w:pPr>
      <w:widowControl w:val="0"/>
      <w:autoSpaceDE w:val="0"/>
      <w:autoSpaceDN w:val="0"/>
      <w:adjustRightInd w:val="0"/>
      <w:jc w:val="center"/>
    </w:pPr>
    <w:rPr>
      <w:rFonts w:eastAsia="MS Mincho"/>
      <w:lang w:val="en-US"/>
    </w:rPr>
  </w:style>
  <w:style w:type="paragraph" w:customStyle="1" w:styleId="c9">
    <w:name w:val="c9"/>
    <w:basedOn w:val="Normal"/>
    <w:rsid w:val="00CB4A54"/>
    <w:pPr>
      <w:widowControl w:val="0"/>
      <w:autoSpaceDE w:val="0"/>
      <w:autoSpaceDN w:val="0"/>
      <w:adjustRightInd w:val="0"/>
      <w:jc w:val="center"/>
    </w:pPr>
    <w:rPr>
      <w:rFonts w:eastAsia="MS Mincho"/>
      <w:lang w:val="en-US"/>
    </w:rPr>
  </w:style>
  <w:style w:type="paragraph" w:customStyle="1" w:styleId="Style3">
    <w:name w:val="Style 3"/>
    <w:basedOn w:val="Normal"/>
    <w:rsid w:val="00CB4A54"/>
    <w:pPr>
      <w:widowControl w:val="0"/>
      <w:autoSpaceDE w:val="0"/>
      <w:autoSpaceDN w:val="0"/>
      <w:ind w:left="360"/>
      <w:jc w:val="left"/>
    </w:pPr>
    <w:rPr>
      <w:rFonts w:eastAsia="MS Mincho"/>
    </w:rPr>
  </w:style>
  <w:style w:type="paragraph" w:customStyle="1" w:styleId="Style4">
    <w:name w:val="Style 4"/>
    <w:basedOn w:val="Normal"/>
    <w:rsid w:val="00CB4A54"/>
    <w:pPr>
      <w:widowControl w:val="0"/>
      <w:autoSpaceDE w:val="0"/>
      <w:autoSpaceDN w:val="0"/>
      <w:adjustRightInd w:val="0"/>
      <w:jc w:val="left"/>
    </w:pPr>
    <w:rPr>
      <w:rFonts w:eastAsia="MS Mincho"/>
    </w:rPr>
  </w:style>
  <w:style w:type="paragraph" w:customStyle="1" w:styleId="Style2">
    <w:name w:val="Style 2"/>
    <w:basedOn w:val="Normal"/>
    <w:rsid w:val="00CB4A54"/>
    <w:pPr>
      <w:widowControl w:val="0"/>
      <w:autoSpaceDE w:val="0"/>
      <w:autoSpaceDN w:val="0"/>
      <w:adjustRightInd w:val="0"/>
      <w:jc w:val="left"/>
    </w:pPr>
    <w:rPr>
      <w:rFonts w:eastAsia="MS Mincho"/>
    </w:rPr>
  </w:style>
  <w:style w:type="character" w:customStyle="1" w:styleId="TextodecomentrioChar1">
    <w:name w:val="Texto de comentário Char1"/>
    <w:link w:val="Textodecomentrio"/>
    <w:locked/>
    <w:rsid w:val="00CB4A54"/>
    <w:rPr>
      <w:rFonts w:eastAsia="MS Mincho"/>
    </w:rPr>
  </w:style>
  <w:style w:type="paragraph" w:styleId="Textodecomentrio">
    <w:name w:val="annotation text"/>
    <w:basedOn w:val="Normal"/>
    <w:link w:val="TextodecomentrioChar1"/>
    <w:semiHidden/>
    <w:rsid w:val="00CB4A54"/>
    <w:pPr>
      <w:jc w:val="left"/>
    </w:pPr>
    <w:rPr>
      <w:rFonts w:asciiTheme="minorHAnsi" w:eastAsia="MS Mincho" w:hAnsiTheme="minorHAnsi" w:cstheme="minorBidi"/>
      <w:sz w:val="22"/>
      <w:szCs w:val="22"/>
      <w:lang w:eastAsia="en-US"/>
    </w:rPr>
  </w:style>
  <w:style w:type="character" w:customStyle="1" w:styleId="TextodecomentrioChar">
    <w:name w:val="Texto de comentário Char"/>
    <w:basedOn w:val="Fontepargpadro"/>
    <w:rsid w:val="00CB4A54"/>
    <w:rPr>
      <w:rFonts w:ascii="Times New Roman" w:eastAsia="Times New Roman" w:hAnsi="Times New Roman" w:cs="Times New Roman"/>
      <w:sz w:val="20"/>
      <w:szCs w:val="20"/>
      <w:lang w:eastAsia="pt-BR"/>
    </w:rPr>
  </w:style>
  <w:style w:type="character" w:customStyle="1" w:styleId="TextodecomentrioCarcter1">
    <w:name w:val="Texto de comentário Carácter1"/>
    <w:rsid w:val="00CB4A54"/>
    <w:rPr>
      <w:rFonts w:cs="Times New Roman"/>
    </w:rPr>
  </w:style>
  <w:style w:type="character" w:customStyle="1" w:styleId="AssuntodocomentrioChar1">
    <w:name w:val="Assunto do comentário Char1"/>
    <w:link w:val="Assuntodocomentrio"/>
    <w:locked/>
    <w:rsid w:val="00CB4A54"/>
    <w:rPr>
      <w:rFonts w:eastAsia="MS Mincho"/>
      <w:b/>
    </w:rPr>
  </w:style>
  <w:style w:type="paragraph" w:styleId="Assuntodocomentrio">
    <w:name w:val="annotation subject"/>
    <w:basedOn w:val="Textodecomentrio"/>
    <w:next w:val="Textodecomentrio"/>
    <w:link w:val="AssuntodocomentrioChar1"/>
    <w:semiHidden/>
    <w:rsid w:val="00CB4A54"/>
    <w:rPr>
      <w:b/>
    </w:rPr>
  </w:style>
  <w:style w:type="character" w:customStyle="1" w:styleId="AssuntodocomentrioChar">
    <w:name w:val="Assunto do comentário Char"/>
    <w:basedOn w:val="TextodecomentrioChar"/>
    <w:rsid w:val="00CB4A54"/>
    <w:rPr>
      <w:rFonts w:ascii="Times New Roman" w:eastAsia="Times New Roman" w:hAnsi="Times New Roman" w:cs="Times New Roman"/>
      <w:b/>
      <w:bCs/>
      <w:sz w:val="20"/>
      <w:szCs w:val="20"/>
      <w:lang w:eastAsia="pt-BR"/>
    </w:rPr>
  </w:style>
  <w:style w:type="character" w:customStyle="1" w:styleId="AssuntodecomentrioCarcter1">
    <w:name w:val="Assunto de comentário Carácter1"/>
    <w:rsid w:val="00CB4A54"/>
    <w:rPr>
      <w:b/>
    </w:rPr>
  </w:style>
  <w:style w:type="character" w:styleId="nfase">
    <w:name w:val="Emphasis"/>
    <w:qFormat/>
    <w:rsid w:val="00CB4A54"/>
    <w:rPr>
      <w:rFonts w:cs="Times New Roman"/>
      <w:i/>
      <w:iCs/>
    </w:rPr>
  </w:style>
  <w:style w:type="paragraph" w:customStyle="1" w:styleId="Corpodetexto212">
    <w:name w:val="Corpo de texto 212"/>
    <w:basedOn w:val="Normal"/>
    <w:rsid w:val="00CB4A54"/>
    <w:pPr>
      <w:suppressAutoHyphens/>
      <w:spacing w:line="360" w:lineRule="auto"/>
    </w:pPr>
    <w:rPr>
      <w:rFonts w:eastAsia="MS Mincho"/>
      <w:lang w:eastAsia="ar-SA"/>
    </w:rPr>
  </w:style>
  <w:style w:type="paragraph" w:customStyle="1" w:styleId="Inciso">
    <w:name w:val="Inciso"/>
    <w:rsid w:val="00CB4A54"/>
    <w:pPr>
      <w:widowControl w:val="0"/>
      <w:spacing w:before="45" w:after="45" w:line="240" w:lineRule="auto"/>
      <w:ind w:left="794"/>
      <w:jc w:val="both"/>
    </w:pPr>
    <w:rPr>
      <w:rFonts w:ascii="Arial" w:eastAsia="MS Mincho" w:hAnsi="Arial" w:cs="Arial"/>
      <w:sz w:val="20"/>
      <w:szCs w:val="20"/>
      <w:lang w:eastAsia="pt-BR"/>
    </w:rPr>
  </w:style>
  <w:style w:type="paragraph" w:customStyle="1" w:styleId="Normal10">
    <w:name w:val="Normal1"/>
    <w:rsid w:val="00CB4A54"/>
    <w:pPr>
      <w:widowControl w:val="0"/>
      <w:spacing w:before="68" w:after="68" w:line="240" w:lineRule="auto"/>
      <w:ind w:firstLine="1134"/>
      <w:jc w:val="both"/>
    </w:pPr>
    <w:rPr>
      <w:rFonts w:ascii="Arial" w:eastAsia="MS Mincho" w:hAnsi="Arial" w:cs="Arial"/>
      <w:sz w:val="20"/>
      <w:szCs w:val="20"/>
      <w:lang w:eastAsia="pt-BR"/>
    </w:rPr>
  </w:style>
  <w:style w:type="paragraph" w:customStyle="1" w:styleId="Assunto">
    <w:name w:val="Assunto"/>
    <w:rsid w:val="00CB4A54"/>
    <w:pPr>
      <w:widowControl w:val="0"/>
      <w:spacing w:before="180" w:after="91" w:line="240" w:lineRule="auto"/>
    </w:pPr>
    <w:rPr>
      <w:rFonts w:ascii="Arial" w:eastAsia="MS Mincho" w:hAnsi="Arial" w:cs="Arial"/>
      <w:b/>
      <w:bCs/>
      <w:sz w:val="20"/>
      <w:szCs w:val="20"/>
      <w:lang w:eastAsia="pt-BR"/>
    </w:rPr>
  </w:style>
  <w:style w:type="paragraph" w:customStyle="1" w:styleId="Normal100">
    <w:name w:val="Normal 10"/>
    <w:rsid w:val="00CB4A54"/>
    <w:pPr>
      <w:widowControl w:val="0"/>
      <w:spacing w:before="91" w:after="91" w:line="240" w:lineRule="auto"/>
      <w:ind w:firstLine="1134"/>
      <w:jc w:val="both"/>
    </w:pPr>
    <w:rPr>
      <w:rFonts w:ascii="Arial" w:eastAsia="MS Mincho" w:hAnsi="Arial" w:cs="Arial"/>
      <w:sz w:val="20"/>
      <w:szCs w:val="20"/>
      <w:lang w:eastAsia="pt-BR"/>
    </w:rPr>
  </w:style>
  <w:style w:type="character" w:customStyle="1" w:styleId="WW8Num11z0">
    <w:name w:val="WW8Num11z0"/>
    <w:rsid w:val="00CB4A54"/>
    <w:rPr>
      <w:rFonts w:ascii="Symbol" w:hAnsi="Symbol"/>
    </w:rPr>
  </w:style>
  <w:style w:type="paragraph" w:customStyle="1" w:styleId="WW-BodyText2">
    <w:name w:val="WW-Body Text 2"/>
    <w:basedOn w:val="Normal"/>
    <w:rsid w:val="00CB4A54"/>
    <w:pPr>
      <w:suppressAutoHyphens/>
    </w:pPr>
    <w:rPr>
      <w:rFonts w:eastAsia="MS Mincho"/>
      <w:b/>
      <w:bCs/>
    </w:rPr>
  </w:style>
  <w:style w:type="paragraph" w:customStyle="1" w:styleId="Objetivo">
    <w:name w:val="Objetivo"/>
    <w:basedOn w:val="Ttulo4"/>
    <w:rsid w:val="00CB4A54"/>
    <w:pPr>
      <w:numPr>
        <w:ilvl w:val="12"/>
      </w:numPr>
      <w:tabs>
        <w:tab w:val="num" w:pos="0"/>
      </w:tabs>
      <w:autoSpaceDE/>
      <w:autoSpaceDN/>
      <w:ind w:right="397" w:firstLine="851"/>
    </w:pPr>
    <w:rPr>
      <w:rFonts w:ascii="Times New Roman" w:eastAsia="MS Mincho" w:hAnsi="Times New Roman" w:cs="Times New Roman"/>
      <w:b w:val="0"/>
      <w:bCs w:val="0"/>
      <w:color w:val="auto"/>
      <w:sz w:val="24"/>
      <w:szCs w:val="24"/>
    </w:rPr>
  </w:style>
  <w:style w:type="paragraph" w:customStyle="1" w:styleId="normal101">
    <w:name w:val="normal10"/>
    <w:rsid w:val="00CB4A54"/>
    <w:pPr>
      <w:widowControl w:val="0"/>
      <w:spacing w:before="91" w:after="91" w:line="240" w:lineRule="auto"/>
      <w:ind w:firstLine="1701"/>
      <w:jc w:val="both"/>
    </w:pPr>
    <w:rPr>
      <w:rFonts w:ascii="Arial" w:eastAsia="MS Mincho" w:hAnsi="Arial" w:cs="Arial"/>
      <w:sz w:val="20"/>
      <w:szCs w:val="20"/>
      <w:lang w:eastAsia="pt-BR"/>
    </w:rPr>
  </w:style>
  <w:style w:type="character" w:customStyle="1" w:styleId="EstiloBatang">
    <w:name w:val="Estilo Batang"/>
    <w:rsid w:val="00CB4A54"/>
    <w:rPr>
      <w:rFonts w:ascii="Batang" w:eastAsia="Batang"/>
      <w:spacing w:val="0"/>
      <w:sz w:val="24"/>
    </w:rPr>
  </w:style>
  <w:style w:type="character" w:customStyle="1" w:styleId="WW8Num7z0">
    <w:name w:val="WW8Num7z0"/>
    <w:rsid w:val="00CB4A54"/>
    <w:rPr>
      <w:rFonts w:ascii="Symbol" w:hAnsi="Symbol"/>
    </w:rPr>
  </w:style>
  <w:style w:type="character" w:customStyle="1" w:styleId="WW8Num10z0">
    <w:name w:val="WW8Num10z0"/>
    <w:rsid w:val="00CB4A54"/>
    <w:rPr>
      <w:rFonts w:ascii="Symbol" w:hAnsi="Symbol"/>
    </w:rPr>
  </w:style>
  <w:style w:type="character" w:customStyle="1" w:styleId="WW8Num14z0">
    <w:name w:val="WW8Num14z0"/>
    <w:rsid w:val="00CB4A54"/>
    <w:rPr>
      <w:rFonts w:ascii="Times New Roman" w:hAnsi="Times New Roman"/>
    </w:rPr>
  </w:style>
  <w:style w:type="character" w:customStyle="1" w:styleId="WW8Num17z0">
    <w:name w:val="WW8Num17z0"/>
    <w:rsid w:val="00CB4A54"/>
    <w:rPr>
      <w:rFonts w:ascii="Symbol" w:hAnsi="Symbol"/>
    </w:rPr>
  </w:style>
  <w:style w:type="character" w:customStyle="1" w:styleId="WW8Num20z0">
    <w:name w:val="WW8Num20z0"/>
    <w:rsid w:val="00CB4A54"/>
    <w:rPr>
      <w:rFonts w:ascii="Times New Roman" w:hAnsi="Times New Roman"/>
    </w:rPr>
  </w:style>
  <w:style w:type="character" w:customStyle="1" w:styleId="WW8Num21z0">
    <w:name w:val="WW8Num21z0"/>
    <w:rsid w:val="00CB4A54"/>
    <w:rPr>
      <w:rFonts w:ascii="Symbol" w:hAnsi="Symbol"/>
    </w:rPr>
  </w:style>
  <w:style w:type="character" w:customStyle="1" w:styleId="WW8Num36z0">
    <w:name w:val="WW8Num36z0"/>
    <w:rsid w:val="00CB4A54"/>
    <w:rPr>
      <w:rFonts w:ascii="Symbol" w:hAnsi="Symbol"/>
    </w:rPr>
  </w:style>
  <w:style w:type="character" w:customStyle="1" w:styleId="WW8Num47z0">
    <w:name w:val="WW8Num47z0"/>
    <w:rsid w:val="00CB4A54"/>
    <w:rPr>
      <w:rFonts w:ascii="Symbol" w:hAnsi="Symbol"/>
    </w:rPr>
  </w:style>
  <w:style w:type="character" w:customStyle="1" w:styleId="WW8Num13z0">
    <w:name w:val="WW8Num13z0"/>
    <w:rsid w:val="00CB4A54"/>
    <w:rPr>
      <w:rFonts w:ascii="Wingdings" w:hAnsi="Wingdings"/>
    </w:rPr>
  </w:style>
  <w:style w:type="character" w:customStyle="1" w:styleId="WW8Num34z0">
    <w:name w:val="WW8Num34z0"/>
    <w:rsid w:val="00CB4A54"/>
    <w:rPr>
      <w:rFonts w:ascii="Wingdings" w:hAnsi="Wingdings"/>
    </w:rPr>
  </w:style>
  <w:style w:type="character" w:customStyle="1" w:styleId="WW8Num34z1">
    <w:name w:val="WW8Num34z1"/>
    <w:rsid w:val="00CB4A54"/>
    <w:rPr>
      <w:rFonts w:ascii="Courier New" w:hAnsi="Courier New"/>
    </w:rPr>
  </w:style>
  <w:style w:type="character" w:customStyle="1" w:styleId="WW8Num34z3">
    <w:name w:val="WW8Num34z3"/>
    <w:rsid w:val="00CB4A54"/>
    <w:rPr>
      <w:rFonts w:ascii="Symbol" w:hAnsi="Symbol"/>
    </w:rPr>
  </w:style>
  <w:style w:type="character" w:customStyle="1" w:styleId="WW8Num38z0">
    <w:name w:val="WW8Num38z0"/>
    <w:rsid w:val="00CB4A54"/>
    <w:rPr>
      <w:rFonts w:ascii="Symbol" w:hAnsi="Symbol"/>
    </w:rPr>
  </w:style>
  <w:style w:type="character" w:customStyle="1" w:styleId="WW8Num38z1">
    <w:name w:val="WW8Num38z1"/>
    <w:rsid w:val="00CB4A54"/>
    <w:rPr>
      <w:rFonts w:ascii="Courier New" w:hAnsi="Courier New"/>
    </w:rPr>
  </w:style>
  <w:style w:type="character" w:customStyle="1" w:styleId="WW8Num38z2">
    <w:name w:val="WW8Num38z2"/>
    <w:rsid w:val="00CB4A54"/>
    <w:rPr>
      <w:rFonts w:ascii="Wingdings" w:hAnsi="Wingdings"/>
    </w:rPr>
  </w:style>
  <w:style w:type="character" w:customStyle="1" w:styleId="WW8Num1z0">
    <w:name w:val="WW8Num1z0"/>
    <w:rsid w:val="00CB4A54"/>
    <w:rPr>
      <w:rFonts w:ascii="Times New Roman" w:hAnsi="Times New Roman"/>
    </w:rPr>
  </w:style>
  <w:style w:type="character" w:customStyle="1" w:styleId="WW8Num7z1">
    <w:name w:val="WW8Num7z1"/>
    <w:rsid w:val="00CB4A54"/>
    <w:rPr>
      <w:rFonts w:ascii="Courier New" w:hAnsi="Courier New"/>
    </w:rPr>
  </w:style>
  <w:style w:type="character" w:customStyle="1" w:styleId="WW8Num7z2">
    <w:name w:val="WW8Num7z2"/>
    <w:rsid w:val="00CB4A54"/>
    <w:rPr>
      <w:rFonts w:ascii="Wingdings" w:hAnsi="Wingdings"/>
    </w:rPr>
  </w:style>
  <w:style w:type="character" w:customStyle="1" w:styleId="WW8Num10z1">
    <w:name w:val="WW8Num10z1"/>
    <w:rsid w:val="00CB4A54"/>
    <w:rPr>
      <w:rFonts w:ascii="Courier New" w:hAnsi="Courier New"/>
    </w:rPr>
  </w:style>
  <w:style w:type="character" w:customStyle="1" w:styleId="WW8Num10z2">
    <w:name w:val="WW8Num10z2"/>
    <w:rsid w:val="00CB4A54"/>
    <w:rPr>
      <w:rFonts w:ascii="Wingdings" w:hAnsi="Wingdings"/>
    </w:rPr>
  </w:style>
  <w:style w:type="character" w:customStyle="1" w:styleId="WW8Num12z1">
    <w:name w:val="WW8Num12z1"/>
    <w:rsid w:val="00CB4A54"/>
    <w:rPr>
      <w:rFonts w:ascii="Courier New" w:hAnsi="Courier New"/>
    </w:rPr>
  </w:style>
  <w:style w:type="character" w:customStyle="1" w:styleId="WW8Num12z2">
    <w:name w:val="WW8Num12z2"/>
    <w:rsid w:val="00CB4A54"/>
    <w:rPr>
      <w:rFonts w:ascii="Wingdings" w:hAnsi="Wingdings"/>
    </w:rPr>
  </w:style>
  <w:style w:type="character" w:customStyle="1" w:styleId="WW8Num13z1">
    <w:name w:val="WW8Num13z1"/>
    <w:rsid w:val="00CB4A54"/>
    <w:rPr>
      <w:rFonts w:ascii="Courier New" w:hAnsi="Courier New"/>
    </w:rPr>
  </w:style>
  <w:style w:type="character" w:customStyle="1" w:styleId="WW8Num13z3">
    <w:name w:val="WW8Num13z3"/>
    <w:rsid w:val="00CB4A54"/>
    <w:rPr>
      <w:rFonts w:ascii="Symbol" w:hAnsi="Symbol"/>
    </w:rPr>
  </w:style>
  <w:style w:type="character" w:customStyle="1" w:styleId="WW8Num15z1">
    <w:name w:val="WW8Num15z1"/>
    <w:rsid w:val="00CB4A54"/>
    <w:rPr>
      <w:rFonts w:ascii="Times New Roman" w:hAnsi="Times New Roman"/>
    </w:rPr>
  </w:style>
  <w:style w:type="character" w:customStyle="1" w:styleId="WW8Num15z3">
    <w:name w:val="WW8Num15z3"/>
    <w:rsid w:val="00CB4A54"/>
    <w:rPr>
      <w:rFonts w:ascii="Times New Roman" w:hAnsi="Times New Roman"/>
    </w:rPr>
  </w:style>
  <w:style w:type="character" w:customStyle="1" w:styleId="WW8Num18z1">
    <w:name w:val="WW8Num18z1"/>
    <w:rsid w:val="00CB4A54"/>
    <w:rPr>
      <w:rFonts w:ascii="Courier New" w:hAnsi="Courier New"/>
    </w:rPr>
  </w:style>
  <w:style w:type="character" w:customStyle="1" w:styleId="WW8Num18z2">
    <w:name w:val="WW8Num18z2"/>
    <w:rsid w:val="00CB4A54"/>
    <w:rPr>
      <w:rFonts w:ascii="Wingdings" w:hAnsi="Wingdings"/>
    </w:rPr>
  </w:style>
  <w:style w:type="character" w:customStyle="1" w:styleId="WW8Num19z1">
    <w:name w:val="WW8Num19z1"/>
    <w:rsid w:val="00CB4A54"/>
    <w:rPr>
      <w:rFonts w:ascii="Times New Roman" w:hAnsi="Times New Roman"/>
    </w:rPr>
  </w:style>
  <w:style w:type="character" w:customStyle="1" w:styleId="WW8Num20z1">
    <w:name w:val="WW8Num20z1"/>
    <w:rsid w:val="00CB4A54"/>
    <w:rPr>
      <w:rFonts w:ascii="Courier New" w:hAnsi="Courier New"/>
    </w:rPr>
  </w:style>
  <w:style w:type="character" w:customStyle="1" w:styleId="WW8Num20z2">
    <w:name w:val="WW8Num20z2"/>
    <w:rsid w:val="00CB4A54"/>
    <w:rPr>
      <w:rFonts w:ascii="Wingdings" w:hAnsi="Wingdings"/>
    </w:rPr>
  </w:style>
  <w:style w:type="character" w:customStyle="1" w:styleId="WW8Num20z3">
    <w:name w:val="WW8Num20z3"/>
    <w:rsid w:val="00CB4A54"/>
    <w:rPr>
      <w:rFonts w:ascii="Symbol" w:hAnsi="Symbol"/>
    </w:rPr>
  </w:style>
  <w:style w:type="character" w:customStyle="1" w:styleId="WW8Num22z1">
    <w:name w:val="WW8Num22z1"/>
    <w:rsid w:val="00CB4A54"/>
    <w:rPr>
      <w:rFonts w:ascii="Times New Roman" w:hAnsi="Times New Roman"/>
    </w:rPr>
  </w:style>
  <w:style w:type="character" w:customStyle="1" w:styleId="WW8Num24z0">
    <w:name w:val="WW8Num24z0"/>
    <w:rsid w:val="00CB4A54"/>
    <w:rPr>
      <w:rFonts w:ascii="Symbol" w:hAnsi="Symbol"/>
    </w:rPr>
  </w:style>
  <w:style w:type="character" w:customStyle="1" w:styleId="WW8Num24z1">
    <w:name w:val="WW8Num24z1"/>
    <w:rsid w:val="00CB4A54"/>
    <w:rPr>
      <w:rFonts w:ascii="Courier New" w:hAnsi="Courier New"/>
    </w:rPr>
  </w:style>
  <w:style w:type="character" w:customStyle="1" w:styleId="WW8Num24z2">
    <w:name w:val="WW8Num24z2"/>
    <w:rsid w:val="00CB4A54"/>
    <w:rPr>
      <w:rFonts w:ascii="Wingdings" w:hAnsi="Wingdings"/>
    </w:rPr>
  </w:style>
  <w:style w:type="character" w:customStyle="1" w:styleId="WW8Num25z2">
    <w:name w:val="WW8Num25z2"/>
    <w:rsid w:val="00CB4A54"/>
    <w:rPr>
      <w:rFonts w:ascii="Wingdings" w:hAnsi="Wingdings"/>
    </w:rPr>
  </w:style>
  <w:style w:type="character" w:customStyle="1" w:styleId="WW8Num26z0">
    <w:name w:val="WW8Num26z0"/>
    <w:rsid w:val="00CB4A54"/>
    <w:rPr>
      <w:rFonts w:ascii="Symbol" w:hAnsi="Symbol"/>
    </w:rPr>
  </w:style>
  <w:style w:type="character" w:customStyle="1" w:styleId="WW8Num26z1">
    <w:name w:val="WW8Num26z1"/>
    <w:rsid w:val="00CB4A54"/>
    <w:rPr>
      <w:rFonts w:ascii="Courier New" w:hAnsi="Courier New"/>
    </w:rPr>
  </w:style>
  <w:style w:type="character" w:customStyle="1" w:styleId="WW8Num26z2">
    <w:name w:val="WW8Num26z2"/>
    <w:rsid w:val="00CB4A54"/>
    <w:rPr>
      <w:rFonts w:ascii="Wingdings" w:hAnsi="Wingdings"/>
    </w:rPr>
  </w:style>
  <w:style w:type="character" w:customStyle="1" w:styleId="WW8Num27z0">
    <w:name w:val="WW8Num27z0"/>
    <w:rsid w:val="00CB4A54"/>
    <w:rPr>
      <w:rFonts w:ascii="Symbol" w:hAnsi="Symbol"/>
    </w:rPr>
  </w:style>
  <w:style w:type="character" w:customStyle="1" w:styleId="WW8Num27z1">
    <w:name w:val="WW8Num27z1"/>
    <w:rsid w:val="00CB4A54"/>
    <w:rPr>
      <w:rFonts w:ascii="Times New Roman" w:hAnsi="Times New Roman"/>
    </w:rPr>
  </w:style>
  <w:style w:type="character" w:customStyle="1" w:styleId="WW8Num30z0">
    <w:name w:val="WW8Num30z0"/>
    <w:rsid w:val="00CB4A54"/>
    <w:rPr>
      <w:rFonts w:ascii="Symbol" w:hAnsi="Symbol"/>
    </w:rPr>
  </w:style>
  <w:style w:type="character" w:customStyle="1" w:styleId="WW8Num30z1">
    <w:name w:val="WW8Num30z1"/>
    <w:rsid w:val="00CB4A54"/>
    <w:rPr>
      <w:rFonts w:ascii="Courier New" w:hAnsi="Courier New"/>
    </w:rPr>
  </w:style>
  <w:style w:type="character" w:customStyle="1" w:styleId="WW8Num30z2">
    <w:name w:val="WW8Num30z2"/>
    <w:rsid w:val="00CB4A54"/>
    <w:rPr>
      <w:rFonts w:ascii="Wingdings" w:hAnsi="Wingdings"/>
    </w:rPr>
  </w:style>
  <w:style w:type="character" w:customStyle="1" w:styleId="WW8Num30z3">
    <w:name w:val="WW8Num30z3"/>
    <w:rsid w:val="00CB4A54"/>
    <w:rPr>
      <w:rFonts w:ascii="Symbol" w:hAnsi="Symbol"/>
    </w:rPr>
  </w:style>
  <w:style w:type="character" w:customStyle="1" w:styleId="WW8Num32z0">
    <w:name w:val="WW8Num32z0"/>
    <w:rsid w:val="00CB4A54"/>
    <w:rPr>
      <w:rFonts w:ascii="Symbol" w:hAnsi="Symbol"/>
    </w:rPr>
  </w:style>
  <w:style w:type="character" w:customStyle="1" w:styleId="WW8Num32z1">
    <w:name w:val="WW8Num32z1"/>
    <w:rsid w:val="00CB4A54"/>
    <w:rPr>
      <w:rFonts w:ascii="Times New Roman" w:hAnsi="Times New Roman"/>
    </w:rPr>
  </w:style>
  <w:style w:type="character" w:customStyle="1" w:styleId="WW8Num33z0">
    <w:name w:val="WW8Num33z0"/>
    <w:rsid w:val="00CB4A54"/>
    <w:rPr>
      <w:rFonts w:ascii="Symbol" w:hAnsi="Symbol"/>
    </w:rPr>
  </w:style>
  <w:style w:type="character" w:customStyle="1" w:styleId="WW8Num33z1">
    <w:name w:val="WW8Num33z1"/>
    <w:rsid w:val="00CB4A54"/>
    <w:rPr>
      <w:rFonts w:ascii="Courier New" w:hAnsi="Courier New"/>
    </w:rPr>
  </w:style>
  <w:style w:type="character" w:customStyle="1" w:styleId="WW8Num33z2">
    <w:name w:val="WW8Num33z2"/>
    <w:rsid w:val="00CB4A54"/>
    <w:rPr>
      <w:rFonts w:ascii="Wingdings" w:hAnsi="Wingdings"/>
    </w:rPr>
  </w:style>
  <w:style w:type="character" w:customStyle="1" w:styleId="WW8Num35z0">
    <w:name w:val="WW8Num35z0"/>
    <w:rsid w:val="00CB4A54"/>
    <w:rPr>
      <w:rFonts w:ascii="Symbol" w:hAnsi="Symbol"/>
    </w:rPr>
  </w:style>
  <w:style w:type="character" w:customStyle="1" w:styleId="WW8Num35z1">
    <w:name w:val="WW8Num35z1"/>
    <w:rsid w:val="00CB4A54"/>
    <w:rPr>
      <w:rFonts w:ascii="Courier New" w:hAnsi="Courier New"/>
    </w:rPr>
  </w:style>
  <w:style w:type="character" w:customStyle="1" w:styleId="WW8Num35z2">
    <w:name w:val="WW8Num35z2"/>
    <w:rsid w:val="00CB4A54"/>
    <w:rPr>
      <w:rFonts w:ascii="Wingdings" w:hAnsi="Wingdings"/>
    </w:rPr>
  </w:style>
  <w:style w:type="character" w:customStyle="1" w:styleId="Forte11">
    <w:name w:val="Forte11"/>
    <w:rsid w:val="00CB4A54"/>
    <w:rPr>
      <w:b/>
      <w:color w:val="000000"/>
      <w:spacing w:val="0"/>
      <w:sz w:val="24"/>
    </w:rPr>
  </w:style>
  <w:style w:type="paragraph" w:customStyle="1" w:styleId="Lista21">
    <w:name w:val="Lista 21"/>
    <w:basedOn w:val="Normal"/>
    <w:rsid w:val="00CB4A54"/>
    <w:pPr>
      <w:spacing w:after="120"/>
      <w:ind w:left="283" w:firstLine="1418"/>
    </w:pPr>
    <w:rPr>
      <w:rFonts w:ascii="Arial" w:eastAsia="MS Mincho" w:hAnsi="Arial" w:cs="Arial"/>
      <w:sz w:val="22"/>
      <w:szCs w:val="22"/>
      <w:lang w:eastAsia="ar-SA"/>
    </w:rPr>
  </w:style>
  <w:style w:type="paragraph" w:customStyle="1" w:styleId="Textodecomentrio11">
    <w:name w:val="Texto de comentário11"/>
    <w:basedOn w:val="Normal"/>
    <w:rsid w:val="00CB4A54"/>
    <w:pPr>
      <w:tabs>
        <w:tab w:val="left" w:pos="0"/>
      </w:tabs>
      <w:jc w:val="left"/>
    </w:pPr>
    <w:rPr>
      <w:rFonts w:eastAsia="MS Mincho"/>
      <w:sz w:val="20"/>
      <w:szCs w:val="20"/>
      <w:lang w:eastAsia="ar-SA"/>
    </w:rPr>
  </w:style>
  <w:style w:type="paragraph" w:customStyle="1" w:styleId="Textodebalo1">
    <w:name w:val="Texto de balão1"/>
    <w:basedOn w:val="Normal"/>
    <w:rsid w:val="00CB4A54"/>
    <w:pPr>
      <w:jc w:val="left"/>
    </w:pPr>
    <w:rPr>
      <w:rFonts w:ascii="Tahoma" w:eastAsia="MS Mincho" w:hAnsi="Tahoma" w:cs="Tahoma"/>
      <w:sz w:val="16"/>
      <w:szCs w:val="16"/>
      <w:lang w:eastAsia="ar-SA"/>
    </w:rPr>
  </w:style>
  <w:style w:type="paragraph" w:customStyle="1" w:styleId="Textodecomentrio2">
    <w:name w:val="Texto de comentário2"/>
    <w:basedOn w:val="Normal"/>
    <w:rsid w:val="00CB4A54"/>
    <w:pPr>
      <w:jc w:val="left"/>
    </w:pPr>
    <w:rPr>
      <w:rFonts w:eastAsia="MS Mincho"/>
      <w:sz w:val="20"/>
      <w:szCs w:val="20"/>
      <w:lang w:eastAsia="ar-SA"/>
    </w:rPr>
  </w:style>
  <w:style w:type="paragraph" w:customStyle="1" w:styleId="CommentSubject1">
    <w:name w:val="Comment Subject1"/>
    <w:basedOn w:val="Textodecomentrio2"/>
    <w:next w:val="Textodecomentrio2"/>
    <w:rsid w:val="00CB4A54"/>
    <w:rPr>
      <w:b/>
      <w:bCs/>
    </w:rPr>
  </w:style>
  <w:style w:type="paragraph" w:customStyle="1" w:styleId="Corpodetexto211">
    <w:name w:val="Corpo de texto 211"/>
    <w:basedOn w:val="Normal"/>
    <w:rsid w:val="00CB4A54"/>
    <w:pPr>
      <w:suppressAutoHyphens/>
      <w:spacing w:line="360" w:lineRule="auto"/>
    </w:pPr>
    <w:rPr>
      <w:rFonts w:eastAsia="MS Mincho"/>
      <w:lang w:eastAsia="ar-SA"/>
    </w:rPr>
  </w:style>
  <w:style w:type="paragraph" w:customStyle="1" w:styleId="WW-Corpodotexto">
    <w:name w:val="WW-Corpo do texto"/>
    <w:basedOn w:val="Normal"/>
    <w:rsid w:val="00CB4A54"/>
    <w:pPr>
      <w:suppressAutoHyphens/>
      <w:overflowPunct w:val="0"/>
      <w:autoSpaceDE w:val="0"/>
      <w:textAlignment w:val="baseline"/>
    </w:pPr>
    <w:rPr>
      <w:rFonts w:eastAsia="MS Mincho"/>
      <w:sz w:val="20"/>
      <w:szCs w:val="20"/>
      <w:lang w:eastAsia="ar-SA"/>
    </w:rPr>
  </w:style>
  <w:style w:type="paragraph" w:customStyle="1" w:styleId="Numerada41">
    <w:name w:val="Numerada 41"/>
    <w:basedOn w:val="Normal"/>
    <w:rsid w:val="00CB4A54"/>
    <w:pPr>
      <w:tabs>
        <w:tab w:val="left" w:pos="5121"/>
      </w:tabs>
      <w:ind w:left="489"/>
      <w:jc w:val="left"/>
    </w:pPr>
    <w:rPr>
      <w:rFonts w:ascii="Arial" w:eastAsia="MS Mincho" w:hAnsi="Arial" w:cs="Arial"/>
      <w:position w:val="24"/>
      <w:lang w:eastAsia="ar-SA"/>
    </w:rPr>
  </w:style>
  <w:style w:type="paragraph" w:customStyle="1" w:styleId="Textosimples1">
    <w:name w:val="Texto simples1"/>
    <w:basedOn w:val="Normal"/>
    <w:rsid w:val="00CB4A54"/>
    <w:pPr>
      <w:jc w:val="left"/>
    </w:pPr>
    <w:rPr>
      <w:rFonts w:ascii="Courier New" w:eastAsia="MS Mincho" w:hAnsi="Courier New" w:cs="Courier New"/>
      <w:sz w:val="20"/>
      <w:szCs w:val="20"/>
      <w:lang w:eastAsia="ar-SA"/>
    </w:rPr>
  </w:style>
  <w:style w:type="paragraph" w:customStyle="1" w:styleId="Numerada21">
    <w:name w:val="Numerada 21"/>
    <w:basedOn w:val="Normal"/>
    <w:rsid w:val="00CB4A54"/>
    <w:pPr>
      <w:tabs>
        <w:tab w:val="num" w:pos="720"/>
        <w:tab w:val="left" w:pos="2907"/>
      </w:tabs>
      <w:ind w:left="283" w:hanging="360"/>
      <w:jc w:val="left"/>
    </w:pPr>
    <w:rPr>
      <w:rFonts w:ascii="Arial" w:eastAsia="MS Mincho" w:hAnsi="Arial" w:cs="Arial"/>
      <w:position w:val="24"/>
      <w:lang w:eastAsia="ar-SA"/>
    </w:rPr>
  </w:style>
  <w:style w:type="paragraph" w:customStyle="1" w:styleId="Pr-formataoHTML1">
    <w:name w:val="Pré-formatação HTML1"/>
    <w:basedOn w:val="Normal"/>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color w:val="000000"/>
      <w:sz w:val="20"/>
      <w:szCs w:val="20"/>
      <w:lang w:eastAsia="ar-SA"/>
    </w:rPr>
  </w:style>
  <w:style w:type="paragraph" w:customStyle="1" w:styleId="TableContents">
    <w:name w:val="Table Contents"/>
    <w:basedOn w:val="Normal"/>
    <w:rsid w:val="00CB4A54"/>
    <w:pPr>
      <w:widowControl w:val="0"/>
      <w:suppressLineNumbers/>
      <w:suppressAutoHyphens/>
      <w:jc w:val="left"/>
    </w:pPr>
    <w:rPr>
      <w:rFonts w:ascii="Nimbus Roman No9 L" w:eastAsia="MS Mincho" w:hAnsi="Nimbus Roman No9 L" w:cs="Nimbus Roman No9 L"/>
      <w:kern w:val="1"/>
      <w:lang w:eastAsia="ar-SA"/>
    </w:rPr>
  </w:style>
  <w:style w:type="paragraph" w:customStyle="1" w:styleId="TextoComum">
    <w:name w:val="Texto_Comum"/>
    <w:basedOn w:val="Normal"/>
    <w:rsid w:val="00CB4A54"/>
    <w:pPr>
      <w:spacing w:line="360" w:lineRule="auto"/>
      <w:ind w:firstLine="709"/>
    </w:pPr>
    <w:rPr>
      <w:rFonts w:ascii="Arial" w:eastAsia="MS Mincho" w:hAnsi="Arial" w:cs="Arial"/>
      <w:lang w:eastAsia="ar-SA"/>
    </w:rPr>
  </w:style>
  <w:style w:type="character" w:customStyle="1" w:styleId="MapadoDocumentoChar">
    <w:name w:val="Mapa do Documento Char"/>
    <w:link w:val="MapadoDocumento"/>
    <w:locked/>
    <w:rsid w:val="00CB4A54"/>
    <w:rPr>
      <w:rFonts w:ascii="Tahoma" w:eastAsia="MS Mincho" w:hAnsi="Tahoma"/>
      <w:shd w:val="clear" w:color="auto" w:fill="000080"/>
      <w:lang w:val="x-none" w:eastAsia="ar-SA"/>
    </w:rPr>
  </w:style>
  <w:style w:type="paragraph" w:styleId="MapadoDocumento">
    <w:name w:val="Document Map"/>
    <w:basedOn w:val="Normal"/>
    <w:link w:val="MapadoDocumentoChar"/>
    <w:semiHidden/>
    <w:rsid w:val="00CB4A54"/>
    <w:pPr>
      <w:shd w:val="clear" w:color="auto" w:fill="000080"/>
      <w:suppressAutoHyphens/>
      <w:jc w:val="left"/>
    </w:pPr>
    <w:rPr>
      <w:rFonts w:ascii="Tahoma" w:eastAsia="MS Mincho" w:hAnsi="Tahoma" w:cstheme="minorBidi"/>
      <w:sz w:val="22"/>
      <w:szCs w:val="22"/>
      <w:shd w:val="clear" w:color="auto" w:fill="000080"/>
      <w:lang w:val="x-none" w:eastAsia="ar-SA"/>
    </w:rPr>
  </w:style>
  <w:style w:type="character" w:customStyle="1" w:styleId="MapadoDocumentoChar1">
    <w:name w:val="Mapa do Documento Char1"/>
    <w:basedOn w:val="Fontepargpadro"/>
    <w:uiPriority w:val="99"/>
    <w:semiHidden/>
    <w:rsid w:val="00CB4A54"/>
    <w:rPr>
      <w:rFonts w:ascii="Tahoma" w:eastAsia="Times New Roman" w:hAnsi="Tahoma" w:cs="Tahoma"/>
      <w:sz w:val="16"/>
      <w:szCs w:val="16"/>
      <w:lang w:eastAsia="pt-BR"/>
    </w:rPr>
  </w:style>
  <w:style w:type="character" w:customStyle="1" w:styleId="MapadodocumentoCarcter1">
    <w:name w:val="Mapa do documento Carácter1"/>
    <w:rsid w:val="00CB4A54"/>
    <w:rPr>
      <w:rFonts w:ascii="Tahoma" w:hAnsi="Tahoma"/>
      <w:sz w:val="16"/>
    </w:rPr>
  </w:style>
  <w:style w:type="paragraph" w:customStyle="1" w:styleId="CM1">
    <w:name w:val="CM1"/>
    <w:basedOn w:val="Default"/>
    <w:next w:val="Default"/>
    <w:rsid w:val="00CB4A54"/>
    <w:pPr>
      <w:widowControl w:val="0"/>
      <w:spacing w:line="393" w:lineRule="atLeast"/>
    </w:pPr>
    <w:rPr>
      <w:rFonts w:ascii="Arial" w:eastAsia="Calibri" w:hAnsi="Arial" w:cs="Arial"/>
      <w:color w:val="auto"/>
      <w:lang w:eastAsia="pt-BR"/>
    </w:rPr>
  </w:style>
  <w:style w:type="paragraph" w:customStyle="1" w:styleId="CM2">
    <w:name w:val="CM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5">
    <w:name w:val="CM25"/>
    <w:basedOn w:val="Default"/>
    <w:next w:val="Default"/>
    <w:rsid w:val="00CB4A54"/>
    <w:pPr>
      <w:widowControl w:val="0"/>
      <w:spacing w:after="377"/>
    </w:pPr>
    <w:rPr>
      <w:rFonts w:ascii="Arial" w:eastAsia="Calibri" w:hAnsi="Arial" w:cs="Arial"/>
      <w:color w:val="auto"/>
      <w:lang w:eastAsia="pt-BR"/>
    </w:rPr>
  </w:style>
  <w:style w:type="paragraph" w:customStyle="1" w:styleId="CM3">
    <w:name w:val="CM3"/>
    <w:basedOn w:val="Default"/>
    <w:next w:val="Default"/>
    <w:rsid w:val="00CB4A54"/>
    <w:pPr>
      <w:widowControl w:val="0"/>
      <w:spacing w:line="776" w:lineRule="atLeast"/>
    </w:pPr>
    <w:rPr>
      <w:rFonts w:ascii="Arial" w:eastAsia="Calibri" w:hAnsi="Arial" w:cs="Arial"/>
      <w:color w:val="auto"/>
      <w:lang w:eastAsia="pt-BR"/>
    </w:rPr>
  </w:style>
  <w:style w:type="paragraph" w:customStyle="1" w:styleId="CM7">
    <w:name w:val="CM7"/>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9">
    <w:name w:val="CM9"/>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0">
    <w:name w:val="CM10"/>
    <w:basedOn w:val="Default"/>
    <w:next w:val="Default"/>
    <w:rsid w:val="00CB4A54"/>
    <w:pPr>
      <w:widowControl w:val="0"/>
    </w:pPr>
    <w:rPr>
      <w:rFonts w:ascii="Arial" w:eastAsia="Calibri" w:hAnsi="Arial" w:cs="Arial"/>
      <w:color w:val="auto"/>
      <w:lang w:eastAsia="pt-BR"/>
    </w:rPr>
  </w:style>
  <w:style w:type="paragraph" w:customStyle="1" w:styleId="CM27">
    <w:name w:val="CM27"/>
    <w:basedOn w:val="Default"/>
    <w:next w:val="Default"/>
    <w:rsid w:val="00CB4A54"/>
    <w:pPr>
      <w:widowControl w:val="0"/>
      <w:spacing w:after="480"/>
    </w:pPr>
    <w:rPr>
      <w:rFonts w:ascii="Arial" w:eastAsia="Calibri" w:hAnsi="Arial" w:cs="Arial"/>
      <w:color w:val="auto"/>
      <w:lang w:eastAsia="pt-BR"/>
    </w:rPr>
  </w:style>
  <w:style w:type="paragraph" w:customStyle="1" w:styleId="CM11">
    <w:name w:val="CM11"/>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2">
    <w:name w:val="CM12"/>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3">
    <w:name w:val="CM13"/>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4">
    <w:name w:val="CM14"/>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15">
    <w:name w:val="CM15"/>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6">
    <w:name w:val="CM16"/>
    <w:basedOn w:val="Default"/>
    <w:next w:val="Default"/>
    <w:rsid w:val="00CB4A54"/>
    <w:pPr>
      <w:widowControl w:val="0"/>
      <w:spacing w:line="400" w:lineRule="atLeast"/>
    </w:pPr>
    <w:rPr>
      <w:rFonts w:ascii="Arial" w:eastAsia="Calibri" w:hAnsi="Arial" w:cs="Arial"/>
      <w:color w:val="auto"/>
      <w:lang w:eastAsia="pt-BR"/>
    </w:rPr>
  </w:style>
  <w:style w:type="paragraph" w:customStyle="1" w:styleId="CM28">
    <w:name w:val="CM28"/>
    <w:basedOn w:val="Default"/>
    <w:next w:val="Default"/>
    <w:rsid w:val="00CB4A54"/>
    <w:pPr>
      <w:widowControl w:val="0"/>
      <w:spacing w:after="270"/>
    </w:pPr>
    <w:rPr>
      <w:rFonts w:ascii="Arial" w:eastAsia="Calibri" w:hAnsi="Arial" w:cs="Arial"/>
      <w:color w:val="auto"/>
      <w:lang w:eastAsia="pt-BR"/>
    </w:rPr>
  </w:style>
  <w:style w:type="paragraph" w:customStyle="1" w:styleId="CM17">
    <w:name w:val="CM17"/>
    <w:basedOn w:val="Default"/>
    <w:next w:val="Default"/>
    <w:rsid w:val="00CB4A54"/>
    <w:pPr>
      <w:widowControl w:val="0"/>
    </w:pPr>
    <w:rPr>
      <w:rFonts w:ascii="Arial" w:eastAsia="Calibri" w:hAnsi="Arial" w:cs="Arial"/>
      <w:color w:val="auto"/>
      <w:lang w:eastAsia="pt-BR"/>
    </w:rPr>
  </w:style>
  <w:style w:type="paragraph" w:customStyle="1" w:styleId="CM18">
    <w:name w:val="CM18"/>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19">
    <w:name w:val="CM19"/>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29">
    <w:name w:val="CM29"/>
    <w:basedOn w:val="Default"/>
    <w:next w:val="Default"/>
    <w:rsid w:val="00CB4A54"/>
    <w:pPr>
      <w:widowControl w:val="0"/>
      <w:spacing w:after="140"/>
    </w:pPr>
    <w:rPr>
      <w:rFonts w:ascii="Arial" w:eastAsia="Calibri" w:hAnsi="Arial" w:cs="Arial"/>
      <w:color w:val="auto"/>
      <w:lang w:eastAsia="pt-BR"/>
    </w:rPr>
  </w:style>
  <w:style w:type="paragraph" w:customStyle="1" w:styleId="CM30">
    <w:name w:val="CM30"/>
    <w:basedOn w:val="Default"/>
    <w:next w:val="Default"/>
    <w:rsid w:val="00CB4A54"/>
    <w:pPr>
      <w:widowControl w:val="0"/>
      <w:spacing w:after="620"/>
    </w:pPr>
    <w:rPr>
      <w:rFonts w:ascii="Arial" w:eastAsia="Calibri" w:hAnsi="Arial" w:cs="Arial"/>
      <w:color w:val="auto"/>
      <w:lang w:eastAsia="pt-BR"/>
    </w:rPr>
  </w:style>
  <w:style w:type="paragraph" w:customStyle="1" w:styleId="CM31">
    <w:name w:val="CM31"/>
    <w:basedOn w:val="Default"/>
    <w:next w:val="Default"/>
    <w:rsid w:val="00CB4A54"/>
    <w:pPr>
      <w:widowControl w:val="0"/>
      <w:spacing w:after="1170"/>
    </w:pPr>
    <w:rPr>
      <w:rFonts w:ascii="Arial" w:eastAsia="Calibri" w:hAnsi="Arial" w:cs="Arial"/>
      <w:color w:val="auto"/>
      <w:lang w:eastAsia="pt-BR"/>
    </w:rPr>
  </w:style>
  <w:style w:type="paragraph" w:customStyle="1" w:styleId="CM32">
    <w:name w:val="CM32"/>
    <w:basedOn w:val="Default"/>
    <w:next w:val="Default"/>
    <w:rsid w:val="00CB4A54"/>
    <w:pPr>
      <w:widowControl w:val="0"/>
      <w:spacing w:after="1945"/>
    </w:pPr>
    <w:rPr>
      <w:rFonts w:ascii="Arial" w:eastAsia="Calibri" w:hAnsi="Arial" w:cs="Arial"/>
      <w:color w:val="auto"/>
      <w:lang w:eastAsia="pt-BR"/>
    </w:rPr>
  </w:style>
  <w:style w:type="paragraph" w:customStyle="1" w:styleId="CM20">
    <w:name w:val="CM20"/>
    <w:basedOn w:val="Default"/>
    <w:next w:val="Default"/>
    <w:rsid w:val="00CB4A54"/>
    <w:pPr>
      <w:widowControl w:val="0"/>
      <w:spacing w:line="443" w:lineRule="atLeast"/>
    </w:pPr>
    <w:rPr>
      <w:rFonts w:ascii="Arial" w:eastAsia="Calibri" w:hAnsi="Arial" w:cs="Arial"/>
      <w:color w:val="auto"/>
      <w:lang w:eastAsia="pt-BR"/>
    </w:rPr>
  </w:style>
  <w:style w:type="paragraph" w:customStyle="1" w:styleId="CM33">
    <w:name w:val="CM33"/>
    <w:basedOn w:val="Default"/>
    <w:next w:val="Default"/>
    <w:rsid w:val="00CB4A54"/>
    <w:pPr>
      <w:widowControl w:val="0"/>
      <w:spacing w:after="50"/>
    </w:pPr>
    <w:rPr>
      <w:rFonts w:ascii="Arial" w:eastAsia="Calibri" w:hAnsi="Arial" w:cs="Arial"/>
      <w:color w:val="auto"/>
      <w:lang w:eastAsia="pt-BR"/>
    </w:rPr>
  </w:style>
  <w:style w:type="paragraph" w:customStyle="1" w:styleId="CM21">
    <w:name w:val="CM21"/>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2">
    <w:name w:val="CM2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3">
    <w:name w:val="CM23"/>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ontrato">
    <w:name w:val="contrato"/>
    <w:basedOn w:val="Normal"/>
    <w:rsid w:val="00CB4A54"/>
    <w:pPr>
      <w:suppressAutoHyphens/>
    </w:pPr>
    <w:rPr>
      <w:rFonts w:ascii="Arial" w:eastAsia="Calibri" w:hAnsi="Arial" w:cs="Arial"/>
      <w:lang w:val="pt-PT" w:eastAsia="ar-SA"/>
    </w:rPr>
  </w:style>
  <w:style w:type="character" w:customStyle="1" w:styleId="paginarotulo">
    <w:name w:val="paginarotulo"/>
    <w:rsid w:val="00CB4A54"/>
    <w:rPr>
      <w:rFonts w:cs="Times New Roman"/>
    </w:rPr>
  </w:style>
  <w:style w:type="character" w:customStyle="1" w:styleId="apple-converted-space">
    <w:name w:val="apple-converted-space"/>
    <w:rsid w:val="00CB4A54"/>
  </w:style>
  <w:style w:type="paragraph" w:customStyle="1" w:styleId="paragrafop">
    <w:name w:val="paragrafop"/>
    <w:basedOn w:val="Normal"/>
    <w:rsid w:val="00CB4A54"/>
    <w:pPr>
      <w:spacing w:before="100" w:beforeAutospacing="1" w:after="100" w:afterAutospacing="1"/>
      <w:jc w:val="left"/>
    </w:pPr>
    <w:rPr>
      <w:rFonts w:eastAsia="Calibri"/>
    </w:rPr>
  </w:style>
  <w:style w:type="paragraph" w:customStyle="1" w:styleId="pat">
    <w:name w:val="pat"/>
    <w:basedOn w:val="Normal"/>
    <w:rsid w:val="00CB4A54"/>
    <w:pPr>
      <w:spacing w:before="100" w:beforeAutospacing="1" w:after="100" w:afterAutospacing="1"/>
      <w:jc w:val="left"/>
    </w:pPr>
    <w:rPr>
      <w:rFonts w:eastAsia="Calibri"/>
    </w:rPr>
  </w:style>
  <w:style w:type="paragraph" w:customStyle="1" w:styleId="CabealhodoSumrio1">
    <w:name w:val="Cabeçalho do Sumário1"/>
    <w:basedOn w:val="Ttulo1"/>
    <w:next w:val="Normal"/>
    <w:rsid w:val="00CB4A54"/>
    <w:pPr>
      <w:keepLines/>
      <w:spacing w:before="480" w:line="276" w:lineRule="auto"/>
      <w:outlineLvl w:val="9"/>
    </w:pPr>
    <w:rPr>
      <w:rFonts w:ascii="Cambria" w:eastAsia="Calibri" w:hAnsi="Cambria" w:cs="Cambria"/>
      <w:bCs/>
      <w:color w:val="365F91"/>
      <w:sz w:val="28"/>
      <w:szCs w:val="28"/>
      <w:u w:val="none"/>
      <w:lang w:val="pt-BR"/>
    </w:rPr>
  </w:style>
  <w:style w:type="character" w:customStyle="1" w:styleId="expandcollapsetext">
    <w:name w:val="expandcollapsetext"/>
    <w:rsid w:val="00CB4A54"/>
    <w:rPr>
      <w:rFonts w:cs="Times New Roman"/>
    </w:rPr>
  </w:style>
  <w:style w:type="paragraph" w:customStyle="1" w:styleId="Textoembloco1">
    <w:name w:val="Texto em bloco1"/>
    <w:basedOn w:val="Normal"/>
    <w:rsid w:val="00CB4A54"/>
    <w:pPr>
      <w:suppressAutoHyphens/>
      <w:ind w:left="-141" w:right="-1" w:hanging="1"/>
    </w:pPr>
    <w:rPr>
      <w:rFonts w:eastAsia="Calibri"/>
      <w:b/>
      <w:bCs/>
      <w:color w:val="000000"/>
      <w:sz w:val="22"/>
      <w:szCs w:val="22"/>
      <w:lang w:eastAsia="zh-CN"/>
    </w:rPr>
  </w:style>
  <w:style w:type="paragraph" w:customStyle="1" w:styleId="xl63">
    <w:name w:val="xl63"/>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20"/>
      <w:szCs w:val="20"/>
    </w:rPr>
  </w:style>
  <w:style w:type="paragraph" w:customStyle="1" w:styleId="xl64">
    <w:name w:val="xl64"/>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eastAsia="Calibri" w:hAnsi="Arial" w:cs="Arial"/>
      <w:b/>
      <w:bCs/>
      <w:sz w:val="20"/>
      <w:szCs w:val="20"/>
    </w:rPr>
  </w:style>
  <w:style w:type="paragraph" w:customStyle="1" w:styleId="xl65">
    <w:name w:val="xl65"/>
    <w:basedOn w:val="Normal"/>
    <w:rsid w:val="00CB4A54"/>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6">
    <w:name w:val="xl66"/>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20"/>
      <w:szCs w:val="20"/>
    </w:rPr>
  </w:style>
  <w:style w:type="paragraph" w:customStyle="1" w:styleId="xl67">
    <w:name w:val="xl67"/>
    <w:basedOn w:val="Normal"/>
    <w:rsid w:val="00CB4A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8">
    <w:name w:val="xl68"/>
    <w:basedOn w:val="Normal"/>
    <w:rsid w:val="00CB4A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9">
    <w:name w:val="xl69"/>
    <w:basedOn w:val="Normal"/>
    <w:rsid w:val="00CB4A54"/>
    <w:pPr>
      <w:spacing w:before="100" w:beforeAutospacing="1" w:after="100" w:afterAutospacing="1"/>
      <w:jc w:val="left"/>
      <w:textAlignment w:val="center"/>
    </w:pPr>
    <w:rPr>
      <w:rFonts w:eastAsia="Calibri"/>
    </w:rPr>
  </w:style>
  <w:style w:type="paragraph" w:customStyle="1" w:styleId="xl70">
    <w:name w:val="xl70"/>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9"/>
      <w:szCs w:val="19"/>
    </w:rPr>
  </w:style>
  <w:style w:type="paragraph" w:customStyle="1" w:styleId="xl71">
    <w:name w:val="xl71"/>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rPr>
  </w:style>
  <w:style w:type="paragraph" w:customStyle="1" w:styleId="xl72">
    <w:name w:val="xl72"/>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19"/>
      <w:szCs w:val="19"/>
    </w:rPr>
  </w:style>
  <w:style w:type="paragraph" w:customStyle="1" w:styleId="xl73">
    <w:name w:val="xl73"/>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0"/>
      <w:szCs w:val="20"/>
    </w:rPr>
  </w:style>
  <w:style w:type="paragraph" w:customStyle="1" w:styleId="xl74">
    <w:name w:val="xl74"/>
    <w:basedOn w:val="Normal"/>
    <w:rsid w:val="00CB4A54"/>
    <w:pPr>
      <w:spacing w:before="100" w:beforeAutospacing="1" w:after="100" w:afterAutospacing="1"/>
      <w:jc w:val="center"/>
      <w:textAlignment w:val="center"/>
    </w:pPr>
    <w:rPr>
      <w:rFonts w:eastAsia="Calibri"/>
    </w:rPr>
  </w:style>
  <w:style w:type="paragraph" w:customStyle="1" w:styleId="font5">
    <w:name w:val="font5"/>
    <w:basedOn w:val="Normal"/>
    <w:rsid w:val="00CB4A54"/>
    <w:pPr>
      <w:spacing w:before="100" w:beforeAutospacing="1" w:after="100" w:afterAutospacing="1"/>
      <w:jc w:val="left"/>
    </w:pPr>
    <w:rPr>
      <w:rFonts w:ascii="Arial" w:eastAsia="Calibri" w:hAnsi="Arial" w:cs="Arial"/>
      <w:b/>
      <w:bCs/>
      <w:color w:val="000000"/>
      <w:sz w:val="20"/>
      <w:szCs w:val="20"/>
    </w:rPr>
  </w:style>
  <w:style w:type="paragraph" w:customStyle="1" w:styleId="font6">
    <w:name w:val="font6"/>
    <w:basedOn w:val="Normal"/>
    <w:rsid w:val="00CB4A54"/>
    <w:pPr>
      <w:spacing w:before="100" w:beforeAutospacing="1" w:after="100" w:afterAutospacing="1"/>
      <w:jc w:val="left"/>
    </w:pPr>
    <w:rPr>
      <w:rFonts w:ascii="Arial" w:eastAsia="Calibri" w:hAnsi="Arial" w:cs="Arial"/>
      <w:color w:val="000000"/>
      <w:sz w:val="20"/>
      <w:szCs w:val="20"/>
    </w:rPr>
  </w:style>
  <w:style w:type="paragraph" w:customStyle="1" w:styleId="font7">
    <w:name w:val="font7"/>
    <w:basedOn w:val="Normal"/>
    <w:rsid w:val="00CB4A54"/>
    <w:pPr>
      <w:spacing w:before="100" w:beforeAutospacing="1" w:after="100" w:afterAutospacing="1"/>
      <w:jc w:val="left"/>
    </w:pPr>
    <w:rPr>
      <w:rFonts w:ascii="Arial" w:eastAsia="Calibri" w:hAnsi="Arial" w:cs="Arial"/>
      <w:color w:val="FF0000"/>
      <w:sz w:val="20"/>
      <w:szCs w:val="20"/>
    </w:rPr>
  </w:style>
  <w:style w:type="paragraph" w:customStyle="1" w:styleId="font8">
    <w:name w:val="font8"/>
    <w:basedOn w:val="Normal"/>
    <w:rsid w:val="00CB4A54"/>
    <w:pPr>
      <w:spacing w:before="100" w:beforeAutospacing="1" w:after="100" w:afterAutospacing="1"/>
      <w:jc w:val="left"/>
    </w:pPr>
    <w:rPr>
      <w:rFonts w:ascii="Arial" w:eastAsia="Calibri" w:hAnsi="Arial" w:cs="Arial"/>
      <w:color w:val="000000"/>
      <w:sz w:val="22"/>
      <w:szCs w:val="22"/>
    </w:rPr>
  </w:style>
  <w:style w:type="paragraph" w:customStyle="1" w:styleId="CM52">
    <w:name w:val="CM52"/>
    <w:basedOn w:val="Normal10"/>
    <w:next w:val="Normal10"/>
    <w:rsid w:val="00CB4A54"/>
    <w:pPr>
      <w:suppressAutoHyphens/>
      <w:autoSpaceDE w:val="0"/>
      <w:spacing w:before="0" w:after="488"/>
      <w:ind w:firstLine="0"/>
      <w:jc w:val="center"/>
    </w:pPr>
    <w:rPr>
      <w:rFonts w:eastAsia="Calibri"/>
      <w:sz w:val="24"/>
      <w:szCs w:val="24"/>
      <w:lang w:eastAsia="zh-CN"/>
    </w:rPr>
  </w:style>
  <w:style w:type="paragraph" w:customStyle="1" w:styleId="CM57">
    <w:name w:val="CM57"/>
    <w:basedOn w:val="Normal10"/>
    <w:next w:val="Normal10"/>
    <w:rsid w:val="00CB4A54"/>
    <w:pPr>
      <w:suppressAutoHyphens/>
      <w:autoSpaceDE w:val="0"/>
      <w:spacing w:before="0" w:after="713"/>
      <w:ind w:firstLine="0"/>
      <w:jc w:val="center"/>
    </w:pPr>
    <w:rPr>
      <w:rFonts w:eastAsia="Calibri"/>
      <w:sz w:val="24"/>
      <w:szCs w:val="24"/>
      <w:lang w:eastAsia="zh-CN"/>
    </w:rPr>
  </w:style>
  <w:style w:type="paragraph" w:customStyle="1" w:styleId="CM60">
    <w:name w:val="CM60"/>
    <w:basedOn w:val="Normal10"/>
    <w:next w:val="Normal10"/>
    <w:rsid w:val="00CB4A54"/>
    <w:pPr>
      <w:suppressAutoHyphens/>
      <w:autoSpaceDE w:val="0"/>
      <w:spacing w:before="0" w:after="1040"/>
      <w:ind w:firstLine="0"/>
      <w:jc w:val="center"/>
    </w:pPr>
    <w:rPr>
      <w:rFonts w:eastAsia="Calibri"/>
      <w:sz w:val="24"/>
      <w:szCs w:val="24"/>
      <w:lang w:eastAsia="zh-CN"/>
    </w:rPr>
  </w:style>
  <w:style w:type="paragraph" w:customStyle="1" w:styleId="CM43">
    <w:name w:val="CM43"/>
    <w:basedOn w:val="Normal10"/>
    <w:next w:val="Normal10"/>
    <w:rsid w:val="00CB4A54"/>
    <w:pPr>
      <w:suppressAutoHyphens/>
      <w:autoSpaceDE w:val="0"/>
      <w:spacing w:before="0" w:after="0" w:line="260" w:lineRule="atLeast"/>
      <w:ind w:firstLine="0"/>
      <w:jc w:val="center"/>
    </w:pPr>
    <w:rPr>
      <w:rFonts w:eastAsia="Calibri"/>
      <w:sz w:val="24"/>
      <w:szCs w:val="24"/>
      <w:lang w:eastAsia="zh-CN"/>
    </w:rPr>
  </w:style>
  <w:style w:type="character" w:customStyle="1" w:styleId="Ttulo8Char1">
    <w:name w:val="Título 8 Char1"/>
    <w:rsid w:val="00CB4A54"/>
    <w:rPr>
      <w:rFonts w:ascii="Century Gothic" w:hAnsi="Century Gothic"/>
      <w:b/>
      <w:kern w:val="1"/>
      <w:sz w:val="24"/>
      <w:lang w:val="x-none" w:eastAsia="ar-SA" w:bidi="ar-SA"/>
    </w:rPr>
  </w:style>
  <w:style w:type="paragraph" w:customStyle="1" w:styleId="BodyText1">
    <w:name w:val="Body Text1"/>
    <w:basedOn w:val="Normal"/>
    <w:rsid w:val="00CB4A54"/>
    <w:pPr>
      <w:widowControl w:val="0"/>
      <w:suppressAutoHyphens/>
    </w:pPr>
    <w:rPr>
      <w:rFonts w:ascii="Arial" w:eastAsia="Calibri" w:hAnsi="Arial" w:cs="Arial"/>
      <w:kern w:val="2"/>
      <w:sz w:val="22"/>
      <w:szCs w:val="22"/>
      <w:lang w:eastAsia="ar-SA"/>
    </w:rPr>
  </w:style>
  <w:style w:type="paragraph" w:customStyle="1" w:styleId="TextosemFormatao2">
    <w:name w:val="Texto sem Formatação2"/>
    <w:basedOn w:val="Normal"/>
    <w:rsid w:val="00CB4A54"/>
    <w:pPr>
      <w:widowControl w:val="0"/>
      <w:suppressAutoHyphens/>
      <w:jc w:val="left"/>
    </w:pPr>
    <w:rPr>
      <w:rFonts w:ascii="Courier New" w:hAnsi="Courier New" w:cs="Courier New"/>
      <w:kern w:val="2"/>
      <w:lang w:eastAsia="ar-SA"/>
    </w:rPr>
  </w:style>
  <w:style w:type="paragraph" w:customStyle="1" w:styleId="Estilopadro">
    <w:name w:val="Estilo padrão"/>
    <w:rsid w:val="00CB4A54"/>
    <w:pPr>
      <w:widowControl w:val="0"/>
      <w:suppressAutoHyphens/>
    </w:pPr>
    <w:rPr>
      <w:rFonts w:ascii="Times New Roman" w:eastAsia="SimSun" w:hAnsi="Times New Roman" w:cs="Times New Roman"/>
      <w:color w:val="00000A"/>
      <w:sz w:val="24"/>
      <w:szCs w:val="24"/>
      <w:lang w:eastAsia="zh-CN"/>
    </w:rPr>
  </w:style>
  <w:style w:type="paragraph" w:customStyle="1" w:styleId="Clausula0">
    <w:name w:val="Clausula"/>
    <w:basedOn w:val="Normal"/>
    <w:rsid w:val="00CB4A54"/>
    <w:pPr>
      <w:widowControl w:val="0"/>
      <w:tabs>
        <w:tab w:val="left" w:pos="1247"/>
        <w:tab w:val="left" w:pos="1587"/>
        <w:tab w:val="left" w:pos="1871"/>
      </w:tabs>
      <w:autoSpaceDE w:val="0"/>
      <w:autoSpaceDN w:val="0"/>
      <w:adjustRightInd w:val="0"/>
      <w:spacing w:before="226" w:after="170"/>
      <w:jc w:val="left"/>
    </w:pPr>
    <w:rPr>
      <w:rFonts w:ascii="Arial" w:eastAsia="Calibri" w:hAnsi="Arial" w:cs="Arial"/>
      <w:sz w:val="22"/>
      <w:szCs w:val="22"/>
      <w:lang w:eastAsia="en-US"/>
    </w:rPr>
  </w:style>
  <w:style w:type="paragraph" w:customStyle="1" w:styleId="titulo">
    <w:name w:val="titulo"/>
    <w:basedOn w:val="Normal"/>
    <w:rsid w:val="00CB4A54"/>
    <w:pPr>
      <w:spacing w:before="100" w:beforeAutospacing="1" w:after="100" w:afterAutospacing="1"/>
      <w:jc w:val="left"/>
    </w:pPr>
    <w:rPr>
      <w:rFonts w:eastAsia="Calibri"/>
    </w:rPr>
  </w:style>
  <w:style w:type="character" w:customStyle="1" w:styleId="WW8Num2z1">
    <w:name w:val="WW8Num2z1"/>
    <w:rsid w:val="00CB4A54"/>
    <w:rPr>
      <w:rFonts w:ascii="Courier New" w:hAnsi="Courier New"/>
    </w:rPr>
  </w:style>
  <w:style w:type="character" w:customStyle="1" w:styleId="WW8Num2z2">
    <w:name w:val="WW8Num2z2"/>
    <w:rsid w:val="00CB4A54"/>
    <w:rPr>
      <w:rFonts w:ascii="Wingdings" w:hAnsi="Wingdings"/>
    </w:rPr>
  </w:style>
  <w:style w:type="character" w:customStyle="1" w:styleId="WW8Num3z3">
    <w:name w:val="WW8Num3z3"/>
    <w:rsid w:val="00CB4A54"/>
    <w:rPr>
      <w:rFonts w:ascii="Symbol" w:hAnsi="Symbol"/>
    </w:rPr>
  </w:style>
  <w:style w:type="character" w:customStyle="1" w:styleId="WW8Num3z4">
    <w:name w:val="WW8Num3z4"/>
    <w:rsid w:val="00CB4A54"/>
    <w:rPr>
      <w:rFonts w:ascii="Courier New" w:hAnsi="Courier New"/>
    </w:rPr>
  </w:style>
  <w:style w:type="character" w:customStyle="1" w:styleId="WW8Num4z1">
    <w:name w:val="WW8Num4z1"/>
    <w:rsid w:val="00CB4A54"/>
    <w:rPr>
      <w:rFonts w:ascii="Courier New" w:hAnsi="Courier New"/>
    </w:rPr>
  </w:style>
  <w:style w:type="character" w:customStyle="1" w:styleId="WW8Num4z2">
    <w:name w:val="WW8Num4z2"/>
    <w:rsid w:val="00CB4A54"/>
    <w:rPr>
      <w:rFonts w:ascii="Wingdings" w:hAnsi="Wingdings"/>
    </w:rPr>
  </w:style>
  <w:style w:type="character" w:customStyle="1" w:styleId="WW8Num5z1">
    <w:name w:val="WW8Num5z1"/>
    <w:rsid w:val="00CB4A54"/>
    <w:rPr>
      <w:rFonts w:ascii="Courier New" w:hAnsi="Courier New"/>
    </w:rPr>
  </w:style>
  <w:style w:type="character" w:customStyle="1" w:styleId="WW8Num5z3">
    <w:name w:val="WW8Num5z3"/>
    <w:rsid w:val="00CB4A54"/>
    <w:rPr>
      <w:rFonts w:ascii="Symbol" w:hAnsi="Symbol"/>
    </w:rPr>
  </w:style>
  <w:style w:type="character" w:customStyle="1" w:styleId="WW8Num6z2">
    <w:name w:val="WW8Num6z2"/>
    <w:rsid w:val="00CB4A54"/>
    <w:rPr>
      <w:rFonts w:ascii="Wingdings" w:hAnsi="Wingdings"/>
    </w:rPr>
  </w:style>
  <w:style w:type="character" w:customStyle="1" w:styleId="WW8Num7z3">
    <w:name w:val="WW8Num7z3"/>
    <w:rsid w:val="00CB4A54"/>
    <w:rPr>
      <w:rFonts w:ascii="Symbol" w:hAnsi="Symbol"/>
    </w:rPr>
  </w:style>
  <w:style w:type="character" w:customStyle="1" w:styleId="WW8Num7z4">
    <w:name w:val="WW8Num7z4"/>
    <w:rsid w:val="00CB4A54"/>
    <w:rPr>
      <w:rFonts w:ascii="Courier New" w:hAnsi="Courier New"/>
    </w:rPr>
  </w:style>
  <w:style w:type="character" w:customStyle="1" w:styleId="WW8Num8z3">
    <w:name w:val="WW8Num8z3"/>
    <w:rsid w:val="00CB4A54"/>
  </w:style>
  <w:style w:type="character" w:customStyle="1" w:styleId="WW8Num8z4">
    <w:name w:val="WW8Num8z4"/>
    <w:rsid w:val="00CB4A54"/>
  </w:style>
  <w:style w:type="character" w:customStyle="1" w:styleId="WW8Num8z5">
    <w:name w:val="WW8Num8z5"/>
    <w:rsid w:val="00CB4A54"/>
  </w:style>
  <w:style w:type="character" w:customStyle="1" w:styleId="WW8Num8z6">
    <w:name w:val="WW8Num8z6"/>
    <w:rsid w:val="00CB4A54"/>
  </w:style>
  <w:style w:type="character" w:customStyle="1" w:styleId="WW8Num8z7">
    <w:name w:val="WW8Num8z7"/>
    <w:rsid w:val="00CB4A54"/>
  </w:style>
  <w:style w:type="character" w:customStyle="1" w:styleId="WW8Num8z8">
    <w:name w:val="WW8Num8z8"/>
    <w:rsid w:val="00CB4A54"/>
  </w:style>
  <w:style w:type="character" w:customStyle="1" w:styleId="WW8Num12z3">
    <w:name w:val="WW8Num12z3"/>
    <w:rsid w:val="00CB4A54"/>
    <w:rPr>
      <w:rFonts w:ascii="Symbol" w:hAnsi="Symbol"/>
    </w:rPr>
  </w:style>
  <w:style w:type="character" w:customStyle="1" w:styleId="WW8Num12z4">
    <w:name w:val="WW8Num12z4"/>
    <w:rsid w:val="00CB4A54"/>
    <w:rPr>
      <w:rFonts w:ascii="Courier New" w:hAnsi="Courier New"/>
    </w:rPr>
  </w:style>
  <w:style w:type="character" w:customStyle="1" w:styleId="WW8Num13z4">
    <w:name w:val="WW8Num13z4"/>
    <w:rsid w:val="00CB4A54"/>
    <w:rPr>
      <w:rFonts w:ascii="Courier New" w:hAnsi="Courier New"/>
    </w:rPr>
  </w:style>
  <w:style w:type="character" w:customStyle="1" w:styleId="WW8Num14z1">
    <w:name w:val="WW8Num14z1"/>
    <w:rsid w:val="00CB4A54"/>
    <w:rPr>
      <w:rFonts w:ascii="Times New Roman" w:hAnsi="Times New Roman"/>
    </w:rPr>
  </w:style>
  <w:style w:type="character" w:customStyle="1" w:styleId="spanabatituloativo">
    <w:name w:val="span_aba_titulo_ativo"/>
    <w:rsid w:val="00CB4A54"/>
  </w:style>
  <w:style w:type="character" w:customStyle="1" w:styleId="abasublinhado">
    <w:name w:val="abasublinhado"/>
    <w:rsid w:val="00CB4A54"/>
  </w:style>
  <w:style w:type="character" w:customStyle="1" w:styleId="spanabatitulodesativado">
    <w:name w:val="span_aba_titulo_desativado"/>
    <w:rsid w:val="00CB4A54"/>
  </w:style>
  <w:style w:type="character" w:customStyle="1" w:styleId="mw-headline">
    <w:name w:val="mw-headline"/>
    <w:rsid w:val="00CB4A54"/>
    <w:rPr>
      <w:rFonts w:cs="Times New Roman"/>
    </w:rPr>
  </w:style>
  <w:style w:type="character" w:customStyle="1" w:styleId="mw-editsection">
    <w:name w:val="mw-editsection"/>
    <w:rsid w:val="00CB4A54"/>
    <w:rPr>
      <w:rFonts w:cs="Times New Roman"/>
    </w:rPr>
  </w:style>
  <w:style w:type="character" w:customStyle="1" w:styleId="mw-editsection-bracket">
    <w:name w:val="mw-editsection-bracket"/>
    <w:rsid w:val="00CB4A54"/>
    <w:rPr>
      <w:rFonts w:cs="Times New Roman"/>
    </w:rPr>
  </w:style>
  <w:style w:type="character" w:customStyle="1" w:styleId="mw-editsection-divider">
    <w:name w:val="mw-editsection-divider"/>
    <w:rsid w:val="00CB4A54"/>
    <w:rPr>
      <w:rFonts w:cs="Times New Roman"/>
    </w:rPr>
  </w:style>
  <w:style w:type="paragraph" w:customStyle="1" w:styleId="ecxmsoplaintext">
    <w:name w:val="ecxmsoplaintext"/>
    <w:basedOn w:val="Normal"/>
    <w:rsid w:val="00CB4A54"/>
    <w:pPr>
      <w:spacing w:before="100" w:beforeAutospacing="1" w:after="100" w:afterAutospacing="1"/>
      <w:jc w:val="left"/>
    </w:pPr>
    <w:rPr>
      <w:rFonts w:eastAsia="Calibri"/>
    </w:rPr>
  </w:style>
  <w:style w:type="paragraph" w:customStyle="1" w:styleId="SemEspaamento2">
    <w:name w:val="Sem Espaçamento2"/>
    <w:rsid w:val="005D17CD"/>
    <w:pPr>
      <w:spacing w:after="0" w:line="240" w:lineRule="auto"/>
      <w:ind w:firstLine="40"/>
      <w:jc w:val="center"/>
    </w:pPr>
    <w:rPr>
      <w:rFonts w:ascii="Calibri" w:eastAsia="Calibri" w:hAnsi="Calibri" w:cs="Times New Roman"/>
    </w:rPr>
  </w:style>
  <w:style w:type="character" w:customStyle="1" w:styleId="RefernciaSutil2">
    <w:name w:val="Referência Sutil2"/>
    <w:rsid w:val="005D17CD"/>
    <w:rPr>
      <w:rFonts w:cs="Times New Roman"/>
      <w:smallCaps/>
      <w:color w:val="auto"/>
      <w:u w:val="single"/>
    </w:rPr>
  </w:style>
  <w:style w:type="paragraph" w:customStyle="1" w:styleId="CabealhodoSumrio2">
    <w:name w:val="Cabeçalho do Sumário2"/>
    <w:basedOn w:val="Ttulo1"/>
    <w:next w:val="Normal"/>
    <w:rsid w:val="005D17CD"/>
    <w:pPr>
      <w:keepLines/>
      <w:spacing w:before="480" w:line="276" w:lineRule="auto"/>
      <w:outlineLvl w:val="9"/>
    </w:pPr>
    <w:rPr>
      <w:rFonts w:ascii="Cambria" w:eastAsia="Calibri" w:hAnsi="Cambria" w:cs="Cambria"/>
      <w:bCs/>
      <w:color w:val="365F91"/>
      <w:sz w:val="28"/>
      <w:szCs w:val="28"/>
      <w:u w:val="none"/>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mlicit@bo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4BBD-72DA-415F-9FE1-8CD464B2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67</Pages>
  <Words>37096</Words>
  <Characters>200322</Characters>
  <Application>Microsoft Office Word</Application>
  <DocSecurity>0</DocSecurity>
  <Lines>1669</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LIC01</dc:creator>
  <cp:lastModifiedBy>LIC01</cp:lastModifiedBy>
  <cp:revision>11</cp:revision>
  <cp:lastPrinted>2020-06-17T11:10:00Z</cp:lastPrinted>
  <dcterms:created xsi:type="dcterms:W3CDTF">2020-06-10T12:48:00Z</dcterms:created>
  <dcterms:modified xsi:type="dcterms:W3CDTF">2020-06-17T13:11:00Z</dcterms:modified>
</cp:coreProperties>
</file>