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114" w:rsidRDefault="00E77114">
      <w:pPr>
        <w:rPr>
          <w:b/>
        </w:rPr>
      </w:pPr>
    </w:p>
    <w:p w:rsidR="00D57672" w:rsidRDefault="00D57672">
      <w:pPr>
        <w:rPr>
          <w:b/>
        </w:rPr>
      </w:pPr>
    </w:p>
    <w:p w:rsidR="00D57672" w:rsidRDefault="00D57672">
      <w:pPr>
        <w:rPr>
          <w:b/>
        </w:rPr>
      </w:pPr>
    </w:p>
    <w:p w:rsidR="00E77114" w:rsidRDefault="00E77114">
      <w:pPr>
        <w:rPr>
          <w:b/>
        </w:rPr>
      </w:pPr>
    </w:p>
    <w:p w:rsidR="00E77114" w:rsidRDefault="00E77114">
      <w:pPr>
        <w:rPr>
          <w:b/>
        </w:rPr>
      </w:pPr>
    </w:p>
    <w:p w:rsidR="000962B4" w:rsidRDefault="00E77114" w:rsidP="000F10A7">
      <w:pPr>
        <w:ind w:firstLine="2127"/>
      </w:pPr>
      <w:r w:rsidRPr="00E77114">
        <w:rPr>
          <w:b/>
        </w:rPr>
        <w:t>Alteração do Estatuto do Consórcio Intermunicipal da Região Centro do Estado- CI/centro.</w:t>
      </w:r>
      <w:r>
        <w:rPr>
          <w:b/>
        </w:rPr>
        <w:t xml:space="preserve"> </w:t>
      </w:r>
      <w:r>
        <w:t>No dia 09/03/2012, na cidade de Santa Maria, foi aprovado pela Assembléia</w:t>
      </w:r>
      <w:r w:rsidR="00716F6A">
        <w:t xml:space="preserve"> Geral do Consó</w:t>
      </w:r>
      <w:r>
        <w:t>rcio, conforme Ata da AG</w:t>
      </w:r>
      <w:r w:rsidR="00716F6A">
        <w:t xml:space="preserve"> nº </w:t>
      </w:r>
      <w:r>
        <w:t xml:space="preserve">02/2012, a alteração do seu Estatuto. A integra do novo estatuto está disponibilizada no seguinte site eletrônico </w:t>
      </w:r>
      <w:hyperlink r:id="rId4" w:history="1">
        <w:r w:rsidR="00716F6A" w:rsidRPr="00E52742">
          <w:rPr>
            <w:rStyle w:val="Hyperlink"/>
          </w:rPr>
          <w:t>www</w:t>
        </w:r>
        <w:r w:rsidRPr="00E52742">
          <w:rPr>
            <w:rStyle w:val="Hyperlink"/>
          </w:rPr>
          <w:t>.circ.com.br</w:t>
        </w:r>
      </w:hyperlink>
      <w:proofErr w:type="gramStart"/>
      <w:r>
        <w:t xml:space="preserve"> </w:t>
      </w:r>
      <w:r w:rsidR="00716F6A">
        <w:t>.</w:t>
      </w:r>
      <w:proofErr w:type="gramEnd"/>
      <w:r w:rsidR="00716F6A">
        <w:t xml:space="preserve"> São Francisco de Assis, em 12 de junho de 2012.</w:t>
      </w:r>
    </w:p>
    <w:p w:rsidR="00716F6A" w:rsidRDefault="00716F6A"/>
    <w:p w:rsidR="00716F6A" w:rsidRDefault="00716F6A"/>
    <w:p w:rsidR="00716F6A" w:rsidRDefault="00716F6A" w:rsidP="00716F6A">
      <w:pPr>
        <w:jc w:val="center"/>
      </w:pPr>
      <w:r>
        <w:t>Jorge Ernani da Silva cruz</w:t>
      </w:r>
    </w:p>
    <w:p w:rsidR="00716F6A" w:rsidRPr="00E77114" w:rsidRDefault="00716F6A" w:rsidP="00716F6A">
      <w:pPr>
        <w:jc w:val="center"/>
      </w:pPr>
      <w:r>
        <w:t>Prefeito Municipal</w:t>
      </w:r>
    </w:p>
    <w:sectPr w:rsidR="00716F6A" w:rsidRPr="00E77114" w:rsidSect="001F3AFC">
      <w:pgSz w:w="11907" w:h="16840" w:code="9"/>
      <w:pgMar w:top="2552" w:right="1701" w:bottom="1134" w:left="1701" w:header="709" w:footer="709" w:gutter="0"/>
      <w:paperSrc w:first="15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E42A3"/>
    <w:rsid w:val="000962B4"/>
    <w:rsid w:val="000F10A7"/>
    <w:rsid w:val="001F3AFC"/>
    <w:rsid w:val="003D5389"/>
    <w:rsid w:val="00716F6A"/>
    <w:rsid w:val="009E42A3"/>
    <w:rsid w:val="009F31E0"/>
    <w:rsid w:val="00CC3141"/>
    <w:rsid w:val="00CF0C62"/>
    <w:rsid w:val="00D57672"/>
    <w:rsid w:val="00E77114"/>
    <w:rsid w:val="00ED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2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771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irc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adm03</dc:creator>
  <cp:keywords/>
  <dc:description/>
  <cp:lastModifiedBy>adm03</cp:lastModifiedBy>
  <cp:revision>4</cp:revision>
  <cp:lastPrinted>2012-06-12T13:32:00Z</cp:lastPrinted>
  <dcterms:created xsi:type="dcterms:W3CDTF">2012-06-12T12:49:00Z</dcterms:created>
  <dcterms:modified xsi:type="dcterms:W3CDTF">2012-06-12T13:33:00Z</dcterms:modified>
</cp:coreProperties>
</file>